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30" w:rsidRPr="00EB3F30" w:rsidRDefault="00EB3F30" w:rsidP="00EB3F30">
      <w:pPr>
        <w:pStyle w:val="Default"/>
        <w:spacing w:after="156"/>
        <w:rPr>
          <w:sz w:val="28"/>
          <w:szCs w:val="28"/>
        </w:rPr>
      </w:pPr>
    </w:p>
    <w:p w:rsidR="00025B14" w:rsidRDefault="00025B14" w:rsidP="00C4703B">
      <w:pPr>
        <w:jc w:val="center"/>
      </w:pPr>
    </w:p>
    <w:p w:rsidR="00EB3F30" w:rsidRPr="00C4703B" w:rsidRDefault="00EB3F30" w:rsidP="00C4703B">
      <w:pPr>
        <w:jc w:val="center"/>
        <w:rPr>
          <w:rFonts w:ascii="Times New Roman" w:hAnsi="Times New Roman" w:cs="Times New Roman"/>
          <w:sz w:val="36"/>
          <w:szCs w:val="36"/>
        </w:rPr>
      </w:pPr>
      <w:r w:rsidRPr="00C4703B">
        <w:rPr>
          <w:rFonts w:ascii="Times New Roman" w:hAnsi="Times New Roman" w:cs="Times New Roman"/>
          <w:sz w:val="36"/>
          <w:szCs w:val="36"/>
        </w:rPr>
        <w:t xml:space="preserve">OFICIĀLĀS STATISTIKAS </w:t>
      </w:r>
      <w:r w:rsidR="001F6F9D" w:rsidRPr="00C4703B">
        <w:rPr>
          <w:rFonts w:ascii="Times New Roman" w:hAnsi="Times New Roman" w:cs="Times New Roman"/>
          <w:sz w:val="36"/>
          <w:szCs w:val="36"/>
        </w:rPr>
        <w:t>PROGRAMMĀ IETVERTĀ</w:t>
      </w:r>
    </w:p>
    <w:p w:rsidR="00EB3F30" w:rsidRDefault="00EB3F30" w:rsidP="00C470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703B">
        <w:rPr>
          <w:rFonts w:ascii="Times New Roman" w:hAnsi="Times New Roman" w:cs="Times New Roman"/>
          <w:b/>
          <w:sz w:val="36"/>
          <w:szCs w:val="36"/>
        </w:rPr>
        <w:t>I</w:t>
      </w:r>
      <w:r w:rsidRPr="00C4703B">
        <w:rPr>
          <w:rFonts w:ascii="Times New Roman" w:hAnsi="Times New Roman" w:cs="Times New Roman"/>
          <w:sz w:val="36"/>
          <w:szCs w:val="36"/>
        </w:rPr>
        <w:t>NFORMĀCIJA</w:t>
      </w:r>
      <w:r w:rsidRPr="00C470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4703B">
        <w:rPr>
          <w:rFonts w:ascii="Times New Roman" w:hAnsi="Times New Roman" w:cs="Times New Roman"/>
          <w:sz w:val="36"/>
          <w:szCs w:val="36"/>
        </w:rPr>
        <w:t>PAR</w:t>
      </w:r>
      <w:r w:rsidRPr="00C4703B">
        <w:rPr>
          <w:rFonts w:ascii="Times New Roman" w:hAnsi="Times New Roman" w:cs="Times New Roman"/>
          <w:b/>
          <w:sz w:val="36"/>
          <w:szCs w:val="36"/>
        </w:rPr>
        <w:t xml:space="preserve"> PSIHISKIEM UN UZVEDĪBAS TRAUCĒJUMIEM PSIHOAKTĪVO VIELU LIETOŠANAS DĒĻ</w:t>
      </w:r>
    </w:p>
    <w:p w:rsidR="00C4703B" w:rsidRPr="00C4703B" w:rsidRDefault="00C4703B" w:rsidP="00C470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3F30" w:rsidRPr="00C4703B" w:rsidRDefault="00EB3F30" w:rsidP="00EB3F30">
      <w:pPr>
        <w:pStyle w:val="Default"/>
        <w:rPr>
          <w:strike/>
          <w:sz w:val="36"/>
          <w:szCs w:val="36"/>
        </w:rPr>
      </w:pPr>
    </w:p>
    <w:p w:rsidR="00EB3F30" w:rsidRPr="00C4703B" w:rsidRDefault="00EB3F30" w:rsidP="00EB3F30">
      <w:pPr>
        <w:pStyle w:val="Default"/>
        <w:rPr>
          <w:sz w:val="36"/>
          <w:szCs w:val="36"/>
        </w:rPr>
      </w:pPr>
      <w:r w:rsidRPr="00C4703B">
        <w:rPr>
          <w:sz w:val="36"/>
          <w:szCs w:val="36"/>
        </w:rPr>
        <w:t xml:space="preserve"> Stacionāriem, kuros tiek ārstēti narkoloģiskie pacienti, jāaizpilda 1. tabula. </w:t>
      </w:r>
    </w:p>
    <w:p w:rsidR="00EB3F30" w:rsidRPr="00C4703B" w:rsidRDefault="00EB3F30" w:rsidP="00EB3F30">
      <w:pPr>
        <w:pStyle w:val="Default"/>
        <w:spacing w:after="156"/>
        <w:rPr>
          <w:sz w:val="36"/>
          <w:szCs w:val="36"/>
        </w:rPr>
      </w:pPr>
      <w:r w:rsidRPr="00C4703B">
        <w:rPr>
          <w:sz w:val="36"/>
          <w:szCs w:val="36"/>
        </w:rPr>
        <w:t xml:space="preserve"> </w:t>
      </w:r>
      <w:r w:rsidR="008C0F3E" w:rsidRPr="00C4703B">
        <w:rPr>
          <w:sz w:val="36"/>
          <w:szCs w:val="36"/>
        </w:rPr>
        <w:t>Ārstniecības iestādēm, kurās</w:t>
      </w:r>
      <w:r w:rsidRPr="00C4703B">
        <w:rPr>
          <w:sz w:val="36"/>
          <w:szCs w:val="36"/>
        </w:rPr>
        <w:t xml:space="preserve"> tiek veikta alkohola, narkotisko un psihotropo vielu ietekmes noteikšana (ekspertīzes), jāaizpilda 2. tabula. </w:t>
      </w:r>
    </w:p>
    <w:p w:rsidR="00EB3F30" w:rsidRPr="00C4703B" w:rsidRDefault="00EB3F30" w:rsidP="00EB3F30">
      <w:pPr>
        <w:pStyle w:val="Default"/>
        <w:spacing w:after="156"/>
        <w:rPr>
          <w:sz w:val="36"/>
          <w:szCs w:val="36"/>
        </w:rPr>
      </w:pPr>
      <w:r w:rsidRPr="00C4703B">
        <w:rPr>
          <w:sz w:val="36"/>
          <w:szCs w:val="36"/>
        </w:rPr>
        <w:t> Ārstniecības iestādēm, kuru aprūpē atrodas pacienti ar opioīdu atkarību</w:t>
      </w:r>
      <w:r w:rsidR="00DB053A" w:rsidRPr="00C4703B">
        <w:rPr>
          <w:sz w:val="36"/>
          <w:szCs w:val="36"/>
        </w:rPr>
        <w:t xml:space="preserve"> un</w:t>
      </w:r>
      <w:r w:rsidRPr="00C4703B">
        <w:rPr>
          <w:sz w:val="36"/>
          <w:szCs w:val="36"/>
        </w:rPr>
        <w:t xml:space="preserve"> kuri saņem ilgtermiņa aizvietojošo ārstēšanu, jāaizpilda 3. tabula. </w:t>
      </w:r>
    </w:p>
    <w:p w:rsidR="00EB3F30" w:rsidRPr="00C4703B" w:rsidRDefault="00EB3F30" w:rsidP="00EB3F30">
      <w:pPr>
        <w:pStyle w:val="Default"/>
        <w:rPr>
          <w:sz w:val="36"/>
          <w:szCs w:val="36"/>
        </w:rPr>
      </w:pPr>
    </w:p>
    <w:p w:rsidR="00EB3F30" w:rsidRPr="00C4703B" w:rsidRDefault="00EB3F3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B3F30" w:rsidRPr="00C4703B" w:rsidSect="00EB3F30">
      <w:pgSz w:w="16838" w:h="12406"/>
      <w:pgMar w:top="426" w:right="844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30"/>
    <w:rsid w:val="00025B14"/>
    <w:rsid w:val="001F6F9D"/>
    <w:rsid w:val="003B044F"/>
    <w:rsid w:val="008C0F3E"/>
    <w:rsid w:val="00902BDC"/>
    <w:rsid w:val="00C4703B"/>
    <w:rsid w:val="00DB053A"/>
    <w:rsid w:val="00E75F4E"/>
    <w:rsid w:val="00E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3F81"/>
  <w15:chartTrackingRefBased/>
  <w15:docId w15:val="{B13C60EB-B9B2-4E3F-825E-09AEE879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3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Baltane</dc:creator>
  <cp:keywords/>
  <dc:description/>
  <cp:lastModifiedBy>Edite Tettere</cp:lastModifiedBy>
  <cp:revision>2</cp:revision>
  <dcterms:created xsi:type="dcterms:W3CDTF">2018-12-14T12:23:00Z</dcterms:created>
  <dcterms:modified xsi:type="dcterms:W3CDTF">2018-12-14T12:23:00Z</dcterms:modified>
</cp:coreProperties>
</file>