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B1" w:rsidRPr="00D4273D" w:rsidRDefault="008930B1" w:rsidP="008930B1">
      <w:pPr>
        <w:spacing w:before="130" w:after="0" w:line="260" w:lineRule="exact"/>
        <w:ind w:firstLine="539"/>
        <w:jc w:val="right"/>
        <w:rPr>
          <w:rFonts w:ascii="Cambria" w:hAnsi="Cambria"/>
          <w:sz w:val="19"/>
        </w:rPr>
      </w:pPr>
      <w:r w:rsidRPr="00D4273D">
        <w:rPr>
          <w:rFonts w:ascii="Cambria" w:hAnsi="Cambria"/>
          <w:sz w:val="19"/>
        </w:rPr>
        <w:t>10. pielikums</w:t>
      </w:r>
      <w:r w:rsidRPr="00D4273D">
        <w:rPr>
          <w:rFonts w:ascii="Cambria" w:hAnsi="Cambria"/>
          <w:sz w:val="19"/>
        </w:rPr>
        <w:br/>
        <w:t>Ministru kabineta</w:t>
      </w:r>
      <w:r w:rsidRPr="00D4273D">
        <w:rPr>
          <w:rFonts w:ascii="Cambria" w:hAnsi="Cambria"/>
          <w:sz w:val="19"/>
        </w:rPr>
        <w:br/>
        <w:t xml:space="preserve">2018. gada </w:t>
      </w:r>
      <w:r w:rsidRPr="00D4273D">
        <w:rPr>
          <w:rFonts w:ascii="Cambria" w:hAnsi="Cambria"/>
          <w:sz w:val="19"/>
          <w:szCs w:val="28"/>
        </w:rPr>
        <w:t>27. novembra</w:t>
      </w:r>
      <w:r w:rsidRPr="00D4273D">
        <w:rPr>
          <w:rFonts w:ascii="Cambria" w:hAnsi="Cambria"/>
          <w:sz w:val="19"/>
          <w:szCs w:val="28"/>
        </w:rPr>
        <w:br/>
      </w:r>
      <w:r w:rsidRPr="00D4273D">
        <w:rPr>
          <w:rFonts w:ascii="Cambria" w:hAnsi="Cambria"/>
          <w:sz w:val="19"/>
        </w:rPr>
        <w:t>noteikumiem Nr. 720</w:t>
      </w:r>
    </w:p>
    <w:p w:rsidR="008930B1" w:rsidRPr="00D4273D" w:rsidRDefault="008930B1" w:rsidP="008930B1">
      <w:pPr>
        <w:spacing w:before="360" w:after="0" w:line="240" w:lineRule="auto"/>
        <w:ind w:left="567" w:right="567"/>
        <w:jc w:val="center"/>
        <w:rPr>
          <w:rFonts w:ascii="Cambria" w:hAnsi="Cambria"/>
          <w:b/>
          <w:szCs w:val="28"/>
        </w:rPr>
      </w:pPr>
      <w:r w:rsidRPr="00D4273D">
        <w:rPr>
          <w:rFonts w:ascii="Cambria" w:hAnsi="Cambria"/>
          <w:b/>
          <w:szCs w:val="28"/>
        </w:rPr>
        <w:t xml:space="preserve">PĀRSKATS PAR </w:t>
      </w:r>
      <w:r w:rsidRPr="00D4273D">
        <w:rPr>
          <w:rFonts w:ascii="Cambria" w:hAnsi="Cambria"/>
          <w:b/>
          <w:szCs w:val="28"/>
        </w:rPr>
        <w:br/>
        <w:t>NEATLIEKAMĀS MEDICĪNISKĀS PALĪDZĪBAS DARBU</w:t>
      </w:r>
    </w:p>
    <w:p w:rsidR="008930B1" w:rsidRPr="00D4273D" w:rsidRDefault="008930B1" w:rsidP="008930B1">
      <w:pPr>
        <w:spacing w:after="0" w:line="260" w:lineRule="exact"/>
        <w:jc w:val="center"/>
        <w:rPr>
          <w:rFonts w:ascii="Cambria" w:hAnsi="Cambria"/>
          <w:sz w:val="19"/>
        </w:rPr>
      </w:pPr>
      <w:r w:rsidRPr="00D4273D">
        <w:rPr>
          <w:rFonts w:ascii="Cambria" w:hAnsi="Cambria"/>
          <w:sz w:val="19"/>
        </w:rPr>
        <w:t>____. gadā</w:t>
      </w:r>
    </w:p>
    <w:p w:rsidR="008930B1" w:rsidRPr="00D4273D" w:rsidRDefault="008930B1" w:rsidP="008930B1">
      <w:pPr>
        <w:spacing w:after="0" w:line="260" w:lineRule="exact"/>
        <w:jc w:val="center"/>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695"/>
        <w:gridCol w:w="3945"/>
      </w:tblGrid>
      <w:tr w:rsidR="008930B1" w:rsidRPr="00D4273D" w:rsidTr="00526CB9">
        <w:trPr>
          <w:jc w:val="center"/>
        </w:trPr>
        <w:tc>
          <w:tcPr>
            <w:tcW w:w="5212" w:type="dxa"/>
          </w:tcPr>
          <w:p w:rsidR="008930B1" w:rsidRPr="00D4273D" w:rsidRDefault="008930B1" w:rsidP="00526CB9">
            <w:pPr>
              <w:spacing w:after="0" w:line="240" w:lineRule="auto"/>
              <w:rPr>
                <w:rFonts w:ascii="Cambria" w:hAnsi="Cambria"/>
                <w:sz w:val="19"/>
              </w:rPr>
            </w:pPr>
            <w:r w:rsidRPr="00D4273D">
              <w:rPr>
                <w:rFonts w:ascii="Cambria" w:hAnsi="Cambria"/>
                <w:sz w:val="19"/>
              </w:rPr>
              <w:t>Iesniedz ārstniecības iestādes</w:t>
            </w:r>
          </w:p>
        </w:tc>
        <w:tc>
          <w:tcPr>
            <w:tcW w:w="4369" w:type="dxa"/>
            <w:vMerge w:val="restart"/>
          </w:tcPr>
          <w:p w:rsidR="008930B1" w:rsidRPr="00D4273D" w:rsidRDefault="008930B1" w:rsidP="00526CB9">
            <w:pPr>
              <w:spacing w:after="0" w:line="240" w:lineRule="auto"/>
              <w:jc w:val="right"/>
              <w:rPr>
                <w:rFonts w:ascii="Cambria" w:hAnsi="Cambria"/>
                <w:sz w:val="19"/>
              </w:rPr>
            </w:pPr>
            <w:r w:rsidRPr="00D4273D">
              <w:rPr>
                <w:rFonts w:ascii="Cambria" w:hAnsi="Cambria"/>
                <w:sz w:val="19"/>
              </w:rPr>
              <w:t>Slimību profilakses un kontroles centram</w:t>
            </w:r>
          </w:p>
        </w:tc>
      </w:tr>
      <w:tr w:rsidR="008930B1" w:rsidRPr="00D4273D" w:rsidTr="00526CB9">
        <w:trPr>
          <w:jc w:val="center"/>
        </w:trPr>
        <w:tc>
          <w:tcPr>
            <w:tcW w:w="5212" w:type="dxa"/>
          </w:tcPr>
          <w:p w:rsidR="008930B1" w:rsidRPr="00D4273D" w:rsidRDefault="008930B1" w:rsidP="00526CB9">
            <w:pPr>
              <w:spacing w:after="0" w:line="240" w:lineRule="auto"/>
              <w:rPr>
                <w:rFonts w:ascii="Cambria" w:hAnsi="Cambria"/>
                <w:sz w:val="19"/>
              </w:rPr>
            </w:pPr>
            <w:r w:rsidRPr="00D4273D">
              <w:rPr>
                <w:rFonts w:ascii="Cambria" w:hAnsi="Cambria"/>
                <w:b/>
                <w:sz w:val="19"/>
              </w:rPr>
              <w:t>līdz 15. februārim</w:t>
            </w:r>
          </w:p>
        </w:tc>
        <w:tc>
          <w:tcPr>
            <w:tcW w:w="4369" w:type="dxa"/>
            <w:vMerge/>
          </w:tcPr>
          <w:p w:rsidR="008930B1" w:rsidRPr="00D4273D" w:rsidRDefault="008930B1" w:rsidP="00526CB9">
            <w:pPr>
              <w:spacing w:after="0" w:line="240" w:lineRule="auto"/>
              <w:jc w:val="right"/>
              <w:rPr>
                <w:rFonts w:ascii="Cambria" w:hAnsi="Cambria"/>
                <w:sz w:val="19"/>
              </w:rPr>
            </w:pPr>
          </w:p>
        </w:tc>
      </w:tr>
    </w:tbl>
    <w:p w:rsidR="008930B1" w:rsidRPr="00D4273D" w:rsidRDefault="008930B1" w:rsidP="008930B1">
      <w:pPr>
        <w:spacing w:after="0" w:line="260" w:lineRule="exact"/>
        <w:jc w:val="center"/>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2663"/>
        <w:gridCol w:w="5977"/>
      </w:tblGrid>
      <w:tr w:rsidR="008930B1" w:rsidRPr="00D4273D" w:rsidTr="00526CB9">
        <w:trPr>
          <w:trHeight w:val="227"/>
          <w:jc w:val="center"/>
        </w:trPr>
        <w:tc>
          <w:tcPr>
            <w:tcW w:w="2863" w:type="dxa"/>
          </w:tcPr>
          <w:p w:rsidR="008930B1" w:rsidRPr="00D4273D" w:rsidRDefault="008930B1" w:rsidP="00526CB9">
            <w:pPr>
              <w:spacing w:after="0" w:line="240" w:lineRule="auto"/>
              <w:rPr>
                <w:rFonts w:ascii="Cambria" w:hAnsi="Cambria"/>
                <w:sz w:val="19"/>
              </w:rPr>
            </w:pPr>
            <w:r w:rsidRPr="00D4273D">
              <w:rPr>
                <w:rFonts w:ascii="Cambria" w:hAnsi="Cambria"/>
                <w:sz w:val="19"/>
              </w:rPr>
              <w:t>Ārstniecības iestādes nosaukums</w:t>
            </w:r>
          </w:p>
        </w:tc>
        <w:tc>
          <w:tcPr>
            <w:tcW w:w="6718" w:type="dxa"/>
            <w:tcBorders>
              <w:bottom w:val="single" w:sz="4" w:space="0" w:color="auto"/>
            </w:tcBorders>
          </w:tcPr>
          <w:p w:rsidR="008930B1" w:rsidRPr="00D4273D" w:rsidRDefault="008930B1" w:rsidP="00526CB9">
            <w:pPr>
              <w:spacing w:after="0" w:line="240" w:lineRule="auto"/>
              <w:rPr>
                <w:rFonts w:ascii="Cambria" w:hAnsi="Cambria"/>
                <w:sz w:val="19"/>
              </w:rPr>
            </w:pPr>
          </w:p>
        </w:tc>
      </w:tr>
      <w:tr w:rsidR="008930B1" w:rsidRPr="00D4273D" w:rsidTr="00526CB9">
        <w:trPr>
          <w:trHeight w:val="227"/>
          <w:jc w:val="center"/>
        </w:trPr>
        <w:tc>
          <w:tcPr>
            <w:tcW w:w="9581" w:type="dxa"/>
            <w:gridSpan w:val="2"/>
            <w:tcBorders>
              <w:bottom w:val="single" w:sz="4" w:space="0" w:color="auto"/>
            </w:tcBorders>
          </w:tcPr>
          <w:p w:rsidR="008930B1" w:rsidRPr="00D4273D" w:rsidRDefault="008930B1" w:rsidP="00526CB9">
            <w:pPr>
              <w:spacing w:after="0" w:line="240" w:lineRule="auto"/>
              <w:rPr>
                <w:rFonts w:ascii="Cambria" w:hAnsi="Cambria"/>
                <w:sz w:val="19"/>
              </w:rPr>
            </w:pPr>
          </w:p>
        </w:tc>
      </w:tr>
    </w:tbl>
    <w:p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029"/>
        <w:gridCol w:w="5611"/>
      </w:tblGrid>
      <w:tr w:rsidR="008930B1" w:rsidRPr="00D4273D" w:rsidTr="00526CB9">
        <w:trPr>
          <w:jc w:val="center"/>
        </w:trPr>
        <w:tc>
          <w:tcPr>
            <w:tcW w:w="3289" w:type="dxa"/>
            <w:vAlign w:val="center"/>
          </w:tcPr>
          <w:p w:rsidR="008930B1" w:rsidRPr="00D4273D" w:rsidRDefault="008930B1" w:rsidP="00526CB9">
            <w:pPr>
              <w:spacing w:after="0" w:line="240" w:lineRule="auto"/>
              <w:rPr>
                <w:rFonts w:ascii="Cambria" w:hAnsi="Cambria"/>
                <w:sz w:val="19"/>
              </w:rPr>
            </w:pPr>
            <w:r w:rsidRPr="00D4273D">
              <w:rPr>
                <w:rFonts w:ascii="Cambria" w:hAnsi="Cambria"/>
                <w:sz w:val="19"/>
              </w:rPr>
              <w:t>Kods ārstniecības iestāžu reģistrā</w:t>
            </w:r>
          </w:p>
        </w:tc>
        <w:tc>
          <w:tcPr>
            <w:tcW w:w="6292" w:type="dxa"/>
          </w:tcPr>
          <w:p w:rsidR="008930B1" w:rsidRPr="00D4273D" w:rsidRDefault="008930B1" w:rsidP="00526CB9">
            <w:pPr>
              <w:spacing w:after="0" w:line="240" w:lineRule="auto"/>
              <w:rPr>
                <w:rFonts w:ascii="Cambria" w:hAnsi="Cambria"/>
                <w:sz w:val="19"/>
              </w:rPr>
            </w:pP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p>
        </w:tc>
      </w:tr>
    </w:tbl>
    <w:p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6804"/>
        <w:gridCol w:w="1836"/>
      </w:tblGrid>
      <w:tr w:rsidR="008930B1" w:rsidRPr="00D4273D" w:rsidTr="00404633">
        <w:trPr>
          <w:jc w:val="center"/>
        </w:trPr>
        <w:tc>
          <w:tcPr>
            <w:tcW w:w="8640" w:type="dxa"/>
            <w:gridSpan w:val="2"/>
          </w:tcPr>
          <w:p w:rsidR="008930B1" w:rsidRPr="00D4273D" w:rsidRDefault="008930B1" w:rsidP="00526CB9">
            <w:pPr>
              <w:spacing w:after="0" w:line="240" w:lineRule="auto"/>
              <w:rPr>
                <w:rFonts w:ascii="Cambria" w:hAnsi="Cambria"/>
                <w:sz w:val="19"/>
              </w:rPr>
            </w:pPr>
            <w:r w:rsidRPr="00D4273D">
              <w:rPr>
                <w:rFonts w:ascii="Cambria" w:hAnsi="Cambria"/>
                <w:sz w:val="19"/>
              </w:rPr>
              <w:t>Pamatdarbība (nosaukums un kods atbilstoši Veselības aprūpes sniedzēju klasifikācijai)</w:t>
            </w:r>
          </w:p>
        </w:tc>
      </w:tr>
      <w:tr w:rsidR="008930B1" w:rsidRPr="00D4273D" w:rsidTr="00404633">
        <w:trPr>
          <w:jc w:val="center"/>
        </w:trPr>
        <w:tc>
          <w:tcPr>
            <w:tcW w:w="6804" w:type="dxa"/>
            <w:tcBorders>
              <w:bottom w:val="single" w:sz="4" w:space="0" w:color="auto"/>
            </w:tcBorders>
          </w:tcPr>
          <w:p w:rsidR="008930B1" w:rsidRPr="00D4273D" w:rsidRDefault="008930B1" w:rsidP="00526CB9">
            <w:pPr>
              <w:spacing w:after="0" w:line="240" w:lineRule="auto"/>
              <w:rPr>
                <w:rFonts w:ascii="Cambria" w:hAnsi="Cambria"/>
                <w:sz w:val="19"/>
              </w:rPr>
            </w:pPr>
          </w:p>
        </w:tc>
        <w:tc>
          <w:tcPr>
            <w:tcW w:w="1836" w:type="dxa"/>
          </w:tcPr>
          <w:p w:rsidR="008930B1" w:rsidRPr="00D4273D" w:rsidRDefault="008930B1" w:rsidP="00526CB9">
            <w:pPr>
              <w:spacing w:after="0" w:line="240" w:lineRule="auto"/>
              <w:rPr>
                <w:rFonts w:ascii="Cambria" w:hAnsi="Cambria"/>
                <w:sz w:val="19"/>
              </w:rPr>
            </w:pPr>
            <w:r w:rsidRPr="00D4273D">
              <w:rPr>
                <w:rFonts w:ascii="Cambria" w:hAnsi="Cambria"/>
                <w:sz w:val="19"/>
              </w:rPr>
              <w:t xml:space="preserve">HP </w:t>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p>
        </w:tc>
      </w:tr>
    </w:tbl>
    <w:p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725"/>
        <w:gridCol w:w="7915"/>
      </w:tblGrid>
      <w:tr w:rsidR="008930B1" w:rsidRPr="00D4273D" w:rsidTr="00526CB9">
        <w:trPr>
          <w:trHeight w:val="227"/>
          <w:jc w:val="center"/>
        </w:trPr>
        <w:tc>
          <w:tcPr>
            <w:tcW w:w="737" w:type="dxa"/>
          </w:tcPr>
          <w:p w:rsidR="008930B1" w:rsidRPr="00D4273D" w:rsidRDefault="008930B1" w:rsidP="00526CB9">
            <w:pPr>
              <w:spacing w:after="0" w:line="240" w:lineRule="auto"/>
              <w:rPr>
                <w:rFonts w:ascii="Cambria" w:hAnsi="Cambria"/>
                <w:sz w:val="19"/>
              </w:rPr>
            </w:pPr>
            <w:r w:rsidRPr="00D4273D">
              <w:rPr>
                <w:rFonts w:ascii="Cambria" w:hAnsi="Cambria"/>
                <w:sz w:val="19"/>
              </w:rPr>
              <w:t>Adrese</w:t>
            </w:r>
          </w:p>
        </w:tc>
        <w:tc>
          <w:tcPr>
            <w:tcW w:w="8844" w:type="dxa"/>
            <w:tcBorders>
              <w:bottom w:val="single" w:sz="4" w:space="0" w:color="auto"/>
            </w:tcBorders>
          </w:tcPr>
          <w:p w:rsidR="008930B1" w:rsidRPr="00D4273D" w:rsidRDefault="008930B1" w:rsidP="00526CB9">
            <w:pPr>
              <w:spacing w:after="0" w:line="240" w:lineRule="auto"/>
              <w:rPr>
                <w:rFonts w:ascii="Cambria" w:hAnsi="Cambria"/>
                <w:sz w:val="19"/>
              </w:rPr>
            </w:pPr>
          </w:p>
        </w:tc>
      </w:tr>
      <w:tr w:rsidR="008930B1" w:rsidRPr="00D4273D" w:rsidTr="00526CB9">
        <w:trPr>
          <w:trHeight w:val="227"/>
          <w:jc w:val="center"/>
        </w:trPr>
        <w:tc>
          <w:tcPr>
            <w:tcW w:w="737" w:type="dxa"/>
          </w:tcPr>
          <w:p w:rsidR="008930B1" w:rsidRPr="00D4273D" w:rsidRDefault="008930B1" w:rsidP="00526CB9">
            <w:pPr>
              <w:spacing w:after="0" w:line="240" w:lineRule="auto"/>
              <w:rPr>
                <w:rFonts w:ascii="Cambria" w:hAnsi="Cambria"/>
                <w:sz w:val="19"/>
              </w:rPr>
            </w:pPr>
          </w:p>
        </w:tc>
        <w:tc>
          <w:tcPr>
            <w:tcW w:w="8844" w:type="dxa"/>
            <w:tcBorders>
              <w:top w:val="single" w:sz="4" w:space="0" w:color="auto"/>
              <w:bottom w:val="single" w:sz="4" w:space="0" w:color="auto"/>
            </w:tcBorders>
          </w:tcPr>
          <w:p w:rsidR="008930B1" w:rsidRPr="00D4273D" w:rsidRDefault="008930B1" w:rsidP="00526CB9">
            <w:pPr>
              <w:spacing w:after="0" w:line="240" w:lineRule="auto"/>
              <w:rPr>
                <w:rFonts w:ascii="Cambria" w:hAnsi="Cambria"/>
                <w:sz w:val="19"/>
              </w:rPr>
            </w:pPr>
          </w:p>
        </w:tc>
      </w:tr>
    </w:tbl>
    <w:p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863"/>
        <w:gridCol w:w="3020"/>
        <w:gridCol w:w="1562"/>
        <w:gridCol w:w="3195"/>
      </w:tblGrid>
      <w:tr w:rsidR="008930B1" w:rsidRPr="00D4273D" w:rsidTr="00526CB9">
        <w:trPr>
          <w:jc w:val="center"/>
        </w:trPr>
        <w:tc>
          <w:tcPr>
            <w:tcW w:w="879" w:type="dxa"/>
          </w:tcPr>
          <w:p w:rsidR="008930B1" w:rsidRPr="00D4273D" w:rsidRDefault="008930B1" w:rsidP="00526CB9">
            <w:pPr>
              <w:spacing w:after="0" w:line="240" w:lineRule="auto"/>
              <w:rPr>
                <w:rFonts w:ascii="Cambria" w:hAnsi="Cambria"/>
                <w:sz w:val="19"/>
              </w:rPr>
            </w:pPr>
            <w:r w:rsidRPr="00D4273D">
              <w:rPr>
                <w:rFonts w:ascii="Cambria" w:hAnsi="Cambria"/>
                <w:sz w:val="19"/>
              </w:rPr>
              <w:t xml:space="preserve">Tālrunis </w:t>
            </w:r>
          </w:p>
        </w:tc>
        <w:tc>
          <w:tcPr>
            <w:tcW w:w="3402" w:type="dxa"/>
            <w:tcBorders>
              <w:bottom w:val="single" w:sz="4" w:space="0" w:color="auto"/>
            </w:tcBorders>
          </w:tcPr>
          <w:p w:rsidR="008930B1" w:rsidRPr="00D4273D" w:rsidRDefault="008930B1" w:rsidP="00526CB9">
            <w:pPr>
              <w:spacing w:after="0" w:line="240" w:lineRule="auto"/>
              <w:rPr>
                <w:rFonts w:ascii="Cambria" w:hAnsi="Cambria"/>
                <w:sz w:val="19"/>
              </w:rPr>
            </w:pPr>
          </w:p>
        </w:tc>
        <w:tc>
          <w:tcPr>
            <w:tcW w:w="1701" w:type="dxa"/>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E-pasts</w:t>
            </w:r>
          </w:p>
        </w:tc>
        <w:tc>
          <w:tcPr>
            <w:tcW w:w="3599" w:type="dxa"/>
            <w:tcBorders>
              <w:bottom w:val="single" w:sz="4" w:space="0" w:color="auto"/>
            </w:tcBorders>
          </w:tcPr>
          <w:p w:rsidR="008930B1" w:rsidRPr="00D4273D" w:rsidRDefault="008930B1" w:rsidP="00526CB9">
            <w:pPr>
              <w:spacing w:after="0" w:line="240" w:lineRule="auto"/>
              <w:rPr>
                <w:rFonts w:ascii="Cambria" w:hAnsi="Cambria"/>
                <w:sz w:val="19"/>
              </w:rPr>
            </w:pPr>
          </w:p>
        </w:tc>
      </w:tr>
    </w:tbl>
    <w:p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489"/>
        <w:gridCol w:w="7151"/>
      </w:tblGrid>
      <w:tr w:rsidR="008930B1" w:rsidRPr="00D4273D" w:rsidTr="00526CB9">
        <w:trPr>
          <w:jc w:val="center"/>
        </w:trPr>
        <w:tc>
          <w:tcPr>
            <w:tcW w:w="1588" w:type="dxa"/>
          </w:tcPr>
          <w:p w:rsidR="008930B1" w:rsidRPr="00D4273D" w:rsidRDefault="008930B1" w:rsidP="00526CB9">
            <w:pPr>
              <w:spacing w:after="0" w:line="240" w:lineRule="auto"/>
              <w:rPr>
                <w:rFonts w:ascii="Cambria" w:hAnsi="Cambria"/>
                <w:sz w:val="19"/>
              </w:rPr>
            </w:pPr>
            <w:r w:rsidRPr="00D4273D">
              <w:rPr>
                <w:rFonts w:ascii="Cambria" w:hAnsi="Cambria"/>
                <w:sz w:val="19"/>
              </w:rPr>
              <w:t>Iestādes vadītājs</w:t>
            </w:r>
          </w:p>
        </w:tc>
        <w:tc>
          <w:tcPr>
            <w:tcW w:w="7993" w:type="dxa"/>
            <w:tcBorders>
              <w:bottom w:val="single" w:sz="4" w:space="0" w:color="auto"/>
            </w:tcBorders>
          </w:tcPr>
          <w:p w:rsidR="008930B1" w:rsidRPr="00D4273D" w:rsidRDefault="008930B1" w:rsidP="00526CB9">
            <w:pPr>
              <w:spacing w:after="0" w:line="240" w:lineRule="auto"/>
              <w:rPr>
                <w:rFonts w:ascii="Cambria" w:hAnsi="Cambria"/>
                <w:sz w:val="19"/>
              </w:rPr>
            </w:pPr>
          </w:p>
        </w:tc>
      </w:tr>
      <w:tr w:rsidR="008930B1" w:rsidRPr="00D4273D" w:rsidTr="00526CB9">
        <w:trPr>
          <w:jc w:val="center"/>
        </w:trPr>
        <w:tc>
          <w:tcPr>
            <w:tcW w:w="1588" w:type="dxa"/>
          </w:tcPr>
          <w:p w:rsidR="008930B1" w:rsidRPr="00D4273D" w:rsidRDefault="008930B1" w:rsidP="00526CB9">
            <w:pPr>
              <w:spacing w:after="0" w:line="240" w:lineRule="auto"/>
              <w:jc w:val="center"/>
              <w:rPr>
                <w:rFonts w:ascii="Cambria" w:hAnsi="Cambria"/>
                <w:sz w:val="17"/>
                <w:szCs w:val="17"/>
              </w:rPr>
            </w:pPr>
          </w:p>
        </w:tc>
        <w:tc>
          <w:tcPr>
            <w:tcW w:w="7993" w:type="dxa"/>
            <w:tcBorders>
              <w:top w:val="single" w:sz="4" w:space="0" w:color="auto"/>
            </w:tcBorders>
          </w:tcPr>
          <w:p w:rsidR="008930B1" w:rsidRPr="00D4273D" w:rsidRDefault="008930B1" w:rsidP="00526CB9">
            <w:pPr>
              <w:spacing w:after="0" w:line="240" w:lineRule="auto"/>
              <w:jc w:val="center"/>
              <w:rPr>
                <w:rFonts w:ascii="Cambria" w:hAnsi="Cambria"/>
                <w:sz w:val="17"/>
                <w:szCs w:val="17"/>
              </w:rPr>
            </w:pPr>
            <w:r w:rsidRPr="00D4273D">
              <w:rPr>
                <w:rFonts w:ascii="Cambria" w:hAnsi="Cambria"/>
                <w:sz w:val="17"/>
                <w:szCs w:val="17"/>
              </w:rPr>
              <w:t>(vārds, uzvārds)</w:t>
            </w:r>
          </w:p>
        </w:tc>
      </w:tr>
    </w:tbl>
    <w:p w:rsidR="008930B1" w:rsidRPr="00D4273D" w:rsidRDefault="008930B1" w:rsidP="008930B1"/>
    <w:p w:rsidR="00896F34" w:rsidRDefault="00896F34">
      <w:pPr>
        <w:rPr>
          <w:rFonts w:ascii="Cambria" w:hAnsi="Cambria"/>
          <w:b/>
          <w:sz w:val="19"/>
        </w:rPr>
      </w:pPr>
      <w:r>
        <w:rPr>
          <w:rFonts w:ascii="Cambria" w:hAnsi="Cambria"/>
          <w:b/>
          <w:sz w:val="19"/>
        </w:rPr>
        <w:br w:type="page"/>
      </w:r>
    </w:p>
    <w:p w:rsidR="008930B1" w:rsidRPr="00D4273D" w:rsidRDefault="008930B1" w:rsidP="008930B1">
      <w:pPr>
        <w:spacing w:after="0" w:line="260" w:lineRule="exact"/>
        <w:rPr>
          <w:rFonts w:ascii="Cambria" w:hAnsi="Cambria"/>
          <w:b/>
          <w:sz w:val="19"/>
        </w:rPr>
      </w:pPr>
      <w:bookmarkStart w:id="0" w:name="_GoBack"/>
      <w:bookmarkEnd w:id="0"/>
      <w:r w:rsidRPr="00D4273D">
        <w:rPr>
          <w:rFonts w:ascii="Cambria" w:hAnsi="Cambria"/>
          <w:b/>
          <w:sz w:val="19"/>
        </w:rPr>
        <w:lastRenderedPageBreak/>
        <w:t>1. Neatliekamā medicīniskā palīdzība pēc izsaukuma rezultāta</w:t>
      </w:r>
    </w:p>
    <w:p w:rsidR="008930B1" w:rsidRPr="00D4273D" w:rsidRDefault="008930B1" w:rsidP="008930B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48"/>
        <w:gridCol w:w="737"/>
        <w:gridCol w:w="1024"/>
        <w:gridCol w:w="1195"/>
        <w:gridCol w:w="1205"/>
        <w:gridCol w:w="981"/>
        <w:gridCol w:w="958"/>
        <w:gridCol w:w="1082"/>
      </w:tblGrid>
      <w:tr w:rsidR="008930B1" w:rsidRPr="00D4273D" w:rsidTr="00526CB9">
        <w:tc>
          <w:tcPr>
            <w:tcW w:w="1668" w:type="dxa"/>
            <w:vMerge w:val="restart"/>
            <w:shd w:val="clear" w:color="auto" w:fill="auto"/>
            <w:vAlign w:val="center"/>
          </w:tcPr>
          <w:p w:rsidR="008930B1" w:rsidRPr="00D4273D" w:rsidRDefault="008930B1" w:rsidP="00526CB9">
            <w:pPr>
              <w:spacing w:after="0" w:line="240" w:lineRule="auto"/>
              <w:jc w:val="center"/>
              <w:rPr>
                <w:rFonts w:ascii="Cambria" w:hAnsi="Cambria"/>
                <w:sz w:val="19"/>
                <w:szCs w:val="20"/>
              </w:rPr>
            </w:pPr>
          </w:p>
        </w:tc>
        <w:tc>
          <w:tcPr>
            <w:tcW w:w="850" w:type="dxa"/>
            <w:vMerge w:val="restart"/>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Kopā</w:t>
            </w:r>
          </w:p>
        </w:tc>
        <w:tc>
          <w:tcPr>
            <w:tcW w:w="6769" w:type="dxa"/>
            <w:gridSpan w:val="6"/>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Tajā skaitā</w:t>
            </w:r>
          </w:p>
        </w:tc>
      </w:tr>
      <w:tr w:rsidR="008930B1" w:rsidRPr="00D4273D" w:rsidTr="00526CB9">
        <w:tc>
          <w:tcPr>
            <w:tcW w:w="1668" w:type="dxa"/>
            <w:vMerge/>
            <w:shd w:val="clear" w:color="auto" w:fill="auto"/>
            <w:vAlign w:val="center"/>
          </w:tcPr>
          <w:p w:rsidR="008930B1" w:rsidRPr="00D4273D" w:rsidRDefault="008930B1" w:rsidP="00526CB9">
            <w:pPr>
              <w:spacing w:after="0" w:line="240" w:lineRule="auto"/>
              <w:jc w:val="center"/>
              <w:rPr>
                <w:rFonts w:ascii="Cambria" w:hAnsi="Cambria"/>
                <w:sz w:val="19"/>
                <w:szCs w:val="20"/>
              </w:rPr>
            </w:pPr>
          </w:p>
        </w:tc>
        <w:tc>
          <w:tcPr>
            <w:tcW w:w="850" w:type="dxa"/>
            <w:vMerge/>
            <w:shd w:val="clear" w:color="auto" w:fill="auto"/>
            <w:vAlign w:val="center"/>
          </w:tcPr>
          <w:p w:rsidR="008930B1" w:rsidRPr="00D4273D" w:rsidRDefault="008930B1" w:rsidP="00526CB9">
            <w:pPr>
              <w:spacing w:after="0" w:line="240" w:lineRule="auto"/>
              <w:jc w:val="center"/>
              <w:rPr>
                <w:rFonts w:ascii="Cambria" w:hAnsi="Cambria"/>
                <w:sz w:val="19"/>
                <w:szCs w:val="20"/>
              </w:rPr>
            </w:pPr>
          </w:p>
        </w:tc>
        <w:tc>
          <w:tcPr>
            <w:tcW w:w="4678" w:type="dxa"/>
            <w:gridSpan w:val="4"/>
            <w:shd w:val="clear" w:color="auto" w:fill="auto"/>
            <w:vAlign w:val="center"/>
          </w:tcPr>
          <w:p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NMP</w:t>
            </w:r>
            <w:r w:rsidRPr="00D4273D">
              <w:rPr>
                <w:rFonts w:ascii="Cambria" w:hAnsi="Cambria"/>
                <w:b/>
                <w:spacing w:val="-2"/>
                <w:sz w:val="19"/>
                <w:szCs w:val="20"/>
                <w:vertAlign w:val="superscript"/>
              </w:rPr>
              <w:t>1</w:t>
            </w:r>
            <w:r w:rsidRPr="00D4273D">
              <w:rPr>
                <w:rFonts w:ascii="Cambria" w:hAnsi="Cambria"/>
                <w:spacing w:val="-2"/>
                <w:sz w:val="19"/>
                <w:szCs w:val="20"/>
                <w:vertAlign w:val="superscript"/>
              </w:rPr>
              <w:t xml:space="preserve"> </w:t>
            </w:r>
            <w:r w:rsidRPr="00D4273D">
              <w:rPr>
                <w:rFonts w:ascii="Cambria" w:hAnsi="Cambria"/>
                <w:spacing w:val="-2"/>
                <w:sz w:val="19"/>
                <w:szCs w:val="20"/>
              </w:rPr>
              <w:t>dzīvībai un veselībai kritiskos stāvokļos</w:t>
            </w:r>
          </w:p>
        </w:tc>
        <w:tc>
          <w:tcPr>
            <w:tcW w:w="992" w:type="dxa"/>
            <w:vMerge w:val="restart"/>
            <w:shd w:val="clear" w:color="auto" w:fill="auto"/>
            <w:vAlign w:val="center"/>
          </w:tcPr>
          <w:p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NMP</w:t>
            </w:r>
            <w:r w:rsidRPr="00D4273D">
              <w:rPr>
                <w:rFonts w:ascii="Cambria" w:hAnsi="Cambria"/>
                <w:spacing w:val="-2"/>
                <w:sz w:val="19"/>
                <w:szCs w:val="20"/>
                <w:vertAlign w:val="superscript"/>
              </w:rPr>
              <w:t>1</w:t>
            </w:r>
            <w:r w:rsidRPr="00D4273D">
              <w:rPr>
                <w:rFonts w:ascii="Cambria" w:hAnsi="Cambria"/>
                <w:spacing w:val="-2"/>
                <w:sz w:val="19"/>
                <w:szCs w:val="20"/>
              </w:rPr>
              <w:t xml:space="preserve"> pārējos gadījumos</w:t>
            </w:r>
          </w:p>
        </w:tc>
        <w:tc>
          <w:tcPr>
            <w:tcW w:w="1099" w:type="dxa"/>
            <w:vMerge w:val="restart"/>
            <w:shd w:val="clear" w:color="auto" w:fill="auto"/>
            <w:vAlign w:val="center"/>
          </w:tcPr>
          <w:p w:rsidR="008930B1" w:rsidRPr="00D4273D" w:rsidRDefault="008930B1" w:rsidP="00526CB9">
            <w:pPr>
              <w:spacing w:after="0" w:line="240" w:lineRule="auto"/>
              <w:jc w:val="center"/>
              <w:rPr>
                <w:rFonts w:ascii="Cambria" w:hAnsi="Cambria"/>
                <w:spacing w:val="-2"/>
                <w:sz w:val="19"/>
                <w:szCs w:val="20"/>
              </w:rPr>
            </w:pPr>
            <w:r>
              <w:rPr>
                <w:rFonts w:ascii="Cambria" w:hAnsi="Cambria"/>
                <w:spacing w:val="-2"/>
                <w:sz w:val="19"/>
                <w:szCs w:val="20"/>
              </w:rPr>
              <w:t>bez</w:t>
            </w:r>
            <w:r w:rsidRPr="00D4273D">
              <w:rPr>
                <w:rFonts w:ascii="Cambria" w:hAnsi="Cambria"/>
                <w:spacing w:val="-2"/>
                <w:sz w:val="19"/>
                <w:szCs w:val="20"/>
              </w:rPr>
              <w:t>rezultāta izsaukumi</w:t>
            </w:r>
            <w:r w:rsidRPr="00D4273D">
              <w:rPr>
                <w:rFonts w:ascii="Cambria" w:hAnsi="Cambria"/>
                <w:spacing w:val="-2"/>
                <w:sz w:val="19"/>
                <w:szCs w:val="20"/>
                <w:vertAlign w:val="superscript"/>
              </w:rPr>
              <w:t>2</w:t>
            </w:r>
          </w:p>
        </w:tc>
      </w:tr>
      <w:tr w:rsidR="008930B1" w:rsidRPr="00D4273D" w:rsidTr="00526CB9">
        <w:tc>
          <w:tcPr>
            <w:tcW w:w="1668" w:type="dxa"/>
            <w:vMerge/>
            <w:shd w:val="clear" w:color="auto" w:fill="auto"/>
            <w:vAlign w:val="center"/>
          </w:tcPr>
          <w:p w:rsidR="008930B1" w:rsidRPr="00D4273D" w:rsidRDefault="008930B1" w:rsidP="00526CB9">
            <w:pPr>
              <w:spacing w:after="0" w:line="240" w:lineRule="auto"/>
              <w:jc w:val="center"/>
              <w:rPr>
                <w:rFonts w:ascii="Cambria" w:hAnsi="Cambria"/>
                <w:sz w:val="19"/>
              </w:rPr>
            </w:pPr>
          </w:p>
        </w:tc>
        <w:tc>
          <w:tcPr>
            <w:tcW w:w="850" w:type="dxa"/>
            <w:vMerge/>
            <w:shd w:val="clear" w:color="auto" w:fill="auto"/>
            <w:vAlign w:val="center"/>
          </w:tcPr>
          <w:p w:rsidR="008930B1" w:rsidRPr="00D4273D" w:rsidRDefault="008930B1" w:rsidP="00526CB9">
            <w:pPr>
              <w:spacing w:after="0" w:line="240" w:lineRule="auto"/>
              <w:jc w:val="center"/>
              <w:rPr>
                <w:rFonts w:ascii="Cambria" w:hAnsi="Cambria"/>
                <w:sz w:val="19"/>
              </w:rPr>
            </w:pPr>
          </w:p>
        </w:tc>
        <w:tc>
          <w:tcPr>
            <w:tcW w:w="1134" w:type="dxa"/>
            <w:shd w:val="clear" w:color="auto" w:fill="auto"/>
            <w:vAlign w:val="center"/>
          </w:tcPr>
          <w:p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traumas un nelaimes gadījumi</w:t>
            </w:r>
          </w:p>
        </w:tc>
        <w:tc>
          <w:tcPr>
            <w:tcW w:w="1276" w:type="dxa"/>
            <w:shd w:val="clear" w:color="auto" w:fill="auto"/>
            <w:vAlign w:val="center"/>
          </w:tcPr>
          <w:p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pēkšņas saslimšanas un akūti stāvokļi</w:t>
            </w:r>
          </w:p>
        </w:tc>
        <w:tc>
          <w:tcPr>
            <w:tcW w:w="1276" w:type="dxa"/>
            <w:shd w:val="clear" w:color="auto" w:fill="auto"/>
            <w:vAlign w:val="center"/>
          </w:tcPr>
          <w:p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dzemdības un grūtniecības patoloģija</w:t>
            </w:r>
          </w:p>
        </w:tc>
        <w:tc>
          <w:tcPr>
            <w:tcW w:w="992" w:type="dxa"/>
            <w:shd w:val="clear" w:color="auto" w:fill="auto"/>
            <w:vAlign w:val="center"/>
          </w:tcPr>
          <w:p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pārvešanas</w:t>
            </w:r>
          </w:p>
        </w:tc>
        <w:tc>
          <w:tcPr>
            <w:tcW w:w="992" w:type="dxa"/>
            <w:vMerge/>
            <w:shd w:val="clear" w:color="auto" w:fill="auto"/>
            <w:vAlign w:val="center"/>
          </w:tcPr>
          <w:p w:rsidR="008930B1" w:rsidRPr="00D4273D" w:rsidRDefault="008930B1" w:rsidP="00526CB9">
            <w:pPr>
              <w:spacing w:after="0" w:line="240" w:lineRule="auto"/>
              <w:jc w:val="center"/>
              <w:rPr>
                <w:rFonts w:ascii="Cambria" w:hAnsi="Cambria"/>
                <w:spacing w:val="-2"/>
                <w:sz w:val="19"/>
              </w:rPr>
            </w:pPr>
          </w:p>
        </w:tc>
        <w:tc>
          <w:tcPr>
            <w:tcW w:w="1099" w:type="dxa"/>
            <w:vMerge/>
            <w:shd w:val="clear" w:color="auto" w:fill="auto"/>
            <w:vAlign w:val="center"/>
          </w:tcPr>
          <w:p w:rsidR="008930B1" w:rsidRPr="00D4273D" w:rsidRDefault="008930B1" w:rsidP="00526CB9">
            <w:pPr>
              <w:spacing w:after="0" w:line="240" w:lineRule="auto"/>
              <w:jc w:val="center"/>
              <w:rPr>
                <w:rFonts w:ascii="Cambria" w:hAnsi="Cambria"/>
                <w:spacing w:val="-2"/>
                <w:sz w:val="19"/>
              </w:rPr>
            </w:pPr>
          </w:p>
        </w:tc>
      </w:tr>
      <w:tr w:rsidR="008930B1" w:rsidRPr="00D4273D" w:rsidTr="00526CB9">
        <w:tc>
          <w:tcPr>
            <w:tcW w:w="1668"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A</w:t>
            </w:r>
          </w:p>
        </w:tc>
        <w:tc>
          <w:tcPr>
            <w:tcW w:w="850"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1134"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1276"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3</w:t>
            </w:r>
          </w:p>
        </w:tc>
        <w:tc>
          <w:tcPr>
            <w:tcW w:w="1276"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4</w:t>
            </w:r>
          </w:p>
        </w:tc>
        <w:tc>
          <w:tcPr>
            <w:tcW w:w="992"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5</w:t>
            </w:r>
          </w:p>
        </w:tc>
        <w:tc>
          <w:tcPr>
            <w:tcW w:w="992"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6</w:t>
            </w:r>
          </w:p>
        </w:tc>
        <w:tc>
          <w:tcPr>
            <w:tcW w:w="1099"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7</w:t>
            </w:r>
          </w:p>
        </w:tc>
      </w:tr>
      <w:tr w:rsidR="008930B1" w:rsidRPr="00D4273D" w:rsidTr="00526CB9">
        <w:tc>
          <w:tcPr>
            <w:tcW w:w="1668" w:type="dxa"/>
            <w:shd w:val="clear" w:color="auto" w:fill="auto"/>
          </w:tcPr>
          <w:p w:rsidR="008930B1" w:rsidRPr="00D4273D" w:rsidRDefault="008930B1" w:rsidP="00526CB9">
            <w:pPr>
              <w:spacing w:after="0" w:line="240" w:lineRule="auto"/>
              <w:rPr>
                <w:rFonts w:ascii="Cambria" w:hAnsi="Cambria"/>
                <w:sz w:val="19"/>
                <w:szCs w:val="20"/>
              </w:rPr>
            </w:pPr>
            <w:r w:rsidRPr="00D4273D">
              <w:rPr>
                <w:rFonts w:ascii="Cambria" w:hAnsi="Cambria"/>
                <w:sz w:val="19"/>
                <w:szCs w:val="20"/>
              </w:rPr>
              <w:t>Izpildīto izsaukumu skaits</w:t>
            </w:r>
          </w:p>
        </w:tc>
        <w:tc>
          <w:tcPr>
            <w:tcW w:w="850" w:type="dxa"/>
            <w:shd w:val="clear" w:color="auto" w:fill="auto"/>
          </w:tcPr>
          <w:p w:rsidR="008930B1" w:rsidRPr="00D4273D" w:rsidRDefault="008930B1" w:rsidP="00526CB9">
            <w:pPr>
              <w:spacing w:after="0" w:line="240" w:lineRule="auto"/>
              <w:rPr>
                <w:rFonts w:ascii="Cambria" w:hAnsi="Cambria"/>
                <w:sz w:val="19"/>
                <w:szCs w:val="20"/>
              </w:rPr>
            </w:pPr>
          </w:p>
        </w:tc>
        <w:tc>
          <w:tcPr>
            <w:tcW w:w="1134" w:type="dxa"/>
            <w:shd w:val="clear" w:color="auto" w:fill="auto"/>
          </w:tcPr>
          <w:p w:rsidR="008930B1" w:rsidRPr="00D4273D" w:rsidRDefault="008930B1" w:rsidP="00526CB9">
            <w:pPr>
              <w:spacing w:after="0" w:line="240" w:lineRule="auto"/>
              <w:rPr>
                <w:rFonts w:ascii="Cambria" w:hAnsi="Cambria"/>
                <w:sz w:val="19"/>
                <w:szCs w:val="20"/>
              </w:rPr>
            </w:pPr>
          </w:p>
        </w:tc>
        <w:tc>
          <w:tcPr>
            <w:tcW w:w="1276" w:type="dxa"/>
            <w:shd w:val="clear" w:color="auto" w:fill="auto"/>
          </w:tcPr>
          <w:p w:rsidR="008930B1" w:rsidRPr="00D4273D" w:rsidRDefault="008930B1" w:rsidP="00526CB9">
            <w:pPr>
              <w:spacing w:after="0" w:line="240" w:lineRule="auto"/>
              <w:rPr>
                <w:rFonts w:ascii="Cambria" w:hAnsi="Cambria"/>
                <w:sz w:val="19"/>
                <w:szCs w:val="20"/>
              </w:rPr>
            </w:pPr>
          </w:p>
        </w:tc>
        <w:tc>
          <w:tcPr>
            <w:tcW w:w="1276" w:type="dxa"/>
            <w:shd w:val="clear" w:color="auto" w:fill="auto"/>
          </w:tcPr>
          <w:p w:rsidR="008930B1" w:rsidRPr="00D4273D" w:rsidRDefault="008930B1" w:rsidP="00526CB9">
            <w:pPr>
              <w:spacing w:after="0" w:line="240" w:lineRule="auto"/>
              <w:rPr>
                <w:rFonts w:ascii="Cambria" w:hAnsi="Cambria"/>
                <w:sz w:val="19"/>
                <w:szCs w:val="20"/>
              </w:rPr>
            </w:pPr>
          </w:p>
        </w:tc>
        <w:tc>
          <w:tcPr>
            <w:tcW w:w="992" w:type="dxa"/>
            <w:shd w:val="clear" w:color="auto" w:fill="auto"/>
          </w:tcPr>
          <w:p w:rsidR="008930B1" w:rsidRPr="00D4273D" w:rsidRDefault="008930B1" w:rsidP="00526CB9">
            <w:pPr>
              <w:spacing w:after="0" w:line="240" w:lineRule="auto"/>
              <w:rPr>
                <w:rFonts w:ascii="Cambria" w:hAnsi="Cambria"/>
                <w:sz w:val="19"/>
                <w:szCs w:val="20"/>
              </w:rPr>
            </w:pPr>
          </w:p>
        </w:tc>
        <w:tc>
          <w:tcPr>
            <w:tcW w:w="992" w:type="dxa"/>
            <w:shd w:val="clear" w:color="auto" w:fill="auto"/>
          </w:tcPr>
          <w:p w:rsidR="008930B1" w:rsidRPr="00D4273D" w:rsidRDefault="008930B1" w:rsidP="00526CB9">
            <w:pPr>
              <w:spacing w:after="0" w:line="240" w:lineRule="auto"/>
              <w:rPr>
                <w:rFonts w:ascii="Cambria" w:hAnsi="Cambria"/>
                <w:sz w:val="19"/>
                <w:szCs w:val="20"/>
              </w:rPr>
            </w:pPr>
          </w:p>
        </w:tc>
        <w:tc>
          <w:tcPr>
            <w:tcW w:w="1099" w:type="dxa"/>
            <w:shd w:val="clear" w:color="auto" w:fill="auto"/>
          </w:tcPr>
          <w:p w:rsidR="008930B1" w:rsidRPr="00D4273D" w:rsidRDefault="008930B1" w:rsidP="00526CB9">
            <w:pPr>
              <w:spacing w:after="0" w:line="240" w:lineRule="auto"/>
              <w:rPr>
                <w:rFonts w:ascii="Cambria" w:hAnsi="Cambria"/>
                <w:sz w:val="19"/>
                <w:szCs w:val="20"/>
              </w:rPr>
            </w:pPr>
          </w:p>
        </w:tc>
      </w:tr>
    </w:tbl>
    <w:p w:rsidR="008930B1" w:rsidRPr="00D4273D" w:rsidRDefault="008930B1" w:rsidP="008930B1">
      <w:pPr>
        <w:spacing w:after="0" w:line="260" w:lineRule="exact"/>
        <w:rPr>
          <w:rFonts w:ascii="Cambria" w:hAnsi="Cambria"/>
          <w:sz w:val="19"/>
        </w:rPr>
      </w:pPr>
    </w:p>
    <w:p w:rsidR="008930B1" w:rsidRPr="00D4273D" w:rsidRDefault="008930B1" w:rsidP="008930B1">
      <w:pPr>
        <w:spacing w:after="0" w:line="260" w:lineRule="exact"/>
        <w:rPr>
          <w:rFonts w:ascii="Cambria" w:hAnsi="Cambria"/>
          <w:b/>
          <w:sz w:val="19"/>
        </w:rPr>
      </w:pPr>
      <w:r w:rsidRPr="00D4273D">
        <w:rPr>
          <w:rFonts w:ascii="Cambria" w:hAnsi="Cambria"/>
          <w:b/>
          <w:sz w:val="19"/>
        </w:rPr>
        <w:t>2. Pieteiktie neatliekamās medicīniskās palīdzības izsaukumi sadalījumā pēc prioritātes</w:t>
      </w:r>
    </w:p>
    <w:p w:rsidR="008930B1" w:rsidRPr="00D4273D" w:rsidRDefault="008930B1" w:rsidP="008930B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7"/>
        <w:gridCol w:w="978"/>
        <w:gridCol w:w="2272"/>
        <w:gridCol w:w="1472"/>
        <w:gridCol w:w="1471"/>
      </w:tblGrid>
      <w:tr w:rsidR="008930B1" w:rsidRPr="00D4273D" w:rsidTr="00526CB9">
        <w:tc>
          <w:tcPr>
            <w:tcW w:w="2660" w:type="dxa"/>
            <w:vMerge w:val="restart"/>
            <w:shd w:val="clear" w:color="auto" w:fill="auto"/>
            <w:vAlign w:val="center"/>
          </w:tcPr>
          <w:p w:rsidR="008930B1" w:rsidRPr="00D4273D" w:rsidRDefault="008930B1" w:rsidP="00526CB9">
            <w:pPr>
              <w:spacing w:after="0" w:line="240" w:lineRule="auto"/>
              <w:jc w:val="center"/>
              <w:rPr>
                <w:rFonts w:ascii="Cambria" w:hAnsi="Cambria"/>
                <w:sz w:val="19"/>
                <w:szCs w:val="20"/>
              </w:rPr>
            </w:pPr>
          </w:p>
        </w:tc>
        <w:tc>
          <w:tcPr>
            <w:tcW w:w="1054" w:type="dxa"/>
            <w:vMerge w:val="restart"/>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Kopā</w:t>
            </w:r>
          </w:p>
        </w:tc>
        <w:tc>
          <w:tcPr>
            <w:tcW w:w="5573" w:type="dxa"/>
            <w:gridSpan w:val="3"/>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Tajā skaitā</w:t>
            </w:r>
          </w:p>
        </w:tc>
      </w:tr>
      <w:tr w:rsidR="008930B1" w:rsidRPr="00D4273D" w:rsidTr="00526CB9">
        <w:tc>
          <w:tcPr>
            <w:tcW w:w="2660" w:type="dxa"/>
            <w:vMerge/>
            <w:shd w:val="clear" w:color="auto" w:fill="auto"/>
            <w:vAlign w:val="center"/>
          </w:tcPr>
          <w:p w:rsidR="008930B1" w:rsidRPr="00D4273D" w:rsidRDefault="008930B1" w:rsidP="00526CB9">
            <w:pPr>
              <w:spacing w:after="0" w:line="240" w:lineRule="auto"/>
              <w:jc w:val="center"/>
              <w:rPr>
                <w:rFonts w:ascii="Cambria" w:hAnsi="Cambria"/>
                <w:sz w:val="19"/>
                <w:szCs w:val="20"/>
              </w:rPr>
            </w:pPr>
          </w:p>
        </w:tc>
        <w:tc>
          <w:tcPr>
            <w:tcW w:w="1054" w:type="dxa"/>
            <w:vMerge/>
            <w:shd w:val="clear" w:color="auto" w:fill="auto"/>
            <w:vAlign w:val="center"/>
          </w:tcPr>
          <w:p w:rsidR="008930B1" w:rsidRPr="00D4273D" w:rsidRDefault="008930B1" w:rsidP="00526CB9">
            <w:pPr>
              <w:spacing w:after="0" w:line="240" w:lineRule="auto"/>
              <w:jc w:val="center"/>
              <w:rPr>
                <w:rFonts w:ascii="Cambria" w:hAnsi="Cambria"/>
                <w:sz w:val="19"/>
                <w:szCs w:val="20"/>
              </w:rPr>
            </w:pPr>
          </w:p>
        </w:tc>
        <w:tc>
          <w:tcPr>
            <w:tcW w:w="2490" w:type="dxa"/>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NMP</w:t>
            </w:r>
            <w:r w:rsidRPr="00D4273D">
              <w:rPr>
                <w:rFonts w:ascii="Cambria" w:hAnsi="Cambria"/>
                <w:sz w:val="19"/>
                <w:szCs w:val="20"/>
                <w:vertAlign w:val="superscript"/>
              </w:rPr>
              <w:t>1</w:t>
            </w:r>
            <w:r w:rsidRPr="00D4273D">
              <w:rPr>
                <w:rFonts w:ascii="Cambria" w:hAnsi="Cambria"/>
                <w:sz w:val="19"/>
                <w:szCs w:val="20"/>
              </w:rPr>
              <w:t xml:space="preserve"> dzīvībai un veselībai kritiskos stāvokļos</w:t>
            </w:r>
          </w:p>
        </w:tc>
        <w:tc>
          <w:tcPr>
            <w:tcW w:w="1559" w:type="dxa"/>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NMP</w:t>
            </w:r>
            <w:r w:rsidRPr="00D4273D">
              <w:rPr>
                <w:rFonts w:ascii="Cambria" w:hAnsi="Cambria"/>
                <w:sz w:val="19"/>
                <w:szCs w:val="20"/>
                <w:vertAlign w:val="superscript"/>
              </w:rPr>
              <w:t>1</w:t>
            </w:r>
            <w:r w:rsidRPr="00D4273D">
              <w:rPr>
                <w:rFonts w:ascii="Cambria" w:hAnsi="Cambria"/>
                <w:sz w:val="19"/>
                <w:szCs w:val="20"/>
              </w:rPr>
              <w:t xml:space="preserve"> pārējos gadījumos</w:t>
            </w:r>
          </w:p>
        </w:tc>
        <w:tc>
          <w:tcPr>
            <w:tcW w:w="1524" w:type="dxa"/>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konsultācijas</w:t>
            </w:r>
          </w:p>
        </w:tc>
      </w:tr>
      <w:tr w:rsidR="008930B1" w:rsidRPr="00D4273D" w:rsidTr="00526CB9">
        <w:tc>
          <w:tcPr>
            <w:tcW w:w="2660"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A</w:t>
            </w:r>
          </w:p>
        </w:tc>
        <w:tc>
          <w:tcPr>
            <w:tcW w:w="1054"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2490"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1559"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3</w:t>
            </w:r>
          </w:p>
        </w:tc>
        <w:tc>
          <w:tcPr>
            <w:tcW w:w="1524"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4</w:t>
            </w:r>
          </w:p>
        </w:tc>
      </w:tr>
      <w:tr w:rsidR="008930B1" w:rsidRPr="00D4273D" w:rsidTr="00526CB9">
        <w:tc>
          <w:tcPr>
            <w:tcW w:w="2660" w:type="dxa"/>
            <w:shd w:val="clear" w:color="auto" w:fill="auto"/>
          </w:tcPr>
          <w:p w:rsidR="008930B1" w:rsidRPr="00D4273D" w:rsidRDefault="008930B1" w:rsidP="00526CB9">
            <w:pPr>
              <w:spacing w:after="0" w:line="240" w:lineRule="auto"/>
              <w:rPr>
                <w:rFonts w:ascii="Cambria" w:hAnsi="Cambria"/>
                <w:sz w:val="19"/>
              </w:rPr>
            </w:pPr>
            <w:r w:rsidRPr="00D4273D">
              <w:rPr>
                <w:rFonts w:ascii="Cambria" w:hAnsi="Cambria"/>
                <w:sz w:val="19"/>
              </w:rPr>
              <w:t>Pieteikto izsaukumu skaits</w:t>
            </w:r>
          </w:p>
        </w:tc>
        <w:tc>
          <w:tcPr>
            <w:tcW w:w="1054" w:type="dxa"/>
            <w:shd w:val="clear" w:color="auto" w:fill="auto"/>
          </w:tcPr>
          <w:p w:rsidR="008930B1" w:rsidRPr="00D4273D" w:rsidRDefault="008930B1" w:rsidP="00526CB9">
            <w:pPr>
              <w:spacing w:after="0" w:line="240" w:lineRule="auto"/>
              <w:rPr>
                <w:rFonts w:ascii="Cambria" w:hAnsi="Cambria"/>
                <w:sz w:val="19"/>
              </w:rPr>
            </w:pPr>
          </w:p>
        </w:tc>
        <w:tc>
          <w:tcPr>
            <w:tcW w:w="2490" w:type="dxa"/>
            <w:shd w:val="clear" w:color="auto" w:fill="auto"/>
          </w:tcPr>
          <w:p w:rsidR="008930B1" w:rsidRPr="00D4273D" w:rsidRDefault="008930B1" w:rsidP="00526CB9">
            <w:pPr>
              <w:spacing w:after="0" w:line="240" w:lineRule="auto"/>
              <w:rPr>
                <w:rFonts w:ascii="Cambria" w:hAnsi="Cambria"/>
                <w:sz w:val="19"/>
              </w:rPr>
            </w:pPr>
          </w:p>
        </w:tc>
        <w:tc>
          <w:tcPr>
            <w:tcW w:w="1559" w:type="dxa"/>
            <w:shd w:val="clear" w:color="auto" w:fill="auto"/>
          </w:tcPr>
          <w:p w:rsidR="008930B1" w:rsidRPr="00D4273D" w:rsidRDefault="008930B1" w:rsidP="00526CB9">
            <w:pPr>
              <w:spacing w:after="0" w:line="240" w:lineRule="auto"/>
              <w:rPr>
                <w:rFonts w:ascii="Cambria" w:hAnsi="Cambria"/>
                <w:sz w:val="19"/>
              </w:rPr>
            </w:pPr>
          </w:p>
        </w:tc>
        <w:tc>
          <w:tcPr>
            <w:tcW w:w="1524" w:type="dxa"/>
            <w:shd w:val="clear" w:color="auto" w:fill="auto"/>
          </w:tcPr>
          <w:p w:rsidR="008930B1" w:rsidRPr="00D4273D" w:rsidRDefault="008930B1" w:rsidP="00526CB9">
            <w:pPr>
              <w:spacing w:after="0" w:line="240" w:lineRule="auto"/>
              <w:rPr>
                <w:rFonts w:ascii="Cambria" w:hAnsi="Cambria"/>
                <w:sz w:val="19"/>
              </w:rPr>
            </w:pPr>
          </w:p>
        </w:tc>
      </w:tr>
    </w:tbl>
    <w:p w:rsidR="008930B1" w:rsidRPr="00D4273D" w:rsidRDefault="008930B1" w:rsidP="008930B1">
      <w:pPr>
        <w:spacing w:after="0" w:line="260" w:lineRule="exact"/>
        <w:rPr>
          <w:rFonts w:ascii="Cambria" w:hAnsi="Cambria"/>
          <w:sz w:val="19"/>
        </w:rPr>
      </w:pPr>
    </w:p>
    <w:p w:rsidR="008930B1" w:rsidRPr="00D4273D" w:rsidRDefault="008930B1" w:rsidP="008930B1">
      <w:pPr>
        <w:spacing w:after="0" w:line="260" w:lineRule="exact"/>
        <w:jc w:val="both"/>
        <w:rPr>
          <w:rFonts w:ascii="Cambria" w:hAnsi="Cambria"/>
          <w:spacing w:val="-2"/>
          <w:sz w:val="19"/>
        </w:rPr>
      </w:pPr>
      <w:r w:rsidRPr="00D4273D">
        <w:rPr>
          <w:rFonts w:ascii="Cambria" w:hAnsi="Cambria"/>
          <w:b/>
          <w:spacing w:val="-2"/>
          <w:sz w:val="19"/>
        </w:rPr>
        <w:t>3. Neatliekamā medicīniskā palīdzība dzīvībai un veselībai kritiskos stāvokļos sadalījumā pēc izpildes vietas</w:t>
      </w:r>
    </w:p>
    <w:p w:rsidR="008930B1" w:rsidRPr="00D4273D" w:rsidRDefault="008930B1" w:rsidP="008930B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10"/>
        <w:gridCol w:w="665"/>
        <w:gridCol w:w="1352"/>
        <w:gridCol w:w="664"/>
        <w:gridCol w:w="1352"/>
        <w:gridCol w:w="665"/>
        <w:gridCol w:w="1322"/>
      </w:tblGrid>
      <w:tr w:rsidR="008930B1" w:rsidRPr="00D4273D" w:rsidTr="00526CB9">
        <w:tc>
          <w:tcPr>
            <w:tcW w:w="2943" w:type="dxa"/>
            <w:shd w:val="clear" w:color="auto" w:fill="auto"/>
            <w:vAlign w:val="center"/>
          </w:tcPr>
          <w:p w:rsidR="008930B1" w:rsidRPr="00D4273D" w:rsidRDefault="008930B1" w:rsidP="00526CB9">
            <w:pPr>
              <w:spacing w:after="0" w:line="240" w:lineRule="auto"/>
              <w:jc w:val="center"/>
              <w:rPr>
                <w:rFonts w:ascii="Cambria" w:hAnsi="Cambria"/>
                <w:sz w:val="19"/>
              </w:rPr>
            </w:pPr>
          </w:p>
        </w:tc>
        <w:tc>
          <w:tcPr>
            <w:tcW w:w="2127" w:type="dxa"/>
            <w:gridSpan w:val="2"/>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szCs w:val="20"/>
              </w:rPr>
              <w:t>Republikas pilsētās</w:t>
            </w:r>
          </w:p>
        </w:tc>
        <w:tc>
          <w:tcPr>
            <w:tcW w:w="2126" w:type="dxa"/>
            <w:gridSpan w:val="2"/>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szCs w:val="20"/>
              </w:rPr>
              <w:t>Novadu pilsētās</w:t>
            </w:r>
          </w:p>
        </w:tc>
        <w:tc>
          <w:tcPr>
            <w:tcW w:w="2091" w:type="dxa"/>
            <w:gridSpan w:val="2"/>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szCs w:val="20"/>
              </w:rPr>
              <w:t>Pārējās teritorijās</w:t>
            </w:r>
          </w:p>
        </w:tc>
      </w:tr>
      <w:tr w:rsidR="008930B1" w:rsidRPr="00D4273D" w:rsidTr="00526CB9">
        <w:tc>
          <w:tcPr>
            <w:tcW w:w="2943" w:type="dxa"/>
            <w:shd w:val="clear" w:color="auto" w:fill="auto"/>
            <w:vAlign w:val="center"/>
          </w:tcPr>
          <w:p w:rsidR="008930B1" w:rsidRPr="00D4273D" w:rsidRDefault="008930B1" w:rsidP="00526CB9">
            <w:pPr>
              <w:spacing w:after="0" w:line="240" w:lineRule="auto"/>
              <w:jc w:val="center"/>
              <w:rPr>
                <w:rFonts w:ascii="Cambria" w:hAnsi="Cambria"/>
                <w:sz w:val="19"/>
              </w:rPr>
            </w:pPr>
          </w:p>
        </w:tc>
        <w:tc>
          <w:tcPr>
            <w:tcW w:w="709" w:type="dxa"/>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szCs w:val="20"/>
              </w:rPr>
              <w:t>kopā</w:t>
            </w:r>
          </w:p>
        </w:tc>
        <w:tc>
          <w:tcPr>
            <w:tcW w:w="1418" w:type="dxa"/>
            <w:shd w:val="clear" w:color="auto" w:fill="auto"/>
            <w:vAlign w:val="center"/>
          </w:tcPr>
          <w:p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tajā skaitā ar ierašanās laiku izsaukumā līdz 12 minūtēm</w:t>
            </w:r>
          </w:p>
        </w:tc>
        <w:tc>
          <w:tcPr>
            <w:tcW w:w="708" w:type="dxa"/>
            <w:shd w:val="clear" w:color="auto" w:fill="auto"/>
            <w:vAlign w:val="center"/>
          </w:tcPr>
          <w:p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kopā</w:t>
            </w:r>
          </w:p>
        </w:tc>
        <w:tc>
          <w:tcPr>
            <w:tcW w:w="1418" w:type="dxa"/>
            <w:shd w:val="clear" w:color="auto" w:fill="auto"/>
            <w:vAlign w:val="center"/>
          </w:tcPr>
          <w:p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tajā skaitā ar ierašanās laiku izsaukumā līdz 15 minūtēm</w:t>
            </w:r>
          </w:p>
        </w:tc>
        <w:tc>
          <w:tcPr>
            <w:tcW w:w="709" w:type="dxa"/>
            <w:shd w:val="clear" w:color="auto" w:fill="auto"/>
            <w:vAlign w:val="center"/>
          </w:tcPr>
          <w:p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kopā</w:t>
            </w:r>
          </w:p>
        </w:tc>
        <w:tc>
          <w:tcPr>
            <w:tcW w:w="1382" w:type="dxa"/>
            <w:shd w:val="clear" w:color="auto" w:fill="auto"/>
            <w:vAlign w:val="center"/>
          </w:tcPr>
          <w:p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tajā skaitā ar ierašanās laiku izsaukumā līdz 25 minūtēm</w:t>
            </w:r>
          </w:p>
        </w:tc>
      </w:tr>
      <w:tr w:rsidR="008930B1" w:rsidRPr="00D4273D" w:rsidTr="00526CB9">
        <w:tc>
          <w:tcPr>
            <w:tcW w:w="2943" w:type="dxa"/>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A</w:t>
            </w:r>
          </w:p>
        </w:tc>
        <w:tc>
          <w:tcPr>
            <w:tcW w:w="709" w:type="dxa"/>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1418" w:type="dxa"/>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708" w:type="dxa"/>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3</w:t>
            </w:r>
          </w:p>
        </w:tc>
        <w:tc>
          <w:tcPr>
            <w:tcW w:w="1418" w:type="dxa"/>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4</w:t>
            </w:r>
          </w:p>
        </w:tc>
        <w:tc>
          <w:tcPr>
            <w:tcW w:w="709" w:type="dxa"/>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5</w:t>
            </w:r>
          </w:p>
        </w:tc>
        <w:tc>
          <w:tcPr>
            <w:tcW w:w="1382" w:type="dxa"/>
            <w:shd w:val="clear" w:color="auto" w:fill="auto"/>
            <w:vAlign w:val="center"/>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6</w:t>
            </w:r>
          </w:p>
        </w:tc>
      </w:tr>
      <w:tr w:rsidR="008930B1" w:rsidRPr="00D4273D" w:rsidTr="00526CB9">
        <w:tc>
          <w:tcPr>
            <w:tcW w:w="2943" w:type="dxa"/>
            <w:shd w:val="clear" w:color="auto" w:fill="auto"/>
          </w:tcPr>
          <w:p w:rsidR="008930B1" w:rsidRPr="00D4273D" w:rsidRDefault="008930B1" w:rsidP="00526CB9">
            <w:pPr>
              <w:spacing w:after="0" w:line="240" w:lineRule="auto"/>
              <w:rPr>
                <w:rFonts w:ascii="Cambria" w:hAnsi="Cambria"/>
                <w:sz w:val="19"/>
              </w:rPr>
            </w:pPr>
            <w:r w:rsidRPr="00D4273D">
              <w:rPr>
                <w:rFonts w:ascii="Cambria" w:hAnsi="Cambria"/>
                <w:sz w:val="19"/>
                <w:szCs w:val="20"/>
              </w:rPr>
              <w:t>Rezultatīvo NMP</w:t>
            </w:r>
            <w:r w:rsidRPr="00D4273D">
              <w:rPr>
                <w:rFonts w:ascii="Cambria" w:hAnsi="Cambria"/>
                <w:sz w:val="19"/>
                <w:szCs w:val="20"/>
                <w:vertAlign w:val="superscript"/>
              </w:rPr>
              <w:t>1</w:t>
            </w:r>
            <w:r w:rsidRPr="00D4273D">
              <w:rPr>
                <w:rFonts w:ascii="Cambria" w:hAnsi="Cambria"/>
                <w:sz w:val="19"/>
                <w:szCs w:val="20"/>
              </w:rPr>
              <w:t xml:space="preserve"> izsaukumu skaits</w:t>
            </w:r>
            <w:r w:rsidRPr="00D4273D">
              <w:rPr>
                <w:rFonts w:ascii="Cambria" w:hAnsi="Cambria"/>
                <w:sz w:val="19"/>
                <w:szCs w:val="20"/>
                <w:vertAlign w:val="superscript"/>
              </w:rPr>
              <w:t>3</w:t>
            </w:r>
          </w:p>
        </w:tc>
        <w:tc>
          <w:tcPr>
            <w:tcW w:w="709" w:type="dxa"/>
            <w:shd w:val="clear" w:color="auto" w:fill="auto"/>
          </w:tcPr>
          <w:p w:rsidR="008930B1" w:rsidRPr="00D4273D" w:rsidRDefault="008930B1" w:rsidP="00526CB9">
            <w:pPr>
              <w:spacing w:after="0" w:line="240" w:lineRule="auto"/>
              <w:rPr>
                <w:rFonts w:ascii="Cambria" w:hAnsi="Cambria"/>
                <w:sz w:val="19"/>
              </w:rPr>
            </w:pPr>
          </w:p>
        </w:tc>
        <w:tc>
          <w:tcPr>
            <w:tcW w:w="1418" w:type="dxa"/>
            <w:shd w:val="clear" w:color="auto" w:fill="auto"/>
          </w:tcPr>
          <w:p w:rsidR="008930B1" w:rsidRPr="00D4273D" w:rsidRDefault="008930B1" w:rsidP="00526CB9">
            <w:pPr>
              <w:spacing w:after="0" w:line="240" w:lineRule="auto"/>
              <w:rPr>
                <w:rFonts w:ascii="Cambria" w:hAnsi="Cambria"/>
                <w:sz w:val="19"/>
              </w:rPr>
            </w:pPr>
          </w:p>
        </w:tc>
        <w:tc>
          <w:tcPr>
            <w:tcW w:w="708" w:type="dxa"/>
            <w:shd w:val="clear" w:color="auto" w:fill="auto"/>
          </w:tcPr>
          <w:p w:rsidR="008930B1" w:rsidRPr="00D4273D" w:rsidRDefault="008930B1" w:rsidP="00526CB9">
            <w:pPr>
              <w:spacing w:after="0" w:line="240" w:lineRule="auto"/>
              <w:rPr>
                <w:rFonts w:ascii="Cambria" w:hAnsi="Cambria"/>
                <w:sz w:val="19"/>
              </w:rPr>
            </w:pPr>
          </w:p>
        </w:tc>
        <w:tc>
          <w:tcPr>
            <w:tcW w:w="1418" w:type="dxa"/>
            <w:shd w:val="clear" w:color="auto" w:fill="auto"/>
          </w:tcPr>
          <w:p w:rsidR="008930B1" w:rsidRPr="00D4273D" w:rsidRDefault="008930B1" w:rsidP="00526CB9">
            <w:pPr>
              <w:spacing w:after="0" w:line="240" w:lineRule="auto"/>
              <w:rPr>
                <w:rFonts w:ascii="Cambria" w:hAnsi="Cambria"/>
                <w:sz w:val="19"/>
              </w:rPr>
            </w:pPr>
          </w:p>
        </w:tc>
        <w:tc>
          <w:tcPr>
            <w:tcW w:w="709" w:type="dxa"/>
            <w:shd w:val="clear" w:color="auto" w:fill="auto"/>
          </w:tcPr>
          <w:p w:rsidR="008930B1" w:rsidRPr="00D4273D" w:rsidRDefault="008930B1" w:rsidP="00526CB9">
            <w:pPr>
              <w:spacing w:after="0" w:line="240" w:lineRule="auto"/>
              <w:rPr>
                <w:rFonts w:ascii="Cambria" w:hAnsi="Cambria"/>
                <w:sz w:val="19"/>
              </w:rPr>
            </w:pPr>
          </w:p>
        </w:tc>
        <w:tc>
          <w:tcPr>
            <w:tcW w:w="1382" w:type="dxa"/>
            <w:shd w:val="clear" w:color="auto" w:fill="auto"/>
          </w:tcPr>
          <w:p w:rsidR="008930B1" w:rsidRPr="00D4273D" w:rsidRDefault="008930B1" w:rsidP="00526CB9">
            <w:pPr>
              <w:spacing w:after="0" w:line="240" w:lineRule="auto"/>
              <w:rPr>
                <w:rFonts w:ascii="Cambria" w:hAnsi="Cambria"/>
                <w:sz w:val="19"/>
              </w:rPr>
            </w:pPr>
          </w:p>
        </w:tc>
      </w:tr>
    </w:tbl>
    <w:p w:rsidR="008930B1" w:rsidRPr="00D4273D" w:rsidRDefault="008930B1" w:rsidP="008930B1">
      <w:pPr>
        <w:spacing w:after="0" w:line="260" w:lineRule="exact"/>
        <w:rPr>
          <w:rFonts w:ascii="Cambria" w:hAnsi="Cambria"/>
          <w:sz w:val="19"/>
        </w:rPr>
      </w:pPr>
    </w:p>
    <w:p w:rsidR="008930B1" w:rsidRPr="00D4273D" w:rsidRDefault="008930B1" w:rsidP="008930B1">
      <w:pPr>
        <w:spacing w:after="0" w:line="260" w:lineRule="exact"/>
        <w:rPr>
          <w:rFonts w:ascii="Cambria" w:hAnsi="Cambria"/>
          <w:sz w:val="19"/>
        </w:rPr>
      </w:pPr>
      <w:r w:rsidRPr="00D4273D">
        <w:rPr>
          <w:rFonts w:ascii="Cambria" w:hAnsi="Cambria"/>
          <w:b/>
          <w:sz w:val="19"/>
        </w:rPr>
        <w:t>4. Neatliekamās medicīniskās palīdzības brigāžu skaits un darba apjoms</w:t>
      </w:r>
    </w:p>
    <w:p w:rsidR="008930B1" w:rsidRPr="00D4273D" w:rsidRDefault="008930B1" w:rsidP="008930B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51"/>
        <w:gridCol w:w="818"/>
        <w:gridCol w:w="1346"/>
        <w:gridCol w:w="1345"/>
        <w:gridCol w:w="1570"/>
      </w:tblGrid>
      <w:tr w:rsidR="008930B1" w:rsidRPr="00D4273D" w:rsidTr="00526CB9">
        <w:tc>
          <w:tcPr>
            <w:tcW w:w="3936" w:type="dxa"/>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Izbraukumu brigādes</w:t>
            </w:r>
          </w:p>
        </w:tc>
        <w:tc>
          <w:tcPr>
            <w:tcW w:w="850" w:type="dxa"/>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Rindas Nr.</w:t>
            </w:r>
          </w:p>
        </w:tc>
        <w:tc>
          <w:tcPr>
            <w:tcW w:w="1418" w:type="dxa"/>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Faktiskais brigāžu skaits</w:t>
            </w:r>
          </w:p>
        </w:tc>
        <w:tc>
          <w:tcPr>
            <w:tcW w:w="1417" w:type="dxa"/>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Diennakts brigāžu skaits</w:t>
            </w:r>
          </w:p>
        </w:tc>
        <w:tc>
          <w:tcPr>
            <w:tcW w:w="1666" w:type="dxa"/>
            <w:shd w:val="clear" w:color="auto" w:fill="auto"/>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Brigāžu kopējais izpildīto izsaukumu skaits</w:t>
            </w:r>
          </w:p>
        </w:tc>
      </w:tr>
      <w:tr w:rsidR="008930B1" w:rsidRPr="00D4273D" w:rsidTr="00526CB9">
        <w:tc>
          <w:tcPr>
            <w:tcW w:w="3936"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A</w:t>
            </w:r>
          </w:p>
        </w:tc>
        <w:tc>
          <w:tcPr>
            <w:tcW w:w="850"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B</w:t>
            </w:r>
          </w:p>
        </w:tc>
        <w:tc>
          <w:tcPr>
            <w:tcW w:w="1418"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1417"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1666"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3</w:t>
            </w:r>
          </w:p>
        </w:tc>
      </w:tr>
      <w:tr w:rsidR="008930B1" w:rsidRPr="00D4273D" w:rsidTr="00526CB9">
        <w:tc>
          <w:tcPr>
            <w:tcW w:w="3936" w:type="dxa"/>
            <w:shd w:val="clear" w:color="auto" w:fill="auto"/>
          </w:tcPr>
          <w:p w:rsidR="008930B1" w:rsidRPr="00D4273D" w:rsidRDefault="008930B1" w:rsidP="00526CB9">
            <w:pPr>
              <w:spacing w:after="0" w:line="240" w:lineRule="auto"/>
              <w:rPr>
                <w:rFonts w:ascii="Cambria" w:hAnsi="Cambria"/>
                <w:sz w:val="19"/>
              </w:rPr>
            </w:pPr>
            <w:r w:rsidRPr="00D4273D">
              <w:rPr>
                <w:rFonts w:ascii="Cambria" w:hAnsi="Cambria"/>
                <w:sz w:val="19"/>
              </w:rPr>
              <w:t>Ārstu brigādes</w:t>
            </w:r>
          </w:p>
        </w:tc>
        <w:tc>
          <w:tcPr>
            <w:tcW w:w="850"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1418" w:type="dxa"/>
            <w:shd w:val="clear" w:color="auto" w:fill="auto"/>
          </w:tcPr>
          <w:p w:rsidR="008930B1" w:rsidRPr="00D4273D" w:rsidRDefault="008930B1" w:rsidP="00526CB9">
            <w:pPr>
              <w:spacing w:after="0" w:line="240" w:lineRule="auto"/>
              <w:rPr>
                <w:rFonts w:ascii="Cambria" w:hAnsi="Cambria"/>
                <w:sz w:val="19"/>
              </w:rPr>
            </w:pPr>
          </w:p>
        </w:tc>
        <w:tc>
          <w:tcPr>
            <w:tcW w:w="1417" w:type="dxa"/>
            <w:shd w:val="clear" w:color="auto" w:fill="auto"/>
          </w:tcPr>
          <w:p w:rsidR="008930B1" w:rsidRPr="00D4273D" w:rsidRDefault="008930B1" w:rsidP="00526CB9">
            <w:pPr>
              <w:spacing w:after="0" w:line="240" w:lineRule="auto"/>
              <w:rPr>
                <w:rFonts w:ascii="Cambria" w:hAnsi="Cambria"/>
                <w:sz w:val="19"/>
              </w:rPr>
            </w:pPr>
          </w:p>
        </w:tc>
        <w:tc>
          <w:tcPr>
            <w:tcW w:w="1666" w:type="dxa"/>
            <w:shd w:val="clear" w:color="auto" w:fill="auto"/>
          </w:tcPr>
          <w:p w:rsidR="008930B1" w:rsidRPr="00D4273D" w:rsidRDefault="008930B1" w:rsidP="00526CB9">
            <w:pPr>
              <w:spacing w:after="0" w:line="240" w:lineRule="auto"/>
              <w:rPr>
                <w:rFonts w:ascii="Cambria" w:hAnsi="Cambria"/>
                <w:sz w:val="19"/>
              </w:rPr>
            </w:pPr>
          </w:p>
        </w:tc>
      </w:tr>
      <w:tr w:rsidR="008930B1" w:rsidRPr="00D4273D" w:rsidTr="00526CB9">
        <w:tc>
          <w:tcPr>
            <w:tcW w:w="3936" w:type="dxa"/>
            <w:shd w:val="clear" w:color="auto" w:fill="auto"/>
          </w:tcPr>
          <w:p w:rsidR="008930B1" w:rsidRPr="00D4273D" w:rsidRDefault="008930B1" w:rsidP="00526CB9">
            <w:pPr>
              <w:spacing w:after="0" w:line="240" w:lineRule="auto"/>
              <w:rPr>
                <w:rFonts w:ascii="Cambria" w:hAnsi="Cambria"/>
                <w:sz w:val="19"/>
              </w:rPr>
            </w:pPr>
            <w:r w:rsidRPr="00D4273D">
              <w:rPr>
                <w:rFonts w:ascii="Cambria" w:hAnsi="Cambria"/>
                <w:sz w:val="19"/>
              </w:rPr>
              <w:t>Ārsta palīgu (feldšeru) brigādes</w:t>
            </w:r>
          </w:p>
        </w:tc>
        <w:tc>
          <w:tcPr>
            <w:tcW w:w="850" w:type="dxa"/>
            <w:shd w:val="clear" w:color="auto" w:fill="auto"/>
          </w:tcPr>
          <w:p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1418" w:type="dxa"/>
            <w:shd w:val="clear" w:color="auto" w:fill="auto"/>
          </w:tcPr>
          <w:p w:rsidR="008930B1" w:rsidRPr="00D4273D" w:rsidRDefault="008930B1" w:rsidP="00526CB9">
            <w:pPr>
              <w:spacing w:after="0" w:line="240" w:lineRule="auto"/>
              <w:rPr>
                <w:rFonts w:ascii="Cambria" w:hAnsi="Cambria"/>
                <w:sz w:val="19"/>
              </w:rPr>
            </w:pPr>
          </w:p>
        </w:tc>
        <w:tc>
          <w:tcPr>
            <w:tcW w:w="1417" w:type="dxa"/>
            <w:shd w:val="clear" w:color="auto" w:fill="auto"/>
          </w:tcPr>
          <w:p w:rsidR="008930B1" w:rsidRPr="00D4273D" w:rsidRDefault="008930B1" w:rsidP="00526CB9">
            <w:pPr>
              <w:spacing w:after="0" w:line="240" w:lineRule="auto"/>
              <w:rPr>
                <w:rFonts w:ascii="Cambria" w:hAnsi="Cambria"/>
                <w:sz w:val="19"/>
              </w:rPr>
            </w:pPr>
          </w:p>
        </w:tc>
        <w:tc>
          <w:tcPr>
            <w:tcW w:w="1666" w:type="dxa"/>
            <w:shd w:val="clear" w:color="auto" w:fill="auto"/>
          </w:tcPr>
          <w:p w:rsidR="008930B1" w:rsidRPr="00D4273D" w:rsidRDefault="008930B1" w:rsidP="00526CB9">
            <w:pPr>
              <w:spacing w:after="0" w:line="240" w:lineRule="auto"/>
              <w:rPr>
                <w:rFonts w:ascii="Cambria" w:hAnsi="Cambria"/>
                <w:sz w:val="19"/>
              </w:rPr>
            </w:pPr>
          </w:p>
        </w:tc>
      </w:tr>
    </w:tbl>
    <w:p w:rsidR="008930B1" w:rsidRPr="00D4273D" w:rsidRDefault="008930B1" w:rsidP="008930B1">
      <w:pPr>
        <w:spacing w:after="0" w:line="260" w:lineRule="exact"/>
        <w:rPr>
          <w:rFonts w:ascii="Cambria" w:hAnsi="Cambria"/>
          <w:sz w:val="19"/>
        </w:rPr>
      </w:pPr>
    </w:p>
    <w:p w:rsidR="008930B1" w:rsidRPr="00D4273D" w:rsidRDefault="008930B1" w:rsidP="008930B1">
      <w:pPr>
        <w:spacing w:after="0" w:line="260" w:lineRule="exact"/>
        <w:rPr>
          <w:rFonts w:ascii="Cambria" w:hAnsi="Cambria"/>
          <w:sz w:val="19"/>
        </w:rPr>
      </w:pPr>
      <w:bookmarkStart w:id="1" w:name="_Hlk494723396"/>
      <w:r w:rsidRPr="00D4273D">
        <w:rPr>
          <w:rFonts w:ascii="Cambria" w:hAnsi="Cambria"/>
          <w:b/>
          <w:sz w:val="19"/>
        </w:rPr>
        <w:t>5. Personu skaits, kurām sniegta ambulatora palīdzība</w:t>
      </w:r>
      <w:bookmarkEnd w:id="1"/>
      <w:r w:rsidRPr="00D4273D">
        <w:rPr>
          <w:rFonts w:ascii="Cambria" w:hAnsi="Cambria"/>
          <w:sz w:val="19"/>
          <w:vertAlign w:val="superscript"/>
        </w:rPr>
        <w:t>4</w:t>
      </w:r>
    </w:p>
    <w:p w:rsidR="008930B1" w:rsidRPr="00D4273D" w:rsidRDefault="008930B1" w:rsidP="008930B1">
      <w:pPr>
        <w:spacing w:after="0" w:line="260" w:lineRule="exact"/>
        <w:rPr>
          <w:rFonts w:ascii="Cambria" w:hAnsi="Cambria"/>
          <w:sz w:val="19"/>
          <w:szCs w:val="1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00"/>
        <w:gridCol w:w="3683"/>
        <w:gridCol w:w="3147"/>
      </w:tblGrid>
      <w:tr w:rsidR="008930B1" w:rsidRPr="00D4273D" w:rsidTr="00526CB9">
        <w:tc>
          <w:tcPr>
            <w:tcW w:w="1951" w:type="dxa"/>
            <w:vAlign w:val="center"/>
          </w:tcPr>
          <w:p w:rsidR="008930B1" w:rsidRPr="00D4273D" w:rsidRDefault="008930B1" w:rsidP="00526CB9">
            <w:pPr>
              <w:spacing w:after="0" w:line="240" w:lineRule="auto"/>
              <w:jc w:val="center"/>
              <w:rPr>
                <w:rFonts w:ascii="Cambria" w:hAnsi="Cambria"/>
                <w:sz w:val="19"/>
                <w:szCs w:val="20"/>
              </w:rPr>
            </w:pPr>
          </w:p>
        </w:tc>
        <w:tc>
          <w:tcPr>
            <w:tcW w:w="3969" w:type="dxa"/>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 xml:space="preserve">Neatliekamās medicīniskās palīdzības punktā </w:t>
            </w:r>
          </w:p>
        </w:tc>
        <w:tc>
          <w:tcPr>
            <w:tcW w:w="3402" w:type="dxa"/>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Publisku pasākumu laikā</w:t>
            </w:r>
          </w:p>
        </w:tc>
      </w:tr>
      <w:tr w:rsidR="008930B1" w:rsidRPr="00D4273D" w:rsidTr="00526CB9">
        <w:tc>
          <w:tcPr>
            <w:tcW w:w="1951" w:type="dxa"/>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A</w:t>
            </w:r>
          </w:p>
        </w:tc>
        <w:tc>
          <w:tcPr>
            <w:tcW w:w="3969" w:type="dxa"/>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1</w:t>
            </w:r>
          </w:p>
        </w:tc>
        <w:tc>
          <w:tcPr>
            <w:tcW w:w="3402" w:type="dxa"/>
            <w:vAlign w:val="center"/>
          </w:tcPr>
          <w:p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2</w:t>
            </w:r>
          </w:p>
        </w:tc>
      </w:tr>
      <w:tr w:rsidR="008930B1" w:rsidRPr="00D4273D" w:rsidTr="00526CB9">
        <w:tc>
          <w:tcPr>
            <w:tcW w:w="1951" w:type="dxa"/>
            <w:vAlign w:val="center"/>
          </w:tcPr>
          <w:p w:rsidR="008930B1" w:rsidRPr="00D4273D" w:rsidRDefault="008930B1" w:rsidP="00526CB9">
            <w:pPr>
              <w:spacing w:after="0" w:line="240" w:lineRule="auto"/>
              <w:rPr>
                <w:rFonts w:ascii="Cambria" w:hAnsi="Cambria"/>
                <w:sz w:val="19"/>
                <w:szCs w:val="20"/>
              </w:rPr>
            </w:pPr>
            <w:r w:rsidRPr="00D4273D">
              <w:rPr>
                <w:rFonts w:ascii="Cambria" w:hAnsi="Cambria"/>
                <w:sz w:val="19"/>
                <w:szCs w:val="20"/>
              </w:rPr>
              <w:t>Kopā</w:t>
            </w:r>
          </w:p>
        </w:tc>
        <w:tc>
          <w:tcPr>
            <w:tcW w:w="3969" w:type="dxa"/>
            <w:vAlign w:val="center"/>
          </w:tcPr>
          <w:p w:rsidR="008930B1" w:rsidRPr="00D4273D" w:rsidRDefault="008930B1" w:rsidP="00526CB9">
            <w:pPr>
              <w:spacing w:after="0" w:line="240" w:lineRule="auto"/>
              <w:jc w:val="right"/>
              <w:rPr>
                <w:rFonts w:ascii="Cambria" w:hAnsi="Cambria"/>
                <w:sz w:val="19"/>
                <w:szCs w:val="20"/>
              </w:rPr>
            </w:pPr>
          </w:p>
        </w:tc>
        <w:tc>
          <w:tcPr>
            <w:tcW w:w="3402" w:type="dxa"/>
            <w:vAlign w:val="bottom"/>
          </w:tcPr>
          <w:p w:rsidR="008930B1" w:rsidRPr="00D4273D" w:rsidRDefault="008930B1" w:rsidP="00526CB9">
            <w:pPr>
              <w:spacing w:after="0" w:line="240" w:lineRule="auto"/>
              <w:jc w:val="right"/>
              <w:rPr>
                <w:rFonts w:ascii="Cambria" w:hAnsi="Cambria"/>
                <w:sz w:val="19"/>
                <w:szCs w:val="20"/>
              </w:rPr>
            </w:pPr>
          </w:p>
        </w:tc>
      </w:tr>
    </w:tbl>
    <w:p w:rsidR="008930B1" w:rsidRPr="00D4273D" w:rsidRDefault="008930B1" w:rsidP="008930B1">
      <w:pPr>
        <w:spacing w:after="0" w:line="260" w:lineRule="exact"/>
        <w:rPr>
          <w:rFonts w:ascii="Cambria" w:hAnsi="Cambria"/>
          <w:sz w:val="19"/>
        </w:rPr>
      </w:pPr>
    </w:p>
    <w:p w:rsidR="008930B1" w:rsidRPr="00D4273D" w:rsidRDefault="008930B1" w:rsidP="008930B1">
      <w:pPr>
        <w:spacing w:after="0" w:line="260" w:lineRule="exact"/>
        <w:jc w:val="both"/>
        <w:rPr>
          <w:rFonts w:ascii="Cambria" w:hAnsi="Cambria"/>
          <w:sz w:val="17"/>
          <w:szCs w:val="17"/>
        </w:rPr>
      </w:pPr>
      <w:r w:rsidRPr="00D4273D">
        <w:rPr>
          <w:rFonts w:ascii="Cambria" w:hAnsi="Cambria"/>
          <w:sz w:val="17"/>
          <w:szCs w:val="17"/>
        </w:rPr>
        <w:lastRenderedPageBreak/>
        <w:t>Piezīmes.</w:t>
      </w:r>
    </w:p>
    <w:p w:rsidR="008930B1" w:rsidRPr="00D4273D" w:rsidRDefault="008930B1" w:rsidP="008930B1">
      <w:pPr>
        <w:spacing w:after="0" w:line="260" w:lineRule="exact"/>
        <w:jc w:val="both"/>
        <w:rPr>
          <w:rFonts w:ascii="Cambria" w:hAnsi="Cambria"/>
          <w:sz w:val="17"/>
          <w:szCs w:val="17"/>
        </w:rPr>
      </w:pPr>
      <w:r w:rsidRPr="00D4273D">
        <w:rPr>
          <w:rFonts w:ascii="Cambria" w:hAnsi="Cambria"/>
          <w:b/>
          <w:sz w:val="17"/>
          <w:szCs w:val="17"/>
          <w:vertAlign w:val="superscript"/>
        </w:rPr>
        <w:t>1</w:t>
      </w:r>
      <w:r w:rsidRPr="00D4273D">
        <w:rPr>
          <w:rFonts w:ascii="Cambria" w:hAnsi="Cambria"/>
          <w:sz w:val="17"/>
          <w:szCs w:val="17"/>
        </w:rPr>
        <w:t> NMP – neatliekamā medicīniskā palīdzība.</w:t>
      </w:r>
    </w:p>
    <w:p w:rsidR="008930B1" w:rsidRPr="00D4273D" w:rsidRDefault="008930B1" w:rsidP="008930B1">
      <w:pPr>
        <w:pStyle w:val="ListParagraph"/>
        <w:spacing w:after="0" w:line="260" w:lineRule="exact"/>
        <w:ind w:left="0"/>
        <w:contextualSpacing w:val="0"/>
        <w:jc w:val="both"/>
        <w:rPr>
          <w:rFonts w:ascii="Cambria" w:hAnsi="Cambria"/>
          <w:sz w:val="17"/>
          <w:szCs w:val="17"/>
        </w:rPr>
      </w:pPr>
      <w:r w:rsidRPr="00D4273D">
        <w:rPr>
          <w:rFonts w:ascii="Cambria" w:hAnsi="Cambria"/>
          <w:b/>
          <w:sz w:val="17"/>
          <w:szCs w:val="17"/>
          <w:vertAlign w:val="superscript"/>
        </w:rPr>
        <w:t>2</w:t>
      </w:r>
      <w:r w:rsidRPr="00D4273D">
        <w:rPr>
          <w:rFonts w:ascii="Cambria" w:hAnsi="Cambria"/>
          <w:sz w:val="17"/>
          <w:szCs w:val="17"/>
        </w:rPr>
        <w:t> Gadījumi, kad cietušais vai saslimušais nav atrodams notikuma vietā, viltus izsaukums, izsaukums tiek atcelts, neatliekamās medicīniskās palīdzības brigāde neatrod izsaukuma adresi, pacients atsakās no apskates un medicīniskās palīdzības un citi gadījumi, kad neatliekamā medicīniskā palīdzība netiek sniegta.</w:t>
      </w:r>
    </w:p>
    <w:p w:rsidR="008930B1" w:rsidRPr="00D4273D" w:rsidRDefault="008930B1" w:rsidP="008930B1">
      <w:pPr>
        <w:spacing w:after="0" w:line="260" w:lineRule="exact"/>
        <w:jc w:val="both"/>
        <w:rPr>
          <w:rFonts w:ascii="Cambria" w:hAnsi="Cambria"/>
          <w:sz w:val="17"/>
          <w:szCs w:val="17"/>
        </w:rPr>
      </w:pPr>
      <w:r w:rsidRPr="00D4273D">
        <w:rPr>
          <w:rFonts w:ascii="Cambria" w:hAnsi="Cambria"/>
          <w:b/>
          <w:sz w:val="17"/>
          <w:szCs w:val="17"/>
          <w:vertAlign w:val="superscript"/>
        </w:rPr>
        <w:t>3</w:t>
      </w:r>
      <w:r w:rsidRPr="00D4273D">
        <w:rPr>
          <w:rFonts w:ascii="Cambria" w:hAnsi="Cambria"/>
          <w:sz w:val="17"/>
          <w:szCs w:val="17"/>
        </w:rPr>
        <w:t> Rezultatīvo izsaukumu skaitā netiek iekļauti bezrezultāta izsaukumi.</w:t>
      </w:r>
    </w:p>
    <w:p w:rsidR="008930B1" w:rsidRPr="00D4273D" w:rsidRDefault="008930B1" w:rsidP="008930B1">
      <w:pPr>
        <w:pStyle w:val="ListParagraph"/>
        <w:spacing w:after="0" w:line="260" w:lineRule="exact"/>
        <w:ind w:left="0"/>
        <w:contextualSpacing w:val="0"/>
        <w:jc w:val="both"/>
        <w:rPr>
          <w:rFonts w:ascii="Cambria" w:hAnsi="Cambria"/>
          <w:sz w:val="17"/>
          <w:szCs w:val="17"/>
        </w:rPr>
      </w:pPr>
      <w:r w:rsidRPr="00D4273D">
        <w:rPr>
          <w:rFonts w:ascii="Cambria" w:hAnsi="Cambria"/>
          <w:b/>
          <w:sz w:val="17"/>
          <w:szCs w:val="17"/>
          <w:vertAlign w:val="superscript"/>
        </w:rPr>
        <w:t>4</w:t>
      </w:r>
      <w:r w:rsidRPr="00D4273D">
        <w:rPr>
          <w:rFonts w:ascii="Cambria" w:hAnsi="Cambria"/>
          <w:sz w:val="17"/>
          <w:szCs w:val="17"/>
        </w:rPr>
        <w:t> Izsaukuma karte netiek aizpildīta.</w:t>
      </w:r>
    </w:p>
    <w:p w:rsidR="008930B1" w:rsidRPr="00D4273D" w:rsidRDefault="008930B1" w:rsidP="008930B1">
      <w:pPr>
        <w:spacing w:after="0" w:line="260" w:lineRule="exact"/>
        <w:rPr>
          <w:rFonts w:ascii="Cambria" w:hAnsi="Cambria"/>
          <w:sz w:val="19"/>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640"/>
      </w:tblGrid>
      <w:tr w:rsidR="008930B1" w:rsidRPr="00D4273D" w:rsidTr="00526CB9">
        <w:tc>
          <w:tcPr>
            <w:tcW w:w="9460" w:type="dxa"/>
            <w:tcBorders>
              <w:top w:val="nil"/>
              <w:left w:val="nil"/>
              <w:bottom w:val="nil"/>
              <w:right w:val="nil"/>
            </w:tcBorders>
          </w:tcPr>
          <w:p w:rsidR="008930B1" w:rsidRPr="00D4273D" w:rsidRDefault="008930B1" w:rsidP="00526CB9">
            <w:pPr>
              <w:tabs>
                <w:tab w:val="left" w:pos="2663"/>
              </w:tabs>
              <w:spacing w:after="0" w:line="240" w:lineRule="auto"/>
              <w:rPr>
                <w:rFonts w:ascii="Cambria" w:hAnsi="Cambria"/>
                <w:sz w:val="19"/>
              </w:rPr>
            </w:pPr>
            <w:r w:rsidRPr="00D4273D">
              <w:rPr>
                <w:rFonts w:ascii="Cambria" w:hAnsi="Cambria"/>
                <w:sz w:val="19"/>
              </w:rPr>
              <w:t>Apliecinu, ka visa norādītā informācija ir pilnīga un patiesa.</w:t>
            </w:r>
          </w:p>
          <w:p w:rsidR="008930B1" w:rsidRPr="00D4273D" w:rsidRDefault="008930B1" w:rsidP="00526CB9">
            <w:pPr>
              <w:tabs>
                <w:tab w:val="left" w:pos="2663"/>
              </w:tabs>
              <w:spacing w:after="0" w:line="240" w:lineRule="auto"/>
              <w:rPr>
                <w:rFonts w:ascii="Cambria" w:hAnsi="Cambria"/>
                <w:sz w:val="19"/>
                <w:szCs w:val="18"/>
              </w:rPr>
            </w:pPr>
          </w:p>
          <w:p w:rsidR="008930B1" w:rsidRPr="00D4273D" w:rsidRDefault="008930B1" w:rsidP="00526CB9">
            <w:pPr>
              <w:spacing w:after="0" w:line="240" w:lineRule="auto"/>
              <w:rPr>
                <w:rFonts w:ascii="Cambria" w:hAnsi="Cambria"/>
                <w:sz w:val="19"/>
              </w:rPr>
            </w:pPr>
            <w:r w:rsidRPr="00D4273D">
              <w:rPr>
                <w:rFonts w:ascii="Cambria" w:hAnsi="Cambria"/>
                <w:sz w:val="19"/>
              </w:rPr>
              <w:t>Veidlapas aizpildīšanas datums</w:t>
            </w:r>
            <w:r w:rsidRPr="00D4273D">
              <w:rPr>
                <w:rFonts w:ascii="Cambria" w:hAnsi="Cambria"/>
                <w:sz w:val="19"/>
                <w:vertAlign w:val="superscript"/>
              </w:rPr>
              <w:t>5</w:t>
            </w:r>
            <w:r w:rsidRPr="00D4273D">
              <w:rPr>
                <w:rFonts w:ascii="Cambria" w:hAnsi="Cambria"/>
                <w:sz w:val="19"/>
              </w:rPr>
              <w:t xml:space="preserve"> (dd.mm.gggg.)      </w:t>
            </w:r>
            <w:r w:rsidRPr="00D4273D">
              <w:rPr>
                <w:rFonts w:ascii="Cambria" w:hAnsi="Cambria"/>
                <w:sz w:val="19"/>
              </w:rPr>
              <w:fldChar w:fldCharType="begin">
                <w:ffData>
                  <w:name w:val="Check1"/>
                  <w:enabled/>
                  <w:calcOnExit w:val="0"/>
                  <w:checkBox>
                    <w:size w:val="26"/>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t>.</w:t>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t>.</w:t>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896F34">
              <w:rPr>
                <w:rFonts w:ascii="Cambria" w:hAnsi="Cambria"/>
                <w:sz w:val="19"/>
              </w:rPr>
            </w:r>
            <w:r w:rsidR="00896F34">
              <w:rPr>
                <w:rFonts w:ascii="Cambria" w:hAnsi="Cambria"/>
                <w:sz w:val="19"/>
              </w:rPr>
              <w:fldChar w:fldCharType="separate"/>
            </w:r>
            <w:r w:rsidRPr="00D4273D">
              <w:rPr>
                <w:rFonts w:ascii="Cambria" w:hAnsi="Cambria"/>
                <w:sz w:val="19"/>
              </w:rPr>
              <w:fldChar w:fldCharType="end"/>
            </w:r>
            <w:r w:rsidRPr="00D4273D">
              <w:rPr>
                <w:rFonts w:ascii="Cambria" w:hAnsi="Cambria"/>
                <w:sz w:val="19"/>
              </w:rPr>
              <w:t>.</w:t>
            </w:r>
          </w:p>
        </w:tc>
      </w:tr>
    </w:tbl>
    <w:p w:rsidR="008930B1" w:rsidRPr="00D4273D" w:rsidRDefault="008930B1" w:rsidP="008930B1">
      <w:pPr>
        <w:spacing w:after="0" w:line="260" w:lineRule="exact"/>
        <w:ind w:firstLine="539"/>
        <w:rPr>
          <w:rFonts w:ascii="Cambria" w:hAnsi="Cambria"/>
          <w:sz w:val="19"/>
          <w:szCs w:val="16"/>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488"/>
        <w:gridCol w:w="7152"/>
      </w:tblGrid>
      <w:tr w:rsidR="008930B1" w:rsidRPr="00D4273D" w:rsidTr="00526CB9">
        <w:trPr>
          <w:jc w:val="center"/>
        </w:trPr>
        <w:tc>
          <w:tcPr>
            <w:tcW w:w="1588" w:type="dxa"/>
          </w:tcPr>
          <w:p w:rsidR="008930B1" w:rsidRPr="00D4273D" w:rsidRDefault="008930B1" w:rsidP="00526CB9">
            <w:pPr>
              <w:spacing w:after="0" w:line="240" w:lineRule="auto"/>
              <w:rPr>
                <w:rFonts w:ascii="Cambria" w:hAnsi="Cambria"/>
                <w:sz w:val="19"/>
              </w:rPr>
            </w:pPr>
            <w:r w:rsidRPr="00D4273D">
              <w:rPr>
                <w:rFonts w:ascii="Cambria" w:hAnsi="Cambria"/>
                <w:sz w:val="19"/>
              </w:rPr>
              <w:t xml:space="preserve">Iestādes vadītājs </w:t>
            </w:r>
          </w:p>
        </w:tc>
        <w:tc>
          <w:tcPr>
            <w:tcW w:w="7993" w:type="dxa"/>
            <w:tcBorders>
              <w:bottom w:val="single" w:sz="4" w:space="0" w:color="auto"/>
            </w:tcBorders>
          </w:tcPr>
          <w:p w:rsidR="008930B1" w:rsidRPr="00D4273D" w:rsidRDefault="008930B1" w:rsidP="00526CB9">
            <w:pPr>
              <w:spacing w:after="0" w:line="240" w:lineRule="auto"/>
              <w:rPr>
                <w:rFonts w:ascii="Cambria" w:hAnsi="Cambria"/>
                <w:sz w:val="19"/>
              </w:rPr>
            </w:pPr>
          </w:p>
        </w:tc>
      </w:tr>
      <w:tr w:rsidR="008930B1" w:rsidRPr="00D4273D" w:rsidTr="00526CB9">
        <w:trPr>
          <w:jc w:val="center"/>
        </w:trPr>
        <w:tc>
          <w:tcPr>
            <w:tcW w:w="1588" w:type="dxa"/>
          </w:tcPr>
          <w:p w:rsidR="008930B1" w:rsidRPr="00D4273D" w:rsidRDefault="008930B1" w:rsidP="00526CB9">
            <w:pPr>
              <w:spacing w:after="0" w:line="240" w:lineRule="auto"/>
              <w:jc w:val="center"/>
              <w:rPr>
                <w:rFonts w:ascii="Cambria" w:hAnsi="Cambria"/>
                <w:sz w:val="17"/>
                <w:szCs w:val="17"/>
              </w:rPr>
            </w:pPr>
          </w:p>
        </w:tc>
        <w:tc>
          <w:tcPr>
            <w:tcW w:w="7993" w:type="dxa"/>
            <w:tcBorders>
              <w:top w:val="single" w:sz="4" w:space="0" w:color="auto"/>
            </w:tcBorders>
          </w:tcPr>
          <w:p w:rsidR="008930B1" w:rsidRPr="00D4273D" w:rsidRDefault="008930B1" w:rsidP="00526CB9">
            <w:pPr>
              <w:spacing w:after="0" w:line="240" w:lineRule="auto"/>
              <w:jc w:val="center"/>
              <w:rPr>
                <w:rFonts w:ascii="Cambria" w:hAnsi="Cambria"/>
                <w:sz w:val="17"/>
                <w:szCs w:val="17"/>
              </w:rPr>
            </w:pPr>
            <w:r w:rsidRPr="00D4273D">
              <w:rPr>
                <w:rFonts w:ascii="Cambria" w:hAnsi="Cambria"/>
                <w:sz w:val="17"/>
                <w:szCs w:val="17"/>
              </w:rPr>
              <w:t>(vārds, uzvārds, paraksts</w:t>
            </w:r>
            <w:r w:rsidRPr="00D4273D">
              <w:rPr>
                <w:rFonts w:ascii="Cambria" w:hAnsi="Cambria"/>
                <w:sz w:val="17"/>
                <w:szCs w:val="17"/>
                <w:vertAlign w:val="superscript"/>
              </w:rPr>
              <w:t>5</w:t>
            </w:r>
            <w:r w:rsidRPr="00D4273D">
              <w:rPr>
                <w:rFonts w:ascii="Cambria" w:hAnsi="Cambria"/>
                <w:sz w:val="17"/>
                <w:szCs w:val="17"/>
              </w:rPr>
              <w:t>)</w:t>
            </w:r>
          </w:p>
        </w:tc>
      </w:tr>
    </w:tbl>
    <w:p w:rsidR="008930B1" w:rsidRPr="00D4273D" w:rsidRDefault="008930B1" w:rsidP="008930B1">
      <w:pPr>
        <w:tabs>
          <w:tab w:val="left" w:pos="2415"/>
          <w:tab w:val="left" w:pos="6532"/>
          <w:tab w:val="left" w:pos="7668"/>
        </w:tabs>
        <w:spacing w:after="0" w:line="240" w:lineRule="auto"/>
        <w:rPr>
          <w:rFonts w:ascii="Cambria" w:hAnsi="Cambria"/>
          <w:sz w:val="4"/>
          <w:szCs w:val="4"/>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750"/>
        <w:gridCol w:w="3661"/>
        <w:gridCol w:w="1327"/>
        <w:gridCol w:w="1902"/>
      </w:tblGrid>
      <w:tr w:rsidR="008930B1" w:rsidRPr="00D4273D" w:rsidTr="00526CB9">
        <w:trPr>
          <w:jc w:val="center"/>
        </w:trPr>
        <w:tc>
          <w:tcPr>
            <w:tcW w:w="1871" w:type="dxa"/>
          </w:tcPr>
          <w:p w:rsidR="008930B1" w:rsidRPr="00D4273D" w:rsidRDefault="008930B1" w:rsidP="00526CB9">
            <w:pPr>
              <w:spacing w:after="0" w:line="240" w:lineRule="auto"/>
              <w:rPr>
                <w:rFonts w:ascii="Cambria" w:hAnsi="Cambria"/>
                <w:i/>
                <w:sz w:val="19"/>
              </w:rPr>
            </w:pPr>
            <w:r w:rsidRPr="00D4273D">
              <w:rPr>
                <w:rFonts w:ascii="Cambria" w:hAnsi="Cambria"/>
                <w:sz w:val="19"/>
              </w:rPr>
              <w:t xml:space="preserve">Veidlapas aizpildītājs </w:t>
            </w:r>
          </w:p>
        </w:tc>
        <w:tc>
          <w:tcPr>
            <w:tcW w:w="4111" w:type="dxa"/>
            <w:tcBorders>
              <w:bottom w:val="single" w:sz="4" w:space="0" w:color="auto"/>
            </w:tcBorders>
          </w:tcPr>
          <w:p w:rsidR="008930B1" w:rsidRPr="00D4273D" w:rsidRDefault="008930B1" w:rsidP="00526CB9">
            <w:pPr>
              <w:spacing w:after="0" w:line="240" w:lineRule="auto"/>
              <w:rPr>
                <w:rFonts w:ascii="Cambria" w:hAnsi="Cambria"/>
                <w:i/>
                <w:sz w:val="19"/>
              </w:rPr>
            </w:pPr>
          </w:p>
        </w:tc>
        <w:tc>
          <w:tcPr>
            <w:tcW w:w="1417" w:type="dxa"/>
          </w:tcPr>
          <w:p w:rsidR="008930B1" w:rsidRPr="00D4273D" w:rsidRDefault="008930B1" w:rsidP="00526CB9">
            <w:pPr>
              <w:spacing w:after="0" w:line="240" w:lineRule="auto"/>
              <w:jc w:val="center"/>
              <w:rPr>
                <w:rFonts w:ascii="Cambria" w:hAnsi="Cambria"/>
                <w:i/>
                <w:sz w:val="19"/>
              </w:rPr>
            </w:pPr>
            <w:r w:rsidRPr="00D4273D">
              <w:rPr>
                <w:rFonts w:ascii="Cambria" w:hAnsi="Cambria"/>
                <w:sz w:val="19"/>
              </w:rPr>
              <w:t>Tālrunis</w:t>
            </w:r>
          </w:p>
        </w:tc>
        <w:tc>
          <w:tcPr>
            <w:tcW w:w="2182" w:type="dxa"/>
            <w:tcBorders>
              <w:bottom w:val="single" w:sz="4" w:space="0" w:color="auto"/>
            </w:tcBorders>
          </w:tcPr>
          <w:p w:rsidR="008930B1" w:rsidRPr="00D4273D" w:rsidRDefault="008930B1" w:rsidP="00526CB9">
            <w:pPr>
              <w:spacing w:after="0" w:line="240" w:lineRule="auto"/>
              <w:rPr>
                <w:rFonts w:ascii="Cambria" w:hAnsi="Cambria"/>
                <w:i/>
                <w:sz w:val="19"/>
              </w:rPr>
            </w:pPr>
          </w:p>
        </w:tc>
      </w:tr>
      <w:tr w:rsidR="008930B1" w:rsidRPr="00D4273D" w:rsidTr="00526CB9">
        <w:trPr>
          <w:jc w:val="center"/>
        </w:trPr>
        <w:tc>
          <w:tcPr>
            <w:tcW w:w="1871" w:type="dxa"/>
          </w:tcPr>
          <w:p w:rsidR="008930B1" w:rsidRPr="00D4273D" w:rsidRDefault="008930B1" w:rsidP="00526CB9">
            <w:pPr>
              <w:spacing w:after="0" w:line="240" w:lineRule="auto"/>
              <w:jc w:val="center"/>
              <w:rPr>
                <w:rFonts w:ascii="Cambria" w:hAnsi="Cambria"/>
                <w:sz w:val="17"/>
                <w:szCs w:val="17"/>
              </w:rPr>
            </w:pPr>
          </w:p>
        </w:tc>
        <w:tc>
          <w:tcPr>
            <w:tcW w:w="4111" w:type="dxa"/>
            <w:tcBorders>
              <w:top w:val="single" w:sz="4" w:space="0" w:color="auto"/>
            </w:tcBorders>
          </w:tcPr>
          <w:p w:rsidR="008930B1" w:rsidRPr="00D4273D" w:rsidRDefault="008930B1" w:rsidP="00526CB9">
            <w:pPr>
              <w:spacing w:after="0" w:line="240" w:lineRule="auto"/>
              <w:jc w:val="center"/>
              <w:rPr>
                <w:rFonts w:ascii="Cambria" w:hAnsi="Cambria"/>
                <w:sz w:val="17"/>
                <w:szCs w:val="17"/>
              </w:rPr>
            </w:pPr>
            <w:r w:rsidRPr="00D4273D">
              <w:rPr>
                <w:rFonts w:ascii="Cambria" w:hAnsi="Cambria"/>
                <w:sz w:val="17"/>
                <w:szCs w:val="17"/>
              </w:rPr>
              <w:t>(vārds, uzvārds)</w:t>
            </w:r>
          </w:p>
        </w:tc>
        <w:tc>
          <w:tcPr>
            <w:tcW w:w="1417" w:type="dxa"/>
          </w:tcPr>
          <w:p w:rsidR="008930B1" w:rsidRPr="00D4273D" w:rsidRDefault="008930B1" w:rsidP="00526CB9">
            <w:pPr>
              <w:spacing w:after="0" w:line="240" w:lineRule="auto"/>
              <w:jc w:val="center"/>
              <w:rPr>
                <w:rFonts w:ascii="Cambria" w:hAnsi="Cambria"/>
                <w:sz w:val="17"/>
                <w:szCs w:val="17"/>
              </w:rPr>
            </w:pPr>
          </w:p>
        </w:tc>
        <w:tc>
          <w:tcPr>
            <w:tcW w:w="2182" w:type="dxa"/>
            <w:tcBorders>
              <w:top w:val="single" w:sz="4" w:space="0" w:color="auto"/>
            </w:tcBorders>
          </w:tcPr>
          <w:p w:rsidR="008930B1" w:rsidRPr="00D4273D" w:rsidRDefault="008930B1" w:rsidP="00526CB9">
            <w:pPr>
              <w:spacing w:after="0" w:line="240" w:lineRule="auto"/>
              <w:jc w:val="center"/>
              <w:rPr>
                <w:rFonts w:ascii="Cambria" w:hAnsi="Cambria"/>
                <w:sz w:val="17"/>
                <w:szCs w:val="17"/>
              </w:rPr>
            </w:pPr>
          </w:p>
        </w:tc>
      </w:tr>
    </w:tbl>
    <w:p w:rsidR="008930B1" w:rsidRPr="00D4273D" w:rsidRDefault="008930B1" w:rsidP="008930B1">
      <w:pPr>
        <w:pStyle w:val="BodyTextIndent"/>
        <w:tabs>
          <w:tab w:val="left" w:pos="6521"/>
          <w:tab w:val="right" w:pos="8931"/>
        </w:tabs>
        <w:spacing w:after="0" w:line="260" w:lineRule="exact"/>
        <w:ind w:left="0"/>
        <w:jc w:val="both"/>
        <w:rPr>
          <w:rFonts w:ascii="Cambria" w:hAnsi="Cambria"/>
          <w:sz w:val="19"/>
          <w:lang w:val="lv-LV"/>
        </w:rPr>
      </w:pPr>
    </w:p>
    <w:p w:rsidR="008930B1" w:rsidRPr="00D4273D" w:rsidRDefault="008930B1" w:rsidP="008930B1">
      <w:pPr>
        <w:pStyle w:val="BodyTextIndent"/>
        <w:tabs>
          <w:tab w:val="left" w:pos="6521"/>
          <w:tab w:val="right" w:pos="8931"/>
        </w:tabs>
        <w:spacing w:after="0" w:line="260" w:lineRule="exact"/>
        <w:ind w:left="0"/>
        <w:jc w:val="both"/>
        <w:rPr>
          <w:rFonts w:ascii="Cambria" w:hAnsi="Cambria"/>
          <w:sz w:val="17"/>
          <w:szCs w:val="17"/>
          <w:lang w:val="lv-LV"/>
        </w:rPr>
      </w:pPr>
      <w:r w:rsidRPr="00D4273D">
        <w:rPr>
          <w:rFonts w:ascii="Cambria" w:hAnsi="Cambria"/>
          <w:sz w:val="17"/>
          <w:szCs w:val="17"/>
          <w:lang w:val="lv-LV"/>
        </w:rPr>
        <w:t xml:space="preserve">Piezīme. </w:t>
      </w:r>
    </w:p>
    <w:p w:rsidR="008930B1" w:rsidRPr="00D4273D" w:rsidRDefault="008930B1" w:rsidP="008930B1">
      <w:pPr>
        <w:pStyle w:val="BodyTextIndent"/>
        <w:tabs>
          <w:tab w:val="left" w:pos="6521"/>
          <w:tab w:val="right" w:pos="8931"/>
        </w:tabs>
        <w:spacing w:after="0" w:line="260" w:lineRule="exact"/>
        <w:ind w:left="0"/>
        <w:jc w:val="both"/>
        <w:rPr>
          <w:rFonts w:ascii="Cambria" w:hAnsi="Cambria"/>
          <w:sz w:val="17"/>
          <w:szCs w:val="17"/>
          <w:lang w:val="lv-LV"/>
        </w:rPr>
      </w:pPr>
      <w:r w:rsidRPr="00D4273D">
        <w:rPr>
          <w:rFonts w:ascii="Cambria" w:hAnsi="Cambria"/>
          <w:sz w:val="17"/>
          <w:szCs w:val="17"/>
          <w:vertAlign w:val="superscript"/>
          <w:lang w:val="lv-LV"/>
        </w:rPr>
        <w:t>5</w:t>
      </w:r>
      <w:r w:rsidRPr="00D4273D">
        <w:rPr>
          <w:rFonts w:ascii="Cambria" w:hAnsi="Cambria"/>
          <w:sz w:val="17"/>
          <w:szCs w:val="17"/>
          <w:lang w:val="lv-LV"/>
        </w:rPr>
        <w:t> Dokumenta rekvizītus "datums" un "paraksts" neaizpilda, ja elektroniskais dokuments ir sagatavots atbilstoši normatīvajiem aktiem par elektronisko dokumentu noformēšanu.</w:t>
      </w:r>
    </w:p>
    <w:p w:rsidR="00DB3682" w:rsidRDefault="00DB3682"/>
    <w:sectPr w:rsidR="00DB3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B1"/>
    <w:rsid w:val="00404633"/>
    <w:rsid w:val="008930B1"/>
    <w:rsid w:val="00896F34"/>
    <w:rsid w:val="00DB3682"/>
    <w:rsid w:val="00EC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43127-AF62-49B5-8D93-2A06E486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0B1"/>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930B1"/>
    <w:pPr>
      <w:ind w:left="720"/>
      <w:contextualSpacing/>
    </w:pPr>
  </w:style>
  <w:style w:type="paragraph" w:styleId="BodyTextIndent">
    <w:name w:val="Body Text Indent"/>
    <w:basedOn w:val="Normal"/>
    <w:link w:val="BodyTextIndentChar"/>
    <w:rsid w:val="008930B1"/>
    <w:pPr>
      <w:spacing w:after="120" w:line="240" w:lineRule="auto"/>
      <w:ind w:left="283"/>
    </w:pPr>
    <w:rPr>
      <w:rFonts w:ascii="Times New Roman" w:eastAsia="Times New Roman" w:hAnsi="Times New Roman"/>
      <w:sz w:val="24"/>
      <w:szCs w:val="24"/>
      <w:lang w:val="en-GB" w:eastAsia="x-none"/>
    </w:rPr>
  </w:style>
  <w:style w:type="character" w:customStyle="1" w:styleId="BodyTextIndentChar">
    <w:name w:val="Body Text Indent Char"/>
    <w:basedOn w:val="DefaultParagraphFont"/>
    <w:link w:val="BodyTextIndent"/>
    <w:rsid w:val="008930B1"/>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2020</Words>
  <Characters>1152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Baiba Zarina</cp:lastModifiedBy>
  <cp:revision>4</cp:revision>
  <dcterms:created xsi:type="dcterms:W3CDTF">2018-12-11T14:10:00Z</dcterms:created>
  <dcterms:modified xsi:type="dcterms:W3CDTF">2018-12-13T07:11:00Z</dcterms:modified>
</cp:coreProperties>
</file>