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theme/themeOverride5.xml" ContentType="application/vnd.openxmlformats-officedocument.themeOverride+xml"/>
  <Override PartName="/word/charts/chart13.xml" ContentType="application/vnd.openxmlformats-officedocument.drawingml.chart+xml"/>
  <Override PartName="/word/theme/themeOverride6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AF7" w:rsidRDefault="00F22AF7" w:rsidP="00834290">
      <w:pPr>
        <w:pStyle w:val="Heading1"/>
      </w:pPr>
      <w:r w:rsidRPr="00905AD7">
        <w:t>2. MIRSTĪBA</w:t>
      </w:r>
    </w:p>
    <w:p w:rsidR="000C6756" w:rsidRPr="00EB3353" w:rsidRDefault="000C6756" w:rsidP="000C6756">
      <w:pPr>
        <w:pStyle w:val="Title"/>
        <w:rPr>
          <w:sz w:val="16"/>
          <w:szCs w:val="16"/>
        </w:rPr>
      </w:pPr>
    </w:p>
    <w:p w:rsidR="00494FE0" w:rsidRDefault="004F5828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r>
        <w:fldChar w:fldCharType="begin"/>
      </w:r>
      <w:r w:rsidR="00F22AF7">
        <w:instrText xml:space="preserve"> TOC \o "2-2" \h \z \u </w:instrText>
      </w:r>
      <w:r>
        <w:fldChar w:fldCharType="separate"/>
      </w:r>
      <w:hyperlink w:anchor="_Toc526414617" w:history="1">
        <w:r w:rsidR="00494FE0" w:rsidRPr="00C7270D">
          <w:rPr>
            <w:rStyle w:val="Hyperlink"/>
            <w:noProof/>
          </w:rPr>
          <w:t>2.1. tabula GALVENIE MIRSTĪBAS RĀDĪTĀJI 2011. – 2017. GADĀ</w:t>
        </w:r>
        <w:r w:rsidR="00494FE0">
          <w:rPr>
            <w:noProof/>
            <w:webHidden/>
          </w:rPr>
          <w:tab/>
        </w:r>
        <w:r w:rsidR="00494FE0">
          <w:rPr>
            <w:noProof/>
            <w:webHidden/>
          </w:rPr>
          <w:fldChar w:fldCharType="begin"/>
        </w:r>
        <w:r w:rsidR="00494FE0">
          <w:rPr>
            <w:noProof/>
            <w:webHidden/>
          </w:rPr>
          <w:instrText xml:space="preserve"> PAGEREF _Toc526414617 \h </w:instrText>
        </w:r>
        <w:r w:rsidR="00494FE0">
          <w:rPr>
            <w:noProof/>
            <w:webHidden/>
          </w:rPr>
        </w:r>
        <w:r w:rsidR="00494FE0">
          <w:rPr>
            <w:noProof/>
            <w:webHidden/>
          </w:rPr>
          <w:fldChar w:fldCharType="separate"/>
        </w:r>
        <w:r w:rsidR="00494FE0">
          <w:rPr>
            <w:noProof/>
            <w:webHidden/>
          </w:rPr>
          <w:t>14</w:t>
        </w:r>
        <w:r w:rsidR="00494FE0"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18" w:history="1">
        <w:r w:rsidRPr="00C7270D">
          <w:rPr>
            <w:rStyle w:val="Hyperlink"/>
            <w:noProof/>
          </w:rPr>
          <w:t>2.1. attēls MIRSTĪBA NO GALVENAJIEM NĀVES CĒLOŅIEM 2011. – 2017. GADĀ, uz 100 000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19" w:history="1">
        <w:r w:rsidRPr="00C7270D">
          <w:rPr>
            <w:rStyle w:val="Hyperlink"/>
            <w:noProof/>
          </w:rPr>
          <w:t>2.2. attēls PERINATĀLĀ MIRSTĪBA 2007. – 2017. GADĀ, no 1000 dzīvi un nedzīvi dzimušiem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20" w:history="1">
        <w:r w:rsidRPr="00C7270D">
          <w:rPr>
            <w:rStyle w:val="Hyperlink"/>
            <w:noProof/>
          </w:rPr>
          <w:t>2.2. tabula PERINATĀLĀ MIRSTĪBA SADALĪJUMĀ PA REĢIONIEM 2016. – 2017. GADĀ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21" w:history="1">
        <w:r w:rsidRPr="00C7270D">
          <w:rPr>
            <w:rStyle w:val="Hyperlink"/>
            <w:noProof/>
          </w:rPr>
          <w:t>2.3. tabula PERINATĀLĀS MIRSTĪBAS CĒLOŅI 2011. – 2017. GADĀ, no 1000 dzīvi un nedzīvi dzimušiem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22" w:history="1">
        <w:r w:rsidRPr="00C7270D">
          <w:rPr>
            <w:rStyle w:val="Hyperlink"/>
            <w:noProof/>
          </w:rPr>
          <w:t>2.3. attēls SPECIFISKIE MIRSTĪBAS RĀDĪTĀJI SAISTĪBĀ AR GESTĀCIJAS VECUMU (28 un vairāk gestācijas nedēļas) 2007. – 2017. GADĀ, no 1000 dzīvi vai no 1000 dzīvi un nedzīvi dzimušiem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23" w:history="1">
        <w:r w:rsidRPr="00C7270D">
          <w:rPr>
            <w:rStyle w:val="Hyperlink"/>
            <w:noProof/>
          </w:rPr>
          <w:t>2.4. attēls SPECIFISKAIS MIRSTĪBAS RĀDĪTĀJS (dzimšanas svars 1000g un vairāk) 2007. – 2017. GADĀ, no 1000 dzīvi vai no 1000 dzīvi un nedzīvi dzimušiem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24" w:history="1">
        <w:r w:rsidRPr="00C7270D">
          <w:rPr>
            <w:rStyle w:val="Hyperlink"/>
            <w:noProof/>
          </w:rPr>
          <w:t>2.4. tabula MĀTES MIRSTĪBA SADALĪJUMĀ PĒC VECUMA 2007. – 2017. GADĀ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25" w:history="1">
        <w:r w:rsidRPr="00C7270D">
          <w:rPr>
            <w:rStyle w:val="Hyperlink"/>
            <w:noProof/>
          </w:rPr>
          <w:t>2.5. tabula MĀTES MIRSTĪBA SADALĪJUMĀ PA CĒLOŅIEM 2007. – 2017. GADĀ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26" w:history="1">
        <w:r w:rsidRPr="00C7270D">
          <w:rPr>
            <w:rStyle w:val="Hyperlink"/>
            <w:noProof/>
          </w:rPr>
          <w:t>2.5. attēls ZĪDAIŅU MIRSTĪBA 2007. – 2017. GADĀ, no 1000 dzīvi dzimušiem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27" w:history="1">
        <w:r w:rsidRPr="00C7270D">
          <w:rPr>
            <w:rStyle w:val="Hyperlink"/>
            <w:noProof/>
          </w:rPr>
          <w:t>2.6. tabula ZĪDAIŅU MIRSTĪBA SADALĪJUMĀ PA REĢIONIEM 2016. – 2017. GADĀ, no 1000 dzīvi dzimušiem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28" w:history="1">
        <w:r w:rsidRPr="00C7270D">
          <w:rPr>
            <w:rStyle w:val="Hyperlink"/>
            <w:noProof/>
          </w:rPr>
          <w:t>2.7. tabula ZĪDAIŅU MIRSTĪBAS CĒLOŅI 2011. – 2017. GADĀ, no 1000 dzīvi dzimušiem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29" w:history="1">
        <w:r w:rsidRPr="00C7270D">
          <w:rPr>
            <w:rStyle w:val="Hyperlink"/>
            <w:noProof/>
          </w:rPr>
          <w:t>2.8. tabula ZĪDAIŅU UN BĒRNU (0 – 17 GADI) MIRSTĪBAS CĒLOŅI 2017. GADĀ, absolūtos skaitļos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30" w:history="1">
        <w:r w:rsidRPr="00C7270D">
          <w:rPr>
            <w:rStyle w:val="Hyperlink"/>
            <w:noProof/>
          </w:rPr>
          <w:t>2.9. tabula IEDZĪVOTĀJU MIRSTĪBAS CĒLOŅI 2011. – 2017. GADĀ, absolūtos skaitļos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31" w:history="1">
        <w:r w:rsidRPr="00C7270D">
          <w:rPr>
            <w:rStyle w:val="Hyperlink"/>
            <w:noProof/>
          </w:rPr>
          <w:t>2.10. tabula IEDZĪVOTĀJU MIRSTĪBA 2011. – 2017. GADĀ, uz 100 000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32" w:history="1">
        <w:r w:rsidRPr="00C7270D">
          <w:rPr>
            <w:rStyle w:val="Hyperlink"/>
            <w:noProof/>
          </w:rPr>
          <w:t>2.11. tabula IEDZĪVOTĀJU MIRSTĪBA PA VECUMA GRUPĀM 2016. – 2017. GADĀ, absolūtos skaitļos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33" w:history="1">
        <w:r w:rsidRPr="00C7270D">
          <w:rPr>
            <w:rStyle w:val="Hyperlink"/>
            <w:noProof/>
          </w:rPr>
          <w:t>2.12. tabula IEDZĪVOTĀJU MIRSTĪBA PA VECUMA GRUPĀM 2016. – 2017. GADĀ, uz 100 000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34" w:history="1">
        <w:r w:rsidRPr="00C7270D">
          <w:rPr>
            <w:rStyle w:val="Hyperlink"/>
            <w:noProof/>
          </w:rPr>
          <w:t>2.13. tabula IEDZĪVOTĀJU MIRSTĪBA SADALĪJUMĀ PĒC DZIMUMA 2017. GADĀ, absolūtos skaitļos un uz 100 000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35" w:history="1">
        <w:r w:rsidRPr="00C7270D">
          <w:rPr>
            <w:rStyle w:val="Hyperlink"/>
            <w:noProof/>
          </w:rPr>
          <w:t>2.14. tabula MIRSTĪBA NO GALVENAJIEM NĀVES CĒLOŅIEM PA REĢIONIEM 2016. – 2017.GADĀ, absolūtos skaitļos un uz 100 000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36" w:history="1">
        <w:r w:rsidRPr="00C7270D">
          <w:rPr>
            <w:rStyle w:val="Hyperlink"/>
            <w:noProof/>
          </w:rPr>
          <w:t>2.15. tabula MIRSTĪBA NO GALVENAJIEM NĀVES CĒLOŅIEM PA PILSĒTĀM UN NOVADIEM 2016. – 2017. GADĀ, absolūtos skaitļos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37" w:history="1">
        <w:r w:rsidRPr="00C7270D">
          <w:rPr>
            <w:rStyle w:val="Hyperlink"/>
            <w:noProof/>
          </w:rPr>
          <w:t>2.16. tabula MIRSTĪBA NO GALVENAJIEM NĀVES CĒLOŅIEM PA PILSĒTĀM UN NOVADIEM 2016. – 2017. GADĀ, uz 100 000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38" w:history="1">
        <w:r w:rsidRPr="00C7270D">
          <w:rPr>
            <w:rStyle w:val="Hyperlink"/>
            <w:noProof/>
          </w:rPr>
          <w:t>2.17. tabula IEDZĪVOTĀJU MIRSTĪBAS CĒLOŅI SADALĪJUMĀ PA VECUMA GRUPĀM 2017. GADĀ, absolūtos skaitļos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39" w:history="1">
        <w:r w:rsidRPr="00C7270D">
          <w:rPr>
            <w:rStyle w:val="Hyperlink"/>
            <w:noProof/>
          </w:rPr>
          <w:t xml:space="preserve">2.18. tabula </w:t>
        </w:r>
        <w:r w:rsidRPr="00C7270D">
          <w:rPr>
            <w:rStyle w:val="Hyperlink"/>
            <w:noProof/>
            <w:lang w:eastAsia="lv-LV"/>
          </w:rPr>
          <w:t>IEDZĪVOTĀJU MIRSTĪBAS CĒLOŅI SADALĪJUMĀ PA VECUMA GRUPĀM 2017. GADĀ, uz 100 000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40" w:history="1">
        <w:r w:rsidRPr="00C7270D">
          <w:rPr>
            <w:rStyle w:val="Hyperlink"/>
            <w:noProof/>
          </w:rPr>
          <w:t>2.19. tabula IEDZĪVOTĀJU MIRSTĪBA SADALĪJUMĀ PĒC DZIMUMA VECUMA GRUPĀ 0 – 64 GADI 2017. GADĀ, absolūtos skaitļos un uz 100 000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41" w:history="1">
        <w:r w:rsidRPr="00C7270D">
          <w:rPr>
            <w:rStyle w:val="Hyperlink"/>
            <w:noProof/>
          </w:rPr>
          <w:t xml:space="preserve">2.6. attēls MIRUŠO SADALĪJUMS PĒC </w:t>
        </w:r>
        <w:r w:rsidRPr="00C7270D">
          <w:rPr>
            <w:rStyle w:val="Hyperlink"/>
            <w:noProof/>
            <w:lang w:eastAsia="lv-LV"/>
          </w:rPr>
          <w:t>NĀVES IESTĀŠANĀS VIETAS 2010. – 2017. GADĀ, procentos no kopskaita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42" w:history="1">
        <w:r w:rsidRPr="00C7270D">
          <w:rPr>
            <w:rStyle w:val="Hyperlink"/>
            <w:noProof/>
          </w:rPr>
          <w:t xml:space="preserve">2.7. attēls VEIKTO </w:t>
        </w:r>
        <w:r w:rsidRPr="00C7270D">
          <w:rPr>
            <w:rStyle w:val="Hyperlink"/>
            <w:noProof/>
            <w:lang w:eastAsia="lv-LV"/>
          </w:rPr>
          <w:t>AUTOPSIJU ĪPATSVARS NO KOPĒJĀ MIRUŠO SKAITA SADALĪJUMĀ PA REĢIONIEM 2008. – 2017. GADĀ, procentos no kopskaita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43" w:history="1">
        <w:r w:rsidRPr="00C7270D">
          <w:rPr>
            <w:rStyle w:val="Hyperlink"/>
            <w:noProof/>
          </w:rPr>
          <w:t>2.8. attēls POTENCIĀLI ZAUDĒTIE MŪŽA GADI (LĪDZ 64 GADU VECUMAM), VISI CĒLOŅI, 2003. – 2017. GADĀ, UZ 100 000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44" w:history="1">
        <w:r w:rsidRPr="00C7270D">
          <w:rPr>
            <w:rStyle w:val="Hyperlink"/>
            <w:noProof/>
          </w:rPr>
          <w:t>2.9. attēls POTENCIĀLI ZAUDĒTIE MŪŽA GADI (līdz 64 gadu vecumam) GALVENO NĀVES CĒLOŅU GRUPĀS  2003. – 2017. GADĀ, uz 100 000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45" w:history="1">
        <w:r w:rsidRPr="00C7270D">
          <w:rPr>
            <w:rStyle w:val="Hyperlink"/>
            <w:noProof/>
          </w:rPr>
          <w:t>2.10.attēls POTENCIĀLI ZAUDĒTIE MŪŽA GADI (LĪDZ 64 GADU VECUMAM) SADALĪJUMĀ PĒC DZIMUMA PA VECUMA GRUPĀM 2017. GADĀ, uz 100 000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46" w:history="1">
        <w:r w:rsidRPr="00C7270D">
          <w:rPr>
            <w:rStyle w:val="Hyperlink"/>
            <w:noProof/>
          </w:rPr>
          <w:t>2.11.attēls POTENCIĀLI ZAUDĒTIE MŪŽA GADI (LĪDZ 64 GADU VECUMAM) NO ASINSRITES SISTĒMAS SLIMĪBĀM UN ĀRĒJIEM NĀVES CĒLOŅIEM PA VECUMA GRUPĀM 2017. GADĀ, uz 100 000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47" w:history="1">
        <w:r w:rsidRPr="00C7270D">
          <w:rPr>
            <w:rStyle w:val="Hyperlink"/>
            <w:noProof/>
          </w:rPr>
          <w:t>2.20. tabula POTENCIĀLI ZAUDĒTIE MŪŽA GADI (0 – 64 GADI) SADALĪJUMĀ PĒC CĒLOŅA UN DZIMUMA 2015. – 2017.GADĀ, uz 100 000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48" w:history="1">
        <w:r w:rsidRPr="00C7270D">
          <w:rPr>
            <w:rStyle w:val="Hyperlink"/>
            <w:noProof/>
          </w:rPr>
          <w:t>2.21. tabula POTENCIĀLI ZAUDĒTIE MŪŽA GADI NO GALVENAJIEM NĀVES CĒLOŅIEM PA REĢIONIEM 2015. – 2017. GADĀ, absolūtos skaitļos un uz 100 000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49" w:history="1">
        <w:r w:rsidRPr="00C7270D">
          <w:rPr>
            <w:rStyle w:val="Hyperlink"/>
            <w:noProof/>
          </w:rPr>
          <w:t>2.22. tabula NOVĒRŠAMA MIRSTĪBA (LĪDZ 74 GADU VECUMAM) 2015. – 2017. GADĀ, uz 100 000 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50" w:history="1">
        <w:r w:rsidRPr="00C7270D">
          <w:rPr>
            <w:rStyle w:val="Hyperlink"/>
            <w:noProof/>
          </w:rPr>
          <w:t>2.12. attēls NOVĒRŠAMA MIRSTĪBA (LĪDZ 74 GADU VECUMAM) 2017.GADĀ, PA DZIMUMIEM, uz 100 000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526414651" w:history="1">
        <w:r w:rsidRPr="00C7270D">
          <w:rPr>
            <w:rStyle w:val="Hyperlink"/>
            <w:noProof/>
          </w:rPr>
          <w:t>2.13. attēls MEDICĪNISKI NOVĒRŠAMA MIRSTĪBA (LĪDZ 74 GADU VECUMAM), 2010. – 2017. GADĀ, uz 100 000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:rsidR="00F22AF7" w:rsidRDefault="004F5828" w:rsidP="00546B79">
      <w:pPr>
        <w:pStyle w:val="TOC2"/>
      </w:pPr>
      <w:r>
        <w:fldChar w:fldCharType="end"/>
      </w:r>
    </w:p>
    <w:p w:rsidR="00F22AF7" w:rsidRPr="003A3536" w:rsidRDefault="00F22AF7" w:rsidP="00B24EC4">
      <w:pPr>
        <w:pStyle w:val="Heading4"/>
      </w:pPr>
      <w:r w:rsidRPr="003A3536">
        <w:t>2</w:t>
      </w:r>
      <w:r w:rsidR="00AB43CD" w:rsidRPr="003A3536">
        <w:t>.</w:t>
      </w:r>
      <w:r w:rsidRPr="003A3536">
        <w:t xml:space="preserve"> </w:t>
      </w:r>
      <w:r w:rsidRPr="00B24EC4">
        <w:t>MORTALITY</w:t>
      </w:r>
    </w:p>
    <w:p w:rsidR="00F22AF7" w:rsidRPr="00EB3353" w:rsidRDefault="00F22AF7" w:rsidP="00F824E5">
      <w:pPr>
        <w:pStyle w:val="TOC5"/>
        <w:rPr>
          <w:sz w:val="16"/>
          <w:szCs w:val="16"/>
        </w:rPr>
      </w:pPr>
    </w:p>
    <w:p w:rsidR="00494FE0" w:rsidRDefault="004F5828">
      <w:pPr>
        <w:pStyle w:val="TOC5"/>
        <w:rPr>
          <w:rFonts w:asciiTheme="minorHAnsi" w:hAnsiTheme="minorHAnsi"/>
          <w:noProof/>
          <w:sz w:val="22"/>
        </w:rPr>
      </w:pPr>
      <w:r>
        <w:fldChar w:fldCharType="begin"/>
      </w:r>
      <w:r w:rsidR="00F22AF7">
        <w:instrText xml:space="preserve"> TOC \o "5-5" \h \z \u </w:instrText>
      </w:r>
      <w:r>
        <w:fldChar w:fldCharType="separate"/>
      </w:r>
      <w:hyperlink w:anchor="_Toc526414652" w:history="1">
        <w:r w:rsidR="00494FE0" w:rsidRPr="005D6B4C">
          <w:rPr>
            <w:rStyle w:val="Hyperlink"/>
            <w:noProof/>
          </w:rPr>
          <w:t>Table 2.1. THE BASIC INDICATORS OF DEATH RATES IN 2011 – 2017</w:t>
        </w:r>
        <w:r w:rsidR="00494FE0">
          <w:rPr>
            <w:noProof/>
            <w:webHidden/>
          </w:rPr>
          <w:tab/>
        </w:r>
        <w:r w:rsidR="00494FE0">
          <w:rPr>
            <w:noProof/>
            <w:webHidden/>
          </w:rPr>
          <w:fldChar w:fldCharType="begin"/>
        </w:r>
        <w:r w:rsidR="00494FE0">
          <w:rPr>
            <w:noProof/>
            <w:webHidden/>
          </w:rPr>
          <w:instrText xml:space="preserve"> PAGEREF _Toc526414652 \h </w:instrText>
        </w:r>
        <w:r w:rsidR="00494FE0">
          <w:rPr>
            <w:noProof/>
            <w:webHidden/>
          </w:rPr>
        </w:r>
        <w:r w:rsidR="00494FE0">
          <w:rPr>
            <w:noProof/>
            <w:webHidden/>
          </w:rPr>
          <w:fldChar w:fldCharType="separate"/>
        </w:r>
        <w:r w:rsidR="00494FE0">
          <w:rPr>
            <w:noProof/>
            <w:webHidden/>
          </w:rPr>
          <w:t>14</w:t>
        </w:r>
        <w:r w:rsidR="00494FE0"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53" w:history="1">
        <w:r w:rsidRPr="005D6B4C">
          <w:rPr>
            <w:rStyle w:val="Hyperlink"/>
            <w:noProof/>
          </w:rPr>
          <w:t>Chart 2.1. THE MOST COMMON CAUSES OF MORTALITY IN 2011 – 2017,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54" w:history="1">
        <w:r w:rsidRPr="005D6B4C">
          <w:rPr>
            <w:rStyle w:val="Hyperlink"/>
            <w:noProof/>
          </w:rPr>
          <w:t>Chart 2.2. PERINATAL MO</w:t>
        </w:r>
        <w:r w:rsidRPr="005D6B4C">
          <w:rPr>
            <w:rStyle w:val="Hyperlink"/>
            <w:noProof/>
          </w:rPr>
          <w:t>R</w:t>
        </w:r>
        <w:r w:rsidRPr="005D6B4C">
          <w:rPr>
            <w:rStyle w:val="Hyperlink"/>
            <w:noProof/>
          </w:rPr>
          <w:t>TALITY</w:t>
        </w:r>
        <w:r w:rsidRPr="005D6B4C">
          <w:rPr>
            <w:rStyle w:val="Hyperlink"/>
            <w:noProof/>
            <w:vertAlign w:val="superscript"/>
          </w:rPr>
          <w:t>1</w:t>
        </w:r>
        <w:r w:rsidRPr="005D6B4C">
          <w:rPr>
            <w:rStyle w:val="Hyperlink"/>
            <w:noProof/>
          </w:rPr>
          <w:t xml:space="preserve"> IN LATVIA IN 2007 – 2017, per 1,000 live and stillbirths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55" w:history="1">
        <w:r w:rsidRPr="005D6B4C">
          <w:rPr>
            <w:rStyle w:val="Hyperlink"/>
            <w:noProof/>
          </w:rPr>
          <w:t>Table 2.2. PERINATAL MORTALITY BY REGION IN 2016 – 2017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56" w:history="1">
        <w:r w:rsidRPr="005D6B4C">
          <w:rPr>
            <w:rStyle w:val="Hyperlink"/>
            <w:noProof/>
          </w:rPr>
          <w:t>Table 2.3. CAUSES OF PERINATAL MORTALITY IN 2011 – 2017, per 1,000 live and stillbirths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57" w:history="1">
        <w:r w:rsidRPr="005D6B4C">
          <w:rPr>
            <w:rStyle w:val="Hyperlink"/>
            <w:noProof/>
          </w:rPr>
          <w:t>Chart 2.3 MORTALITY RATES BY GESTATIONAL AGE (28 and over gestational weeks) IN 2007 – 2017, per 1,000 live or per 1,000 live and stillbirths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58" w:history="1">
        <w:r w:rsidRPr="005D6B4C">
          <w:rPr>
            <w:rStyle w:val="Hyperlink"/>
            <w:noProof/>
          </w:rPr>
          <w:t>Chart 2.4 MORTALITY RATES BY BIRTH WEIGHT (1000g and over) IN LATVIA IN 2007 – 2017, per 1,000 live or per 1,000 live and stillbirths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59" w:history="1">
        <w:r w:rsidRPr="005D6B4C">
          <w:rPr>
            <w:rStyle w:val="Hyperlink"/>
            <w:noProof/>
          </w:rPr>
          <w:t>Table 2.4. MATERNAL MORTALITY BY AGE IN 2007 – 2017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60" w:history="1">
        <w:r w:rsidRPr="005D6B4C">
          <w:rPr>
            <w:rStyle w:val="Hyperlink"/>
            <w:noProof/>
          </w:rPr>
          <w:t>Table 2.5. MATERNAL MORTALITY BY CAUSES OF DEATH IN 2007 – 2017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61" w:history="1">
        <w:r w:rsidRPr="005D6B4C">
          <w:rPr>
            <w:rStyle w:val="Hyperlink"/>
            <w:noProof/>
          </w:rPr>
          <w:t>Chart 2.5. INFANT MORTALITY IN 2007 – 2017, per 1,000 live births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62" w:history="1">
        <w:r w:rsidRPr="005D6B4C">
          <w:rPr>
            <w:rStyle w:val="Hyperlink"/>
            <w:noProof/>
          </w:rPr>
          <w:t>Table 2.6. INFANT MORTALITY BY REGION IN 2016 – 2017, per 1,000 live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63" w:history="1">
        <w:r w:rsidRPr="005D6B4C">
          <w:rPr>
            <w:rStyle w:val="Hyperlink"/>
            <w:noProof/>
          </w:rPr>
          <w:t>Table 2.7. CAUSES OF INFANT MORTALITY IN 2011– 2017, per 1,000 live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64" w:history="1">
        <w:r w:rsidRPr="005D6B4C">
          <w:rPr>
            <w:rStyle w:val="Hyperlink"/>
            <w:noProof/>
          </w:rPr>
          <w:t>Table 2.8. MORTALITY OF INFANTS AND CHILDREN UP TO 17 BY CAUSE IN 2017, total numbers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65" w:history="1">
        <w:r w:rsidRPr="005D6B4C">
          <w:rPr>
            <w:rStyle w:val="Hyperlink"/>
            <w:noProof/>
          </w:rPr>
          <w:t>Table 2.9. CAUSES OF DEATH IN 2011 – 2017, total numbers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66" w:history="1">
        <w:r w:rsidRPr="005D6B4C">
          <w:rPr>
            <w:rStyle w:val="Hyperlink"/>
            <w:noProof/>
          </w:rPr>
          <w:t>Table 2.10. DEATH RATES IN 2011 – 2017,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67" w:history="1">
        <w:r w:rsidRPr="005D6B4C">
          <w:rPr>
            <w:rStyle w:val="Hyperlink"/>
            <w:noProof/>
          </w:rPr>
          <w:t>Table 2.11. DEATHS BY AGE GROUP IN 2016 – 2017, total numbers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68" w:history="1">
        <w:r w:rsidRPr="005D6B4C">
          <w:rPr>
            <w:rStyle w:val="Hyperlink"/>
            <w:noProof/>
          </w:rPr>
          <w:t>Table 2.12. DEATH RATES BY AGE GROUP IN 2016 – 2017,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69" w:history="1">
        <w:r w:rsidRPr="005D6B4C">
          <w:rPr>
            <w:rStyle w:val="Hyperlink"/>
            <w:noProof/>
          </w:rPr>
          <w:t>Table 2.13. DEATHS AND DEATH RATES BY GENDER IN 2017, total numbers and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70" w:history="1">
        <w:r w:rsidRPr="005D6B4C">
          <w:rPr>
            <w:rStyle w:val="Hyperlink"/>
            <w:noProof/>
          </w:rPr>
          <w:t>Table 2.14. THE MOST COMMON CAUSES OF DEATH BY REGION IN 2016 – 2017, total numbers and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71" w:history="1">
        <w:r w:rsidRPr="005D6B4C">
          <w:rPr>
            <w:rStyle w:val="Hyperlink"/>
            <w:noProof/>
          </w:rPr>
          <w:t>Table 2.15. THE MOST COMMON CAUSES OF DEATH BY CITY AND COUNTY IN 2016 – 2017, total numbers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72" w:history="1">
        <w:r w:rsidRPr="005D6B4C">
          <w:rPr>
            <w:rStyle w:val="Hyperlink"/>
            <w:noProof/>
          </w:rPr>
          <w:t>Table 2.16. THE MOST COMMON CAUSES OF DEATH BY CITY AND COUNTY IN 2016 – 2017,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73" w:history="1">
        <w:r w:rsidRPr="005D6B4C">
          <w:rPr>
            <w:rStyle w:val="Hyperlink"/>
            <w:noProof/>
          </w:rPr>
          <w:t>Table 2.17. CAUSES OF DEATH BY AGE IN 2017, total numbers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74" w:history="1">
        <w:r w:rsidRPr="005D6B4C">
          <w:rPr>
            <w:rStyle w:val="Hyperlink"/>
            <w:noProof/>
            <w:lang w:val="en-GB"/>
          </w:rPr>
          <w:t>Table 2.18. CAUSES OF DEATH BY AGE IN 2017,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75" w:history="1">
        <w:r w:rsidRPr="005D6B4C">
          <w:rPr>
            <w:rStyle w:val="Hyperlink"/>
            <w:noProof/>
            <w:lang w:val="en-GB"/>
          </w:rPr>
          <w:t>Table 2.19. DEATHS AND DEATH RATES BY GENDER IN AGE UP TO 64 IN 2017, total numbers and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76" w:history="1">
        <w:r w:rsidRPr="005D6B4C">
          <w:rPr>
            <w:rStyle w:val="Hyperlink"/>
            <w:noProof/>
            <w:lang w:val="en-GB"/>
          </w:rPr>
          <w:t>Chart 2.6. DISTRIBUTION BY PLACE OF DEATH 2010 – 2017, percentage of total number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77" w:history="1">
        <w:r w:rsidRPr="005D6B4C">
          <w:rPr>
            <w:rStyle w:val="Hyperlink"/>
            <w:noProof/>
            <w:lang w:val="en-GB"/>
          </w:rPr>
          <w:t xml:space="preserve">Chart 2.7. CARRIED OUT AN </w:t>
        </w:r>
        <w:r w:rsidRPr="005D6B4C">
          <w:rPr>
            <w:rStyle w:val="Hyperlink"/>
            <w:caps/>
            <w:noProof/>
            <w:lang w:val="en-GB"/>
          </w:rPr>
          <w:t>AUTOPSY PROPORTION OF THE TOTAL NUMBER OF DEATHS BY REGION</w:t>
        </w:r>
        <w:r w:rsidRPr="005D6B4C">
          <w:rPr>
            <w:rStyle w:val="Hyperlink"/>
            <w:noProof/>
            <w:lang w:val="en-GB"/>
          </w:rPr>
          <w:t xml:space="preserve"> 2008 – 2017, percentage of total number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78" w:history="1">
        <w:r w:rsidRPr="005D6B4C">
          <w:rPr>
            <w:rStyle w:val="Hyperlink"/>
            <w:noProof/>
          </w:rPr>
          <w:t>Chart 2.8. YEARS OF POTENTIAL LIFE LOST, ALL CAUSES, IN AGE UP TO 64 IN 2003 – 2017,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79" w:history="1">
        <w:r w:rsidRPr="005D6B4C">
          <w:rPr>
            <w:rStyle w:val="Hyperlink"/>
            <w:noProof/>
          </w:rPr>
          <w:t>Chart 2.9. YEARS OF POTENTIAL LIFE LOST BY MAIN CAUSES IN AGE UP TO 64 IN 2003 – 2017,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80" w:history="1">
        <w:r w:rsidRPr="005D6B4C">
          <w:rPr>
            <w:rStyle w:val="Hyperlink"/>
            <w:noProof/>
          </w:rPr>
          <w:t>Chart 2.10. YEARS OF POTENTIAL LIFE LOST (up to 64) BY GENDER BY AGE GROUP IN 2017,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81" w:history="1">
        <w:r w:rsidRPr="005D6B4C">
          <w:rPr>
            <w:rStyle w:val="Hyperlink"/>
            <w:noProof/>
          </w:rPr>
          <w:t>Chart 2.11. YEARS OF POTENTIAL LIFE LOST (up to 64) FROM DISEASES OF CIRCULATORY SYSTEM AND EXTERNAL CAUSES OF DEATH BY AGE GROUP IN 2017,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82" w:history="1">
        <w:r w:rsidRPr="005D6B4C">
          <w:rPr>
            <w:rStyle w:val="Hyperlink"/>
            <w:noProof/>
          </w:rPr>
          <w:t>Table 2.20. YEARS OF POTENTIAL LIFE LOST BY CAUSES AND BY GENDER IN AGE UP TO 64 IN   2015 – 2017,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83" w:history="1">
        <w:r w:rsidRPr="005D6B4C">
          <w:rPr>
            <w:rStyle w:val="Hyperlink"/>
            <w:noProof/>
          </w:rPr>
          <w:t>Table 2.21. THE MOST COMMON CAUSES OF YEARS OF POTENTIAL LIFE LOST BY REGION IN 2015 – 2017, total numbers and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84" w:history="1">
        <w:r w:rsidRPr="005D6B4C">
          <w:rPr>
            <w:rStyle w:val="Hyperlink"/>
            <w:noProof/>
          </w:rPr>
          <w:t>Table 2.21. AMENABLE AND PREVENTABLE MORTALITY (IN AGE UP TO 74), IN 2015 – 2017, per 100 000 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85" w:history="1">
        <w:r w:rsidRPr="005D6B4C">
          <w:rPr>
            <w:rStyle w:val="Hyperlink"/>
            <w:noProof/>
          </w:rPr>
          <w:t>Chart 2.12. AMENABLE AND PREVENTABLE MORTALITY (IN AGE UP TO 74), IN 2017, BY GENDER, per 100 000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:rsidR="00494FE0" w:rsidRDefault="00494FE0">
      <w:pPr>
        <w:pStyle w:val="TOC5"/>
        <w:rPr>
          <w:rFonts w:asciiTheme="minorHAnsi" w:hAnsiTheme="minorHAnsi"/>
          <w:noProof/>
          <w:sz w:val="22"/>
        </w:rPr>
      </w:pPr>
      <w:hyperlink w:anchor="_Toc526414686" w:history="1">
        <w:r w:rsidRPr="005D6B4C">
          <w:rPr>
            <w:rStyle w:val="Hyperlink"/>
            <w:noProof/>
          </w:rPr>
          <w:t>Chart 2.13. AMENABLE MORTALITY (IN AGE UP TO 74), IN 2010 – 2017, per 100 000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_Toc526414686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:rsidR="00B41E97" w:rsidRDefault="004F5828" w:rsidP="00546B79">
      <w:pPr>
        <w:pStyle w:val="Heading2"/>
      </w:pPr>
      <w:r>
        <w:fldChar w:fldCharType="end"/>
      </w:r>
    </w:p>
    <w:p w:rsidR="00B41E97" w:rsidRDefault="00B41E97" w:rsidP="00B41E97">
      <w:pPr>
        <w:rPr>
          <w:snapToGrid/>
          <w:color w:val="00377A"/>
        </w:rPr>
      </w:pPr>
      <w:r>
        <w:br w:type="page"/>
      </w:r>
    </w:p>
    <w:p w:rsidR="002F40CC" w:rsidRPr="00546B79" w:rsidRDefault="00F76B38" w:rsidP="00546B79">
      <w:pPr>
        <w:pStyle w:val="Heading2"/>
      </w:pPr>
      <w:bookmarkStart w:id="0" w:name="_Toc526414617"/>
      <w:r w:rsidRPr="00546B79">
        <w:lastRenderedPageBreak/>
        <w:t>2.1</w:t>
      </w:r>
      <w:r w:rsidR="002F40CC" w:rsidRPr="00546B79">
        <w:t>. tabula G</w:t>
      </w:r>
      <w:r w:rsidR="00A460A8" w:rsidRPr="00546B79">
        <w:t>ALVENIE</w:t>
      </w:r>
      <w:r w:rsidR="00F9336E">
        <w:t xml:space="preserve"> MIRSTĪBAS RĀDĪTĀJI 2011. – 2017</w:t>
      </w:r>
      <w:r w:rsidR="002F40CC" w:rsidRPr="00546B79">
        <w:t>. GADĀ</w:t>
      </w:r>
      <w:bookmarkEnd w:id="0"/>
    </w:p>
    <w:p w:rsidR="002F40CC" w:rsidRDefault="00B71992" w:rsidP="00B7536B">
      <w:pPr>
        <w:pStyle w:val="Heading5"/>
      </w:pPr>
      <w:bookmarkStart w:id="1" w:name="_Toc526414652"/>
      <w:r w:rsidRPr="00B7536B">
        <w:t>Table 2.1</w:t>
      </w:r>
      <w:r w:rsidR="00AB43CD" w:rsidRPr="00B7536B">
        <w:t>.</w:t>
      </w:r>
      <w:r w:rsidR="002F40CC" w:rsidRPr="00B7536B">
        <w:t xml:space="preserve"> THE BASIC </w:t>
      </w:r>
      <w:r w:rsidR="000D4E74" w:rsidRPr="00B7536B">
        <w:t>INDICATORS</w:t>
      </w:r>
      <w:r w:rsidR="002F40CC" w:rsidRPr="00B7536B">
        <w:t xml:space="preserve"> OF DEATH RATES</w:t>
      </w:r>
      <w:r w:rsidR="00481F87" w:rsidRPr="00B7536B">
        <w:t xml:space="preserve"> </w:t>
      </w:r>
      <w:r w:rsidR="00350B37">
        <w:t xml:space="preserve">IN </w:t>
      </w:r>
      <w:r w:rsidR="00F9336E">
        <w:t>2011</w:t>
      </w:r>
      <w:r w:rsidR="003F666A" w:rsidRPr="00B7536B">
        <w:t xml:space="preserve"> – 201</w:t>
      </w:r>
      <w:r w:rsidR="00F9336E">
        <w:t>7</w:t>
      </w:r>
      <w:bookmarkEnd w:id="1"/>
    </w:p>
    <w:p w:rsidR="00417586" w:rsidRPr="00417586" w:rsidRDefault="00417586" w:rsidP="00417586"/>
    <w:tbl>
      <w:tblPr>
        <w:tblStyle w:val="TableGrid"/>
        <w:tblW w:w="8505" w:type="dxa"/>
        <w:jc w:val="center"/>
        <w:tblLook w:val="04A0" w:firstRow="1" w:lastRow="0" w:firstColumn="1" w:lastColumn="0" w:noHBand="0" w:noVBand="1"/>
      </w:tblPr>
      <w:tblGrid>
        <w:gridCol w:w="1313"/>
        <w:gridCol w:w="824"/>
        <w:gridCol w:w="823"/>
        <w:gridCol w:w="823"/>
        <w:gridCol w:w="823"/>
        <w:gridCol w:w="823"/>
        <w:gridCol w:w="484"/>
        <w:gridCol w:w="354"/>
        <w:gridCol w:w="925"/>
        <w:gridCol w:w="1313"/>
      </w:tblGrid>
      <w:tr w:rsidR="00546B79" w:rsidRPr="007B5C42" w:rsidTr="00C807A5">
        <w:trPr>
          <w:jc w:val="center"/>
        </w:trPr>
        <w:tc>
          <w:tcPr>
            <w:tcW w:w="13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</w:tcPr>
          <w:p w:rsidR="002B418D" w:rsidRPr="007B5C42" w:rsidRDefault="002B418D" w:rsidP="008D71A8">
            <w:pPr>
              <w:jc w:val="left"/>
            </w:pPr>
            <w:bookmarkStart w:id="2" w:name="_Toc151369140"/>
            <w:r w:rsidRPr="007B5C42">
              <w:t>Mirušo skaits</w:t>
            </w:r>
          </w:p>
        </w:tc>
        <w:tc>
          <w:tcPr>
            <w:tcW w:w="8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</w:tcPr>
          <w:p w:rsidR="002B418D" w:rsidRPr="007B5C42" w:rsidRDefault="002B418D" w:rsidP="008D71A8">
            <w:pPr>
              <w:jc w:val="left"/>
            </w:pPr>
          </w:p>
        </w:tc>
        <w:tc>
          <w:tcPr>
            <w:tcW w:w="8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</w:tcPr>
          <w:p w:rsidR="002B418D" w:rsidRPr="007B5C42" w:rsidRDefault="002B418D" w:rsidP="008D71A8">
            <w:pPr>
              <w:jc w:val="left"/>
            </w:pPr>
          </w:p>
        </w:tc>
        <w:tc>
          <w:tcPr>
            <w:tcW w:w="8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</w:tcPr>
          <w:p w:rsidR="002B418D" w:rsidRPr="007B5C42" w:rsidRDefault="002B418D" w:rsidP="008D71A8">
            <w:pPr>
              <w:jc w:val="left"/>
            </w:pPr>
          </w:p>
        </w:tc>
        <w:tc>
          <w:tcPr>
            <w:tcW w:w="8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</w:tcPr>
          <w:p w:rsidR="002B418D" w:rsidRPr="007B5C42" w:rsidRDefault="002B418D" w:rsidP="008D71A8">
            <w:pPr>
              <w:jc w:val="right"/>
            </w:pPr>
          </w:p>
        </w:tc>
        <w:tc>
          <w:tcPr>
            <w:tcW w:w="130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</w:tcPr>
          <w:p w:rsidR="002B418D" w:rsidRPr="007B5C42" w:rsidRDefault="002B418D" w:rsidP="008D71A8">
            <w:pPr>
              <w:jc w:val="right"/>
              <w:rPr>
                <w:lang w:val="en-GB"/>
              </w:rPr>
            </w:pPr>
          </w:p>
        </w:tc>
        <w:tc>
          <w:tcPr>
            <w:tcW w:w="2592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</w:tcPr>
          <w:p w:rsidR="002B418D" w:rsidRPr="007B5C42" w:rsidRDefault="002B418D" w:rsidP="008D71A8">
            <w:pPr>
              <w:jc w:val="right"/>
              <w:rPr>
                <w:lang w:val="en-GB"/>
              </w:rPr>
            </w:pPr>
            <w:r w:rsidRPr="007B5C42">
              <w:rPr>
                <w:lang w:val="en-GB"/>
              </w:rPr>
              <w:t xml:space="preserve">Number of death - total numbers </w:t>
            </w:r>
          </w:p>
        </w:tc>
      </w:tr>
      <w:tr w:rsidR="00BB6A80" w:rsidRPr="00C8446E" w:rsidTr="00C807A5">
        <w:trPr>
          <w:trHeight w:val="221"/>
          <w:jc w:val="center"/>
        </w:trPr>
        <w:tc>
          <w:tcPr>
            <w:tcW w:w="1313" w:type="dxa"/>
            <w:tcBorders>
              <w:top w:val="single" w:sz="4" w:space="0" w:color="auto"/>
              <w:left w:val="single" w:sz="2" w:space="0" w:color="auto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BB6A80" w:rsidRPr="007B5C42" w:rsidRDefault="00BB6A80" w:rsidP="00E0568C">
            <w:pPr>
              <w:jc w:val="left"/>
              <w:rPr>
                <w:color w:val="FFFFFF" w:themeColor="background1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B6A80" w:rsidRPr="007B5C42" w:rsidRDefault="00BB6A80" w:rsidP="00BB6A80">
            <w:pPr>
              <w:jc w:val="center"/>
              <w:rPr>
                <w:color w:val="FFFFFF" w:themeColor="background1"/>
              </w:rPr>
            </w:pPr>
            <w:r w:rsidRPr="007B5C42">
              <w:rPr>
                <w:color w:val="FFFFFF" w:themeColor="background1"/>
              </w:rPr>
              <w:t>2011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B6A80" w:rsidRPr="007B5C42" w:rsidRDefault="00BB6A80" w:rsidP="00BB6A80">
            <w:pPr>
              <w:jc w:val="center"/>
              <w:rPr>
                <w:color w:val="FFFFFF" w:themeColor="background1"/>
              </w:rPr>
            </w:pPr>
            <w:r w:rsidRPr="007B5C42">
              <w:rPr>
                <w:color w:val="FFFFFF" w:themeColor="background1"/>
              </w:rPr>
              <w:t>2012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B6A80" w:rsidRPr="007B5C42" w:rsidRDefault="00BB6A80" w:rsidP="00BB6A80">
            <w:pPr>
              <w:jc w:val="center"/>
              <w:rPr>
                <w:color w:val="FFFFFF" w:themeColor="background1"/>
              </w:rPr>
            </w:pPr>
            <w:r w:rsidRPr="007B5C42">
              <w:rPr>
                <w:color w:val="FFFFFF" w:themeColor="background1"/>
              </w:rPr>
              <w:t>2013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B6A80" w:rsidRPr="007B5C42" w:rsidRDefault="00BB6A80" w:rsidP="00BB6A80">
            <w:pPr>
              <w:jc w:val="center"/>
              <w:rPr>
                <w:color w:val="FFFFFF" w:themeColor="background1"/>
              </w:rPr>
            </w:pPr>
            <w:r w:rsidRPr="007B5C42">
              <w:rPr>
                <w:color w:val="FFFFFF" w:themeColor="background1"/>
              </w:rPr>
              <w:t>2014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B6A80" w:rsidRPr="007B5C42" w:rsidRDefault="00BB6A80" w:rsidP="00BB6A80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2015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B6A80" w:rsidRPr="007B5C42" w:rsidRDefault="00BB6A80" w:rsidP="00BB6A80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B6A80" w:rsidRPr="007B5C42" w:rsidRDefault="00BB6A80" w:rsidP="00BB6A80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2" w:space="0" w:color="FFFFFF" w:themeColor="background1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</w:tcPr>
          <w:p w:rsidR="00BB6A80" w:rsidRPr="007B5C42" w:rsidRDefault="00BB6A80" w:rsidP="00E0568C">
            <w:pPr>
              <w:jc w:val="left"/>
              <w:rPr>
                <w:color w:val="FFFFFF" w:themeColor="background1"/>
              </w:rPr>
            </w:pPr>
          </w:p>
        </w:tc>
      </w:tr>
      <w:tr w:rsidR="00BB6A80" w:rsidRPr="00F824E5" w:rsidTr="00773D42">
        <w:trPr>
          <w:jc w:val="center"/>
        </w:trPr>
        <w:tc>
          <w:tcPr>
            <w:tcW w:w="1313" w:type="dxa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BB6A80" w:rsidRPr="007B5C42" w:rsidRDefault="00BB6A80" w:rsidP="00773D42">
            <w:pPr>
              <w:jc w:val="left"/>
              <w:rPr>
                <w:b/>
                <w:color w:val="FFFFFF" w:themeColor="background1"/>
              </w:rPr>
            </w:pPr>
            <w:r w:rsidRPr="007B5C42">
              <w:rPr>
                <w:b/>
                <w:color w:val="FFFFFF" w:themeColor="background1"/>
              </w:rPr>
              <w:t>Kopā</w:t>
            </w:r>
          </w:p>
        </w:tc>
        <w:tc>
          <w:tcPr>
            <w:tcW w:w="8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773D42" w:rsidRDefault="00BB6A80" w:rsidP="00BC33F8">
            <w:pPr>
              <w:ind w:right="-6"/>
              <w:jc w:val="right"/>
              <w:rPr>
                <w:rFonts w:cs="Calibri"/>
                <w:b/>
                <w:color w:val="000000"/>
              </w:rPr>
            </w:pPr>
            <w:r w:rsidRPr="00773D42">
              <w:rPr>
                <w:rFonts w:cs="Calibri"/>
                <w:b/>
                <w:color w:val="000000"/>
              </w:rPr>
              <w:t>28550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773D42" w:rsidRDefault="00BB6A80" w:rsidP="001368F6">
            <w:pPr>
              <w:ind w:right="57"/>
              <w:jc w:val="right"/>
              <w:rPr>
                <w:rFonts w:cs="Calibri"/>
                <w:b/>
                <w:color w:val="000000"/>
              </w:rPr>
            </w:pPr>
            <w:r w:rsidRPr="00773D42">
              <w:rPr>
                <w:rFonts w:cs="Calibri"/>
                <w:b/>
                <w:color w:val="000000"/>
              </w:rPr>
              <w:t>29056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773D42" w:rsidRDefault="00BB6A80" w:rsidP="001368F6">
            <w:pPr>
              <w:ind w:right="57"/>
              <w:jc w:val="right"/>
              <w:rPr>
                <w:rFonts w:cs="Calibri"/>
                <w:b/>
                <w:color w:val="000000"/>
              </w:rPr>
            </w:pPr>
            <w:r w:rsidRPr="00773D42">
              <w:rPr>
                <w:rFonts w:cs="Calibri"/>
                <w:b/>
                <w:color w:val="000000"/>
              </w:rPr>
              <w:t>286</w:t>
            </w:r>
            <w:r>
              <w:rPr>
                <w:rFonts w:cs="Calibri"/>
                <w:b/>
                <w:color w:val="000000"/>
              </w:rPr>
              <w:t>90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773D42" w:rsidRDefault="00BB6A80" w:rsidP="001368F6">
            <w:pPr>
              <w:ind w:right="57"/>
              <w:jc w:val="right"/>
              <w:rPr>
                <w:rFonts w:cs="Calibri"/>
                <w:b/>
                <w:color w:val="000000"/>
              </w:rPr>
            </w:pPr>
            <w:r w:rsidRPr="00773D42">
              <w:rPr>
                <w:rFonts w:cs="Calibri"/>
                <w:b/>
                <w:color w:val="000000"/>
              </w:rPr>
              <w:t>2820</w:t>
            </w:r>
            <w:r>
              <w:rPr>
                <w:rFonts w:cs="Calibri"/>
                <w:b/>
                <w:color w:val="000000"/>
              </w:rPr>
              <w:t>7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773D42" w:rsidRDefault="00BB6A80" w:rsidP="001368F6">
            <w:pPr>
              <w:ind w:right="57"/>
              <w:jc w:val="right"/>
              <w:rPr>
                <w:rFonts w:cs="Calibri"/>
                <w:b/>
                <w:color w:val="000000"/>
              </w:rPr>
            </w:pPr>
            <w:r w:rsidRPr="00773D42">
              <w:rPr>
                <w:rFonts w:cs="Calibri"/>
                <w:b/>
                <w:color w:val="000000"/>
              </w:rPr>
              <w:t>2818</w:t>
            </w:r>
            <w:r>
              <w:rPr>
                <w:rFonts w:cs="Calibri"/>
                <w:b/>
                <w:color w:val="000000"/>
              </w:rPr>
              <w:t>9</w:t>
            </w:r>
          </w:p>
        </w:tc>
        <w:tc>
          <w:tcPr>
            <w:tcW w:w="8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773D42" w:rsidRDefault="00BB6A80" w:rsidP="001368F6">
            <w:pPr>
              <w:ind w:right="57"/>
              <w:jc w:val="right"/>
              <w:rPr>
                <w:rFonts w:cs="Calibri"/>
                <w:b/>
                <w:color w:val="000000"/>
              </w:rPr>
            </w:pPr>
            <w:r w:rsidRPr="00773D42">
              <w:rPr>
                <w:rFonts w:cs="Calibri"/>
                <w:b/>
                <w:color w:val="000000"/>
              </w:rPr>
              <w:t>28</w:t>
            </w:r>
            <w:r>
              <w:rPr>
                <w:rFonts w:cs="Calibri"/>
                <w:b/>
                <w:color w:val="000000"/>
              </w:rPr>
              <w:t>211</w:t>
            </w:r>
          </w:p>
        </w:tc>
        <w:tc>
          <w:tcPr>
            <w:tcW w:w="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6A80" w:rsidRPr="00773D42" w:rsidRDefault="00BB6A80" w:rsidP="001368F6">
            <w:pPr>
              <w:ind w:right="57"/>
              <w:jc w:val="right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28450</w:t>
            </w:r>
          </w:p>
        </w:tc>
        <w:tc>
          <w:tcPr>
            <w:tcW w:w="1313" w:type="dxa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BB6A80" w:rsidRPr="007B5C42" w:rsidRDefault="00BB6A80" w:rsidP="00773D42">
            <w:pPr>
              <w:jc w:val="left"/>
              <w:rPr>
                <w:b/>
                <w:color w:val="FFFFFF" w:themeColor="background1"/>
                <w:lang w:val="en-GB"/>
              </w:rPr>
            </w:pPr>
            <w:r w:rsidRPr="007B5C42">
              <w:rPr>
                <w:b/>
                <w:color w:val="FFFFFF" w:themeColor="background1"/>
                <w:lang w:val="en-GB"/>
              </w:rPr>
              <w:t>Total</w:t>
            </w:r>
          </w:p>
        </w:tc>
      </w:tr>
      <w:tr w:rsidR="00BB6A80" w:rsidRPr="00F824E5" w:rsidTr="00773D42">
        <w:trPr>
          <w:jc w:val="center"/>
        </w:trPr>
        <w:tc>
          <w:tcPr>
            <w:tcW w:w="1313" w:type="dxa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4" w:type="dxa"/>
              <w:right w:w="57" w:type="dxa"/>
            </w:tcMar>
            <w:vAlign w:val="center"/>
          </w:tcPr>
          <w:p w:rsidR="00BB6A80" w:rsidRPr="007B5C42" w:rsidRDefault="00BB6A80" w:rsidP="00773D42">
            <w:pPr>
              <w:tabs>
                <w:tab w:val="left" w:pos="133"/>
              </w:tabs>
              <w:jc w:val="left"/>
              <w:rPr>
                <w:color w:val="FFFFFF" w:themeColor="background1"/>
              </w:rPr>
            </w:pPr>
            <w:r w:rsidRPr="007B5C42">
              <w:rPr>
                <w:color w:val="FFFFFF" w:themeColor="background1"/>
              </w:rPr>
              <w:t>vīrieši</w:t>
            </w:r>
          </w:p>
        </w:tc>
        <w:tc>
          <w:tcPr>
            <w:tcW w:w="8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773D42" w:rsidRDefault="00BB6A80" w:rsidP="00BC33F8">
            <w:pPr>
              <w:ind w:right="-6"/>
              <w:jc w:val="right"/>
              <w:rPr>
                <w:rFonts w:cs="Calibri"/>
                <w:color w:val="000000"/>
              </w:rPr>
            </w:pPr>
            <w:r w:rsidRPr="00773D42">
              <w:rPr>
                <w:rFonts w:cs="Calibri"/>
                <w:color w:val="000000"/>
              </w:rPr>
              <w:t>13863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773D42" w:rsidRDefault="00BB6A80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773D42">
              <w:rPr>
                <w:rFonts w:cs="Calibri"/>
                <w:color w:val="000000"/>
              </w:rPr>
              <w:t>13824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773D42" w:rsidRDefault="00BB6A80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773D42">
              <w:rPr>
                <w:rFonts w:cs="Calibri"/>
                <w:color w:val="000000"/>
              </w:rPr>
              <w:t>1351</w:t>
            </w:r>
            <w:r>
              <w:rPr>
                <w:rFonts w:cs="Calibri"/>
                <w:color w:val="000000"/>
              </w:rPr>
              <w:t>4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773D42" w:rsidRDefault="00BB6A80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773D42">
              <w:rPr>
                <w:rFonts w:cs="Calibri"/>
                <w:color w:val="000000"/>
              </w:rPr>
              <w:t>1356</w:t>
            </w: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773D42" w:rsidRDefault="00BB6A80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773D42">
              <w:rPr>
                <w:rFonts w:cs="Calibri"/>
                <w:color w:val="000000"/>
              </w:rPr>
              <w:t>1316</w:t>
            </w:r>
            <w:r>
              <w:rPr>
                <w:rFonts w:cs="Calibri"/>
                <w:color w:val="000000"/>
              </w:rPr>
              <w:t>8</w:t>
            </w:r>
          </w:p>
        </w:tc>
        <w:tc>
          <w:tcPr>
            <w:tcW w:w="8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773D42" w:rsidRDefault="00BB6A80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773D42">
              <w:rPr>
                <w:rFonts w:cs="Calibri"/>
                <w:color w:val="000000"/>
              </w:rPr>
              <w:t>132</w:t>
            </w:r>
            <w:r>
              <w:rPr>
                <w:rFonts w:cs="Calibri"/>
                <w:color w:val="000000"/>
              </w:rPr>
              <w:t>90</w:t>
            </w:r>
          </w:p>
        </w:tc>
        <w:tc>
          <w:tcPr>
            <w:tcW w:w="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6A80" w:rsidRPr="00773D42" w:rsidRDefault="00BB6A80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FA19E4">
              <w:rPr>
                <w:rFonts w:cs="Calibri"/>
                <w:color w:val="000000"/>
              </w:rPr>
              <w:t>134</w:t>
            </w:r>
            <w:r>
              <w:rPr>
                <w:rFonts w:cs="Calibri"/>
                <w:color w:val="000000"/>
              </w:rPr>
              <w:t>14</w:t>
            </w:r>
          </w:p>
        </w:tc>
        <w:tc>
          <w:tcPr>
            <w:tcW w:w="1313" w:type="dxa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BB6A80" w:rsidRPr="007B5C42" w:rsidRDefault="00BB6A80" w:rsidP="009B3419">
            <w:pPr>
              <w:jc w:val="left"/>
              <w:rPr>
                <w:color w:val="FFFFFF" w:themeColor="background1"/>
                <w:lang w:val="en-GB"/>
              </w:rPr>
            </w:pPr>
            <w:r w:rsidRPr="007B5C42">
              <w:rPr>
                <w:color w:val="FFFFFF" w:themeColor="background1"/>
                <w:lang w:val="en-GB"/>
              </w:rPr>
              <w:t xml:space="preserve">     males</w:t>
            </w:r>
          </w:p>
        </w:tc>
      </w:tr>
      <w:tr w:rsidR="00BB6A80" w:rsidRPr="00F824E5" w:rsidTr="00773D42">
        <w:trPr>
          <w:jc w:val="center"/>
        </w:trPr>
        <w:tc>
          <w:tcPr>
            <w:tcW w:w="1313" w:type="dxa"/>
            <w:tcBorders>
              <w:top w:val="single" w:sz="4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4" w:type="dxa"/>
              <w:right w:w="57" w:type="dxa"/>
            </w:tcMar>
            <w:vAlign w:val="center"/>
          </w:tcPr>
          <w:p w:rsidR="00BB6A80" w:rsidRPr="007B5C42" w:rsidRDefault="00BB6A80" w:rsidP="00773D42">
            <w:pPr>
              <w:jc w:val="left"/>
              <w:rPr>
                <w:color w:val="FFFFFF" w:themeColor="background1"/>
              </w:rPr>
            </w:pPr>
            <w:r w:rsidRPr="007B5C42">
              <w:rPr>
                <w:color w:val="FFFFFF" w:themeColor="background1"/>
              </w:rPr>
              <w:t>sievietes</w:t>
            </w:r>
          </w:p>
        </w:tc>
        <w:tc>
          <w:tcPr>
            <w:tcW w:w="8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773D42" w:rsidRDefault="00BB6A80" w:rsidP="00BC33F8">
            <w:pPr>
              <w:ind w:right="-6"/>
              <w:jc w:val="right"/>
              <w:rPr>
                <w:rFonts w:cs="Calibri"/>
                <w:color w:val="000000"/>
              </w:rPr>
            </w:pPr>
            <w:r w:rsidRPr="00773D42">
              <w:rPr>
                <w:rFonts w:cs="Calibri"/>
                <w:color w:val="000000"/>
              </w:rPr>
              <w:t>14687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773D42" w:rsidRDefault="00BB6A80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773D42">
              <w:rPr>
                <w:rFonts w:cs="Calibri"/>
                <w:color w:val="000000"/>
              </w:rPr>
              <w:t>15232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773D42" w:rsidRDefault="00BB6A80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773D42">
              <w:rPr>
                <w:rFonts w:cs="Calibri"/>
                <w:color w:val="000000"/>
              </w:rPr>
              <w:t>15176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773D42" w:rsidRDefault="00BB6A80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773D42">
              <w:rPr>
                <w:rFonts w:cs="Calibri"/>
                <w:color w:val="000000"/>
              </w:rPr>
              <w:t>14644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773D42" w:rsidRDefault="00BB6A80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773D42">
              <w:rPr>
                <w:rFonts w:cs="Calibri"/>
                <w:color w:val="000000"/>
              </w:rPr>
              <w:t>15021</w:t>
            </w:r>
          </w:p>
        </w:tc>
        <w:tc>
          <w:tcPr>
            <w:tcW w:w="8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773D42" w:rsidRDefault="00BB6A80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773D42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>4921</w:t>
            </w:r>
          </w:p>
        </w:tc>
        <w:tc>
          <w:tcPr>
            <w:tcW w:w="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6A80" w:rsidRPr="00773D42" w:rsidRDefault="00BB6A80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FA19E4">
              <w:rPr>
                <w:rFonts w:cs="Calibri"/>
                <w:color w:val="000000"/>
              </w:rPr>
              <w:t>1503</w:t>
            </w: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1313" w:type="dxa"/>
            <w:tcBorders>
              <w:top w:val="single" w:sz="4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BB6A80" w:rsidRPr="007B5C42" w:rsidRDefault="00BB6A80" w:rsidP="009B3419">
            <w:pPr>
              <w:jc w:val="left"/>
              <w:rPr>
                <w:color w:val="FFFFFF" w:themeColor="background1"/>
                <w:lang w:val="en-GB"/>
              </w:rPr>
            </w:pPr>
            <w:r w:rsidRPr="007B5C42">
              <w:rPr>
                <w:color w:val="FFFFFF" w:themeColor="background1"/>
                <w:lang w:val="en-GB"/>
              </w:rPr>
              <w:t xml:space="preserve">     females</w:t>
            </w:r>
          </w:p>
        </w:tc>
      </w:tr>
    </w:tbl>
    <w:p w:rsidR="008D71A8" w:rsidRPr="00905AD7" w:rsidRDefault="008D71A8" w:rsidP="00530C9A"/>
    <w:tbl>
      <w:tblPr>
        <w:tblStyle w:val="TableGrid"/>
        <w:tblW w:w="8505" w:type="dxa"/>
        <w:jc w:val="center"/>
        <w:tblLook w:val="04A0" w:firstRow="1" w:lastRow="0" w:firstColumn="1" w:lastColumn="0" w:noHBand="0" w:noVBand="1"/>
      </w:tblPr>
      <w:tblGrid>
        <w:gridCol w:w="1298"/>
        <w:gridCol w:w="833"/>
        <w:gridCol w:w="834"/>
        <w:gridCol w:w="845"/>
        <w:gridCol w:w="833"/>
        <w:gridCol w:w="490"/>
        <w:gridCol w:w="344"/>
        <w:gridCol w:w="834"/>
        <w:gridCol w:w="881"/>
        <w:gridCol w:w="1313"/>
      </w:tblGrid>
      <w:tr w:rsidR="00546B79" w:rsidRPr="007B5C42" w:rsidTr="00C807A5">
        <w:trPr>
          <w:jc w:val="center"/>
        </w:trPr>
        <w:tc>
          <w:tcPr>
            <w:tcW w:w="381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</w:tcPr>
          <w:p w:rsidR="00262BB9" w:rsidRPr="007B5C42" w:rsidRDefault="00262BB9" w:rsidP="00A1696B">
            <w:pPr>
              <w:jc w:val="left"/>
            </w:pPr>
            <w:r w:rsidRPr="007B5C42">
              <w:t>Iedzīvotāju mirstība uz 100 000 iedzīvotāju</w:t>
            </w:r>
          </w:p>
        </w:tc>
        <w:tc>
          <w:tcPr>
            <w:tcW w:w="132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</w:tcPr>
          <w:p w:rsidR="00262BB9" w:rsidRPr="007B5C42" w:rsidRDefault="00262BB9" w:rsidP="00A1696B">
            <w:pPr>
              <w:jc w:val="right"/>
              <w:rPr>
                <w:lang w:val="en-GB"/>
              </w:rPr>
            </w:pPr>
          </w:p>
        </w:tc>
        <w:tc>
          <w:tcPr>
            <w:tcW w:w="3372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</w:tcPr>
          <w:p w:rsidR="00262BB9" w:rsidRPr="007B5C42" w:rsidRDefault="00262BB9" w:rsidP="00A1696B">
            <w:pPr>
              <w:jc w:val="right"/>
              <w:rPr>
                <w:lang w:val="en-GB"/>
              </w:rPr>
            </w:pPr>
            <w:r w:rsidRPr="007B5C42">
              <w:rPr>
                <w:lang w:val="en-GB"/>
              </w:rPr>
              <w:t>Death rates per 100,000 population</w:t>
            </w:r>
          </w:p>
        </w:tc>
      </w:tr>
      <w:tr w:rsidR="00BB6A80" w:rsidRPr="007B5C42" w:rsidTr="008A7F41">
        <w:trPr>
          <w:jc w:val="center"/>
        </w:trPr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BB6A80" w:rsidRPr="007B5C42" w:rsidRDefault="00BB6A80" w:rsidP="00E0568C">
            <w:pPr>
              <w:jc w:val="left"/>
              <w:rPr>
                <w:color w:val="FFFFFF" w:themeColor="background1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B6A80" w:rsidRPr="007B5C42" w:rsidRDefault="00BB6A80" w:rsidP="008E7D44">
            <w:pPr>
              <w:jc w:val="center"/>
              <w:rPr>
                <w:color w:val="FFFFFF" w:themeColor="background1"/>
              </w:rPr>
            </w:pPr>
            <w:r w:rsidRPr="007B5C42">
              <w:rPr>
                <w:color w:val="FFFFFF" w:themeColor="background1"/>
              </w:rPr>
              <w:t>2011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B6A80" w:rsidRPr="007B5C42" w:rsidRDefault="00BB6A80" w:rsidP="008E7D44">
            <w:pPr>
              <w:jc w:val="center"/>
              <w:rPr>
                <w:color w:val="FFFFFF" w:themeColor="background1"/>
              </w:rPr>
            </w:pPr>
            <w:r w:rsidRPr="007B5C42">
              <w:rPr>
                <w:color w:val="FFFFFF" w:themeColor="background1"/>
              </w:rPr>
              <w:t>2012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B6A80" w:rsidRPr="007B5C42" w:rsidRDefault="00BB6A80" w:rsidP="008E7D44">
            <w:pPr>
              <w:jc w:val="center"/>
              <w:rPr>
                <w:color w:val="FFFFFF" w:themeColor="background1"/>
              </w:rPr>
            </w:pPr>
            <w:r w:rsidRPr="007B5C42">
              <w:rPr>
                <w:color w:val="FFFFFF" w:themeColor="background1"/>
              </w:rPr>
              <w:t>2013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B6A80" w:rsidRPr="007B5C42" w:rsidRDefault="00BB6A80" w:rsidP="008E7D44">
            <w:pPr>
              <w:jc w:val="center"/>
              <w:rPr>
                <w:color w:val="FFFFFF" w:themeColor="background1"/>
              </w:rPr>
            </w:pPr>
            <w:r w:rsidRPr="007B5C42">
              <w:rPr>
                <w:color w:val="FFFFFF" w:themeColor="background1"/>
              </w:rPr>
              <w:t>2014</w:t>
            </w:r>
          </w:p>
        </w:tc>
        <w:tc>
          <w:tcPr>
            <w:tcW w:w="834" w:type="dxa"/>
            <w:gridSpan w:val="2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B6A80" w:rsidRPr="007B5C42" w:rsidRDefault="00BB6A80" w:rsidP="008E7D4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2015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B6A80" w:rsidRPr="007B5C42" w:rsidRDefault="00BB6A80" w:rsidP="008E7D4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B6A80" w:rsidRPr="007B5C42" w:rsidRDefault="00BB6A80" w:rsidP="008E7D4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2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0070C0"/>
            <w:vAlign w:val="center"/>
          </w:tcPr>
          <w:p w:rsidR="00BB6A80" w:rsidRPr="007B5C42" w:rsidRDefault="00BB6A80" w:rsidP="00E0568C">
            <w:pPr>
              <w:jc w:val="center"/>
              <w:rPr>
                <w:color w:val="FFFFFF" w:themeColor="background1"/>
              </w:rPr>
            </w:pPr>
          </w:p>
        </w:tc>
      </w:tr>
      <w:tr w:rsidR="00BB6A80" w:rsidRPr="007B5C42" w:rsidTr="008A7F41">
        <w:trPr>
          <w:jc w:val="center"/>
        </w:trPr>
        <w:tc>
          <w:tcPr>
            <w:tcW w:w="1298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BB6A80" w:rsidRPr="007B5C42" w:rsidRDefault="00BB6A80" w:rsidP="008A7F41">
            <w:pPr>
              <w:jc w:val="left"/>
              <w:rPr>
                <w:b/>
                <w:color w:val="FFFFFF" w:themeColor="background1"/>
              </w:rPr>
            </w:pPr>
            <w:r w:rsidRPr="007B5C42">
              <w:rPr>
                <w:b/>
                <w:color w:val="FFFFFF" w:themeColor="background1"/>
              </w:rPr>
              <w:t>Kopā</w:t>
            </w:r>
          </w:p>
        </w:tc>
        <w:tc>
          <w:tcPr>
            <w:tcW w:w="83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8A7F41" w:rsidRDefault="00BB6A80" w:rsidP="00BC33F8">
            <w:pPr>
              <w:ind w:right="-11"/>
              <w:jc w:val="right"/>
              <w:rPr>
                <w:rFonts w:cs="Calibri"/>
                <w:b/>
                <w:color w:val="000000"/>
              </w:rPr>
            </w:pPr>
            <w:r w:rsidRPr="008A7F41">
              <w:rPr>
                <w:rFonts w:cs="Calibri"/>
                <w:b/>
                <w:color w:val="000000"/>
              </w:rPr>
              <w:t>1386,1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8A7F41" w:rsidRDefault="00BB6A80" w:rsidP="001368F6">
            <w:pPr>
              <w:ind w:right="57"/>
              <w:jc w:val="right"/>
              <w:rPr>
                <w:rFonts w:cs="Calibri"/>
                <w:b/>
                <w:color w:val="000000"/>
              </w:rPr>
            </w:pPr>
            <w:r w:rsidRPr="008A7F41">
              <w:rPr>
                <w:rFonts w:cs="Calibri"/>
                <w:b/>
                <w:color w:val="000000"/>
              </w:rPr>
              <w:t>1428,3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8A7F41" w:rsidRDefault="00BB6A80" w:rsidP="001368F6">
            <w:pPr>
              <w:ind w:right="57"/>
              <w:jc w:val="right"/>
              <w:rPr>
                <w:rFonts w:cs="Calibri"/>
                <w:b/>
                <w:color w:val="000000"/>
              </w:rPr>
            </w:pPr>
            <w:r w:rsidRPr="008A7F41">
              <w:rPr>
                <w:rFonts w:cs="Calibri"/>
                <w:b/>
                <w:color w:val="000000"/>
              </w:rPr>
              <w:t>1425,</w:t>
            </w:r>
            <w:r>
              <w:rPr>
                <w:rFonts w:cs="Calibri"/>
                <w:b/>
                <w:color w:val="000000"/>
              </w:rPr>
              <w:t>5</w:t>
            </w:r>
          </w:p>
        </w:tc>
        <w:tc>
          <w:tcPr>
            <w:tcW w:w="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8A7F41" w:rsidRDefault="00BB6A80" w:rsidP="001368F6">
            <w:pPr>
              <w:ind w:right="57"/>
              <w:jc w:val="right"/>
              <w:rPr>
                <w:rFonts w:cs="Calibri"/>
                <w:b/>
                <w:color w:val="000000"/>
              </w:rPr>
            </w:pPr>
            <w:r w:rsidRPr="008A7F41">
              <w:rPr>
                <w:rFonts w:cs="Calibri"/>
                <w:b/>
                <w:color w:val="000000"/>
              </w:rPr>
              <w:t>1414,7</w:t>
            </w:r>
          </w:p>
        </w:tc>
        <w:tc>
          <w:tcPr>
            <w:tcW w:w="8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8A7F41" w:rsidRDefault="00BB6A80" w:rsidP="001368F6">
            <w:pPr>
              <w:ind w:right="57"/>
              <w:jc w:val="right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1425,4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8A7F41" w:rsidRDefault="00BB6A80" w:rsidP="001368F6">
            <w:pPr>
              <w:ind w:right="57"/>
              <w:jc w:val="right"/>
              <w:rPr>
                <w:rFonts w:cs="Calibri"/>
                <w:b/>
                <w:color w:val="000000"/>
              </w:rPr>
            </w:pPr>
            <w:r w:rsidRPr="008A7F41">
              <w:rPr>
                <w:rFonts w:cs="Calibri"/>
                <w:b/>
                <w:color w:val="000000"/>
              </w:rPr>
              <w:t>143</w:t>
            </w:r>
            <w:r>
              <w:rPr>
                <w:rFonts w:cs="Calibri"/>
                <w:b/>
                <w:color w:val="000000"/>
              </w:rPr>
              <w:t>9,7</w:t>
            </w: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6A80" w:rsidRPr="008A7F41" w:rsidRDefault="00BB6A80" w:rsidP="001368F6">
            <w:pPr>
              <w:ind w:right="57"/>
              <w:jc w:val="right"/>
              <w:rPr>
                <w:rFonts w:cs="Calibri"/>
                <w:b/>
                <w:color w:val="000000"/>
              </w:rPr>
            </w:pPr>
            <w:r w:rsidRPr="008446A5">
              <w:rPr>
                <w:rFonts w:cs="Calibri"/>
                <w:b/>
                <w:color w:val="000000"/>
              </w:rPr>
              <w:t>1464,</w:t>
            </w:r>
            <w:r>
              <w:rPr>
                <w:rFonts w:cs="Calibri"/>
                <w:b/>
                <w:color w:val="000000"/>
              </w:rPr>
              <w:t>8</w:t>
            </w:r>
          </w:p>
        </w:tc>
        <w:tc>
          <w:tcPr>
            <w:tcW w:w="1313" w:type="dxa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57" w:type="dxa"/>
            </w:tcMar>
            <w:vAlign w:val="center"/>
          </w:tcPr>
          <w:p w:rsidR="00BB6A80" w:rsidRPr="007B5C42" w:rsidRDefault="00BB6A80" w:rsidP="008A7F41">
            <w:pPr>
              <w:jc w:val="left"/>
              <w:rPr>
                <w:b/>
                <w:color w:val="FFFFFF" w:themeColor="background1"/>
                <w:lang w:val="en-GB"/>
              </w:rPr>
            </w:pPr>
            <w:r w:rsidRPr="007B5C42">
              <w:rPr>
                <w:b/>
                <w:color w:val="FFFFFF" w:themeColor="background1"/>
                <w:lang w:val="en-GB"/>
              </w:rPr>
              <w:t>Total</w:t>
            </w:r>
          </w:p>
        </w:tc>
      </w:tr>
      <w:tr w:rsidR="00BB6A80" w:rsidRPr="007B5C42" w:rsidTr="008A7F41">
        <w:trPr>
          <w:jc w:val="center"/>
        </w:trPr>
        <w:tc>
          <w:tcPr>
            <w:tcW w:w="1298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4" w:type="dxa"/>
            </w:tcMar>
            <w:vAlign w:val="center"/>
          </w:tcPr>
          <w:p w:rsidR="00BB6A80" w:rsidRPr="007B5C42" w:rsidRDefault="00BB6A80" w:rsidP="008A7F41">
            <w:pPr>
              <w:jc w:val="left"/>
              <w:rPr>
                <w:color w:val="FFFFFF" w:themeColor="background1"/>
              </w:rPr>
            </w:pPr>
            <w:r w:rsidRPr="007B5C42">
              <w:rPr>
                <w:color w:val="FFFFFF" w:themeColor="background1"/>
              </w:rPr>
              <w:t>vīrieši</w:t>
            </w:r>
          </w:p>
        </w:tc>
        <w:tc>
          <w:tcPr>
            <w:tcW w:w="83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8A7F41" w:rsidRDefault="00BB6A80" w:rsidP="00BC33F8">
            <w:pPr>
              <w:ind w:right="-11"/>
              <w:jc w:val="right"/>
              <w:rPr>
                <w:rFonts w:cs="Calibri"/>
                <w:color w:val="000000"/>
              </w:rPr>
            </w:pPr>
            <w:r w:rsidRPr="008A7F41">
              <w:rPr>
                <w:rFonts w:cs="Calibri"/>
                <w:color w:val="000000"/>
              </w:rPr>
              <w:t>1472,6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8A7F41" w:rsidRDefault="00BB6A80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8A7F41">
              <w:rPr>
                <w:rFonts w:cs="Calibri"/>
                <w:color w:val="000000"/>
              </w:rPr>
              <w:t>1485,3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8A7F41" w:rsidRDefault="00BB6A80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8A7F41">
              <w:rPr>
                <w:rFonts w:cs="Calibri"/>
                <w:color w:val="000000"/>
              </w:rPr>
              <w:t>146</w:t>
            </w:r>
            <w:r>
              <w:rPr>
                <w:rFonts w:cs="Calibri"/>
                <w:color w:val="000000"/>
              </w:rPr>
              <w:t>6,0</w:t>
            </w:r>
          </w:p>
        </w:tc>
        <w:tc>
          <w:tcPr>
            <w:tcW w:w="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8A7F41" w:rsidRDefault="00BB6A80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1483,7</w:t>
            </w:r>
          </w:p>
        </w:tc>
        <w:tc>
          <w:tcPr>
            <w:tcW w:w="8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8A7F41" w:rsidRDefault="00BB6A80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1450,6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8A7F41" w:rsidRDefault="00BB6A80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8A7F41">
              <w:rPr>
                <w:rFonts w:cs="Calibri"/>
                <w:color w:val="000000"/>
              </w:rPr>
              <w:t>147</w:t>
            </w:r>
            <w:r>
              <w:rPr>
                <w:rFonts w:cs="Calibri"/>
                <w:color w:val="000000"/>
              </w:rPr>
              <w:t>6,7</w:t>
            </w: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6A80" w:rsidRPr="008A7F41" w:rsidRDefault="00BB6A80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FA19E4">
              <w:rPr>
                <w:rFonts w:cs="Calibri"/>
                <w:color w:val="000000"/>
              </w:rPr>
              <w:t>1502,</w:t>
            </w: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1313" w:type="dxa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4" w:type="dxa"/>
            </w:tcMar>
            <w:vAlign w:val="center"/>
          </w:tcPr>
          <w:p w:rsidR="00BB6A80" w:rsidRPr="007B5C42" w:rsidRDefault="00BB6A80" w:rsidP="008A7F41">
            <w:pPr>
              <w:jc w:val="left"/>
              <w:rPr>
                <w:color w:val="FFFFFF" w:themeColor="background1"/>
                <w:lang w:val="en-GB"/>
              </w:rPr>
            </w:pPr>
            <w:r w:rsidRPr="007B5C42">
              <w:rPr>
                <w:color w:val="FFFFFF" w:themeColor="background1"/>
                <w:lang w:val="en-GB"/>
              </w:rPr>
              <w:t>males</w:t>
            </w:r>
          </w:p>
        </w:tc>
      </w:tr>
      <w:tr w:rsidR="00BB6A80" w:rsidRPr="007B5C42" w:rsidTr="008A7F41">
        <w:trPr>
          <w:jc w:val="center"/>
        </w:trPr>
        <w:tc>
          <w:tcPr>
            <w:tcW w:w="1298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4" w:type="dxa"/>
            </w:tcMar>
            <w:vAlign w:val="center"/>
          </w:tcPr>
          <w:p w:rsidR="00BB6A80" w:rsidRPr="007B5C42" w:rsidRDefault="00BB6A80" w:rsidP="008A7F41">
            <w:pPr>
              <w:jc w:val="left"/>
              <w:rPr>
                <w:color w:val="FFFFFF" w:themeColor="background1"/>
              </w:rPr>
            </w:pPr>
            <w:r w:rsidRPr="007B5C42">
              <w:rPr>
                <w:color w:val="FFFFFF" w:themeColor="background1"/>
              </w:rPr>
              <w:t>sievietes</w:t>
            </w:r>
          </w:p>
        </w:tc>
        <w:tc>
          <w:tcPr>
            <w:tcW w:w="83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8A7F41" w:rsidRDefault="00BB6A80" w:rsidP="00BC33F8">
            <w:pPr>
              <w:ind w:right="-11"/>
              <w:jc w:val="right"/>
              <w:rPr>
                <w:rFonts w:cs="Calibri"/>
                <w:color w:val="000000"/>
              </w:rPr>
            </w:pPr>
            <w:r w:rsidRPr="008A7F41">
              <w:rPr>
                <w:rFonts w:cs="Calibri"/>
                <w:color w:val="000000"/>
              </w:rPr>
              <w:t>1313,3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8A7F41" w:rsidRDefault="00BB6A80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8A7F41">
              <w:rPr>
                <w:rFonts w:cs="Calibri"/>
                <w:color w:val="000000"/>
              </w:rPr>
              <w:t>1380,2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8A7F41" w:rsidRDefault="00BB6A80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8A7F41">
              <w:rPr>
                <w:rFonts w:cs="Calibri"/>
                <w:color w:val="000000"/>
              </w:rPr>
              <w:t>1391,2</w:t>
            </w:r>
          </w:p>
        </w:tc>
        <w:tc>
          <w:tcPr>
            <w:tcW w:w="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8A7F41" w:rsidRDefault="00BB6A80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8A7F41">
              <w:rPr>
                <w:rFonts w:cs="Calibri"/>
                <w:color w:val="000000"/>
              </w:rPr>
              <w:t>1356,4</w:t>
            </w:r>
          </w:p>
        </w:tc>
        <w:tc>
          <w:tcPr>
            <w:tcW w:w="8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8A7F41" w:rsidRDefault="00BB6A80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8A7F41">
              <w:rPr>
                <w:rFonts w:cs="Calibri"/>
                <w:color w:val="000000"/>
              </w:rPr>
              <w:t>1404,1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6A80" w:rsidRPr="008A7F41" w:rsidRDefault="00BB6A80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1408,2</w:t>
            </w: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6A80" w:rsidRPr="008A7F41" w:rsidRDefault="00BB6A80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FA19E4">
              <w:rPr>
                <w:rFonts w:cs="Calibri"/>
                <w:color w:val="000000"/>
              </w:rPr>
              <w:t>1432,</w:t>
            </w: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1313" w:type="dxa"/>
            <w:tcBorders>
              <w:top w:val="single" w:sz="4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4" w:type="dxa"/>
            </w:tcMar>
            <w:vAlign w:val="center"/>
          </w:tcPr>
          <w:p w:rsidR="00BB6A80" w:rsidRPr="007B5C42" w:rsidRDefault="00BB6A80" w:rsidP="008A7F41">
            <w:pPr>
              <w:jc w:val="left"/>
              <w:rPr>
                <w:color w:val="FFFFFF" w:themeColor="background1"/>
                <w:lang w:val="en-GB"/>
              </w:rPr>
            </w:pPr>
            <w:r w:rsidRPr="007B5C42">
              <w:rPr>
                <w:color w:val="FFFFFF" w:themeColor="background1"/>
                <w:lang w:val="en-GB"/>
              </w:rPr>
              <w:t>females</w:t>
            </w:r>
          </w:p>
        </w:tc>
      </w:tr>
    </w:tbl>
    <w:p w:rsidR="00312FB1" w:rsidRPr="00905AD7" w:rsidRDefault="00312FB1" w:rsidP="00530C9A"/>
    <w:tbl>
      <w:tblPr>
        <w:tblStyle w:val="TableGrid"/>
        <w:tblW w:w="8505" w:type="dxa"/>
        <w:jc w:val="center"/>
        <w:tblLayout w:type="fixed"/>
        <w:tblLook w:val="04A0" w:firstRow="1" w:lastRow="0" w:firstColumn="1" w:lastColumn="0" w:noHBand="0" w:noVBand="1"/>
      </w:tblPr>
      <w:tblGrid>
        <w:gridCol w:w="1765"/>
        <w:gridCol w:w="733"/>
        <w:gridCol w:w="706"/>
        <w:gridCol w:w="723"/>
        <w:gridCol w:w="747"/>
        <w:gridCol w:w="716"/>
        <w:gridCol w:w="407"/>
        <w:gridCol w:w="311"/>
        <w:gridCol w:w="679"/>
        <w:gridCol w:w="1718"/>
      </w:tblGrid>
      <w:tr w:rsidR="00F650A4" w:rsidRPr="007F52ED" w:rsidTr="00C807A5">
        <w:trPr>
          <w:jc w:val="center"/>
        </w:trPr>
        <w:tc>
          <w:tcPr>
            <w:tcW w:w="2309" w:type="pct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</w:tcPr>
          <w:p w:rsidR="00F650A4" w:rsidRPr="007F52ED" w:rsidRDefault="00F650A4" w:rsidP="00A1696B">
            <w:pPr>
              <w:jc w:val="left"/>
            </w:pPr>
            <w:r w:rsidRPr="007F52ED">
              <w:t xml:space="preserve">Mirušo skaits pa vecuma grupām </w:t>
            </w:r>
          </w:p>
        </w:tc>
        <w:tc>
          <w:tcPr>
            <w:tcW w:w="109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</w:tcPr>
          <w:p w:rsidR="00F650A4" w:rsidRPr="007F52ED" w:rsidRDefault="00F650A4" w:rsidP="00A1696B">
            <w:pPr>
              <w:jc w:val="right"/>
            </w:pPr>
          </w:p>
        </w:tc>
        <w:tc>
          <w:tcPr>
            <w:tcW w:w="1592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</w:tcPr>
          <w:p w:rsidR="00F650A4" w:rsidRPr="007F52ED" w:rsidRDefault="00F650A4" w:rsidP="009E7881">
            <w:pPr>
              <w:jc w:val="right"/>
              <w:rPr>
                <w:lang w:val="en-GB"/>
              </w:rPr>
            </w:pPr>
            <w:r w:rsidRPr="007F52ED">
              <w:rPr>
                <w:lang w:val="en-GB"/>
              </w:rPr>
              <w:t xml:space="preserve">Deaths by age group </w:t>
            </w:r>
          </w:p>
        </w:tc>
      </w:tr>
      <w:tr w:rsidR="00BB6A80" w:rsidRPr="00C8446E" w:rsidTr="00EE3BC4">
        <w:trPr>
          <w:jc w:val="center"/>
        </w:trPr>
        <w:tc>
          <w:tcPr>
            <w:tcW w:w="10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B6A80" w:rsidRPr="00C807A5" w:rsidRDefault="00BB6A80" w:rsidP="00E0568C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31" w:type="pct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B6A80" w:rsidRPr="00483E27" w:rsidRDefault="00BB6A80" w:rsidP="008E7D44">
            <w:pPr>
              <w:jc w:val="center"/>
              <w:rPr>
                <w:color w:val="FFFFFF" w:themeColor="background1"/>
              </w:rPr>
            </w:pPr>
            <w:r w:rsidRPr="00483E27">
              <w:rPr>
                <w:color w:val="FFFFFF" w:themeColor="background1"/>
              </w:rPr>
              <w:t>2011</w:t>
            </w:r>
          </w:p>
        </w:tc>
        <w:tc>
          <w:tcPr>
            <w:tcW w:w="415" w:type="pct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B6A80" w:rsidRPr="00483E27" w:rsidRDefault="00BB6A80" w:rsidP="008E7D44">
            <w:pPr>
              <w:jc w:val="center"/>
              <w:rPr>
                <w:color w:val="FFFFFF" w:themeColor="background1"/>
              </w:rPr>
            </w:pPr>
            <w:r w:rsidRPr="00483E27">
              <w:rPr>
                <w:color w:val="FFFFFF" w:themeColor="background1"/>
              </w:rPr>
              <w:t>2012</w:t>
            </w:r>
            <w:r w:rsidRPr="00483E27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425" w:type="pct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B6A80" w:rsidRPr="00483E27" w:rsidRDefault="00BB6A80" w:rsidP="008E7D44">
            <w:pPr>
              <w:jc w:val="center"/>
              <w:rPr>
                <w:color w:val="FFFFFF" w:themeColor="background1"/>
              </w:rPr>
            </w:pPr>
            <w:r w:rsidRPr="00483E27">
              <w:rPr>
                <w:color w:val="FFFFFF" w:themeColor="background1"/>
              </w:rPr>
              <w:t>2013</w:t>
            </w:r>
            <w:r w:rsidRPr="00483E27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439" w:type="pct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B6A80" w:rsidRPr="00483E27" w:rsidRDefault="00BB6A80" w:rsidP="008E7D44">
            <w:pPr>
              <w:jc w:val="center"/>
              <w:rPr>
                <w:color w:val="FFFFFF" w:themeColor="background1"/>
              </w:rPr>
            </w:pPr>
            <w:r w:rsidRPr="00483E27">
              <w:rPr>
                <w:color w:val="FFFFFF" w:themeColor="background1"/>
              </w:rPr>
              <w:t>2014</w:t>
            </w:r>
            <w:r w:rsidRPr="00483E27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B6A80" w:rsidRPr="00483E27" w:rsidRDefault="00BB6A80" w:rsidP="008E7D44">
            <w:pPr>
              <w:jc w:val="center"/>
              <w:rPr>
                <w:color w:val="FFFFFF" w:themeColor="background1"/>
              </w:rPr>
            </w:pPr>
            <w:r w:rsidRPr="00483E27">
              <w:rPr>
                <w:color w:val="FFFFFF" w:themeColor="background1"/>
              </w:rPr>
              <w:t>2015</w:t>
            </w:r>
            <w:r w:rsidRPr="00483E27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422" w:type="pct"/>
            <w:gridSpan w:val="2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B6A80" w:rsidRPr="00483E27" w:rsidRDefault="00BB6A80" w:rsidP="008E7D44">
            <w:pPr>
              <w:jc w:val="center"/>
              <w:rPr>
                <w:color w:val="FFFFFF" w:themeColor="background1"/>
              </w:rPr>
            </w:pPr>
            <w:r w:rsidRPr="00483E27">
              <w:rPr>
                <w:color w:val="FFFFFF" w:themeColor="background1"/>
              </w:rPr>
              <w:t>2016</w:t>
            </w:r>
            <w:r w:rsidRPr="004941A0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399" w:type="pct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B6A80" w:rsidRPr="00483E27" w:rsidRDefault="00BB6A80" w:rsidP="008E7D44">
            <w:pPr>
              <w:jc w:val="center"/>
              <w:rPr>
                <w:color w:val="FFFFFF" w:themeColor="background1"/>
              </w:rPr>
            </w:pPr>
            <w:r w:rsidRPr="00483E27">
              <w:rPr>
                <w:color w:val="FFFFFF" w:themeColor="background1"/>
              </w:rPr>
              <w:t>2017</w:t>
            </w:r>
            <w:r w:rsidR="00C242BC" w:rsidRPr="00C242B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010" w:type="pct"/>
            <w:tcBorders>
              <w:top w:val="single" w:sz="4" w:space="0" w:color="000000" w:themeColor="text1"/>
              <w:left w:val="single" w:sz="2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BB6A80" w:rsidRPr="00C807A5" w:rsidRDefault="00BB6A80" w:rsidP="00E0568C">
            <w:pPr>
              <w:jc w:val="center"/>
              <w:rPr>
                <w:color w:val="FFFFFF" w:themeColor="background1"/>
              </w:rPr>
            </w:pPr>
          </w:p>
        </w:tc>
      </w:tr>
      <w:tr w:rsidR="00F9336E" w:rsidRPr="00F824E5" w:rsidTr="001B041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57" w:type="dxa"/>
            </w:tcMar>
            <w:vAlign w:val="center"/>
          </w:tcPr>
          <w:p w:rsidR="00F9336E" w:rsidRPr="00C807A5" w:rsidRDefault="00F9336E" w:rsidP="00EE3BC4">
            <w:pPr>
              <w:jc w:val="left"/>
              <w:rPr>
                <w:b/>
              </w:rPr>
            </w:pPr>
            <w:r w:rsidRPr="00C807A5">
              <w:rPr>
                <w:b/>
                <w:color w:val="FFFFFF" w:themeColor="background1"/>
              </w:rPr>
              <w:t>Kopā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BC33F8" w:rsidRDefault="00F9336E" w:rsidP="00BC33F8">
            <w:pPr>
              <w:ind w:right="-11"/>
              <w:jc w:val="right"/>
              <w:rPr>
                <w:rFonts w:cs="Calibri"/>
                <w:b/>
                <w:bCs/>
                <w:color w:val="000000"/>
              </w:rPr>
            </w:pPr>
            <w:r w:rsidRPr="00BC33F8">
              <w:rPr>
                <w:rFonts w:cs="Calibri"/>
                <w:b/>
                <w:bCs/>
                <w:color w:val="000000"/>
              </w:rPr>
              <w:t>28550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BC33F8" w:rsidRDefault="00F9336E" w:rsidP="001368F6">
            <w:pPr>
              <w:ind w:right="57"/>
              <w:jc w:val="right"/>
              <w:rPr>
                <w:rFonts w:cs="Calibri"/>
                <w:b/>
                <w:bCs/>
                <w:color w:val="000000"/>
              </w:rPr>
            </w:pPr>
            <w:r w:rsidRPr="00BC33F8">
              <w:rPr>
                <w:rFonts w:cs="Calibri"/>
                <w:b/>
                <w:bCs/>
                <w:color w:val="000000"/>
              </w:rPr>
              <w:t>29056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BC33F8" w:rsidRDefault="00F9336E" w:rsidP="001368F6">
            <w:pPr>
              <w:ind w:right="57"/>
              <w:jc w:val="right"/>
              <w:rPr>
                <w:rFonts w:cs="Calibri"/>
                <w:b/>
                <w:bCs/>
                <w:color w:val="000000"/>
              </w:rPr>
            </w:pPr>
            <w:r w:rsidRPr="00BC33F8">
              <w:rPr>
                <w:rFonts w:cs="Calibri"/>
                <w:b/>
                <w:bCs/>
                <w:color w:val="000000"/>
              </w:rPr>
              <w:t>28690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BC33F8" w:rsidRDefault="00F9336E" w:rsidP="001368F6">
            <w:pPr>
              <w:ind w:right="57"/>
              <w:jc w:val="right"/>
              <w:rPr>
                <w:rFonts w:cs="Calibri"/>
                <w:b/>
                <w:bCs/>
                <w:color w:val="000000"/>
              </w:rPr>
            </w:pPr>
            <w:r w:rsidRPr="00BC33F8">
              <w:rPr>
                <w:rFonts w:cs="Calibri"/>
                <w:b/>
                <w:bCs/>
                <w:color w:val="000000"/>
              </w:rPr>
              <w:t>28207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BC33F8" w:rsidRDefault="00F9336E" w:rsidP="001368F6">
            <w:pPr>
              <w:ind w:right="57"/>
              <w:jc w:val="right"/>
              <w:rPr>
                <w:rFonts w:cs="Calibri"/>
                <w:b/>
                <w:bCs/>
                <w:color w:val="000000"/>
              </w:rPr>
            </w:pPr>
            <w:r w:rsidRPr="00BC33F8">
              <w:rPr>
                <w:rFonts w:cs="Calibri"/>
                <w:b/>
                <w:bCs/>
                <w:color w:val="000000"/>
              </w:rPr>
              <w:t>28189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BC33F8" w:rsidRDefault="00F9336E" w:rsidP="001368F6">
            <w:pPr>
              <w:ind w:right="57"/>
              <w:jc w:val="right"/>
              <w:rPr>
                <w:rFonts w:cs="Calibri"/>
                <w:b/>
                <w:bCs/>
                <w:color w:val="000000"/>
              </w:rPr>
            </w:pPr>
            <w:r w:rsidRPr="00BC33F8">
              <w:rPr>
                <w:rFonts w:cs="Calibri"/>
                <w:b/>
                <w:bCs/>
                <w:color w:val="000000"/>
              </w:rPr>
              <w:t>28211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BC33F8" w:rsidRDefault="00F9336E" w:rsidP="001368F6">
            <w:pPr>
              <w:ind w:right="57"/>
              <w:jc w:val="right"/>
              <w:rPr>
                <w:rFonts w:cs="Calibri"/>
                <w:b/>
                <w:bCs/>
                <w:color w:val="000000"/>
              </w:rPr>
            </w:pPr>
            <w:r w:rsidRPr="00BC33F8">
              <w:rPr>
                <w:rFonts w:cs="Calibri"/>
                <w:b/>
                <w:bCs/>
                <w:color w:val="000000"/>
              </w:rPr>
              <w:t>28450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57" w:type="dxa"/>
            </w:tcMar>
            <w:vAlign w:val="center"/>
          </w:tcPr>
          <w:p w:rsidR="00F9336E" w:rsidRPr="00C807A5" w:rsidRDefault="00F9336E" w:rsidP="00EE3BC4">
            <w:pPr>
              <w:jc w:val="left"/>
              <w:rPr>
                <w:b/>
                <w:lang w:val="en-GB"/>
              </w:rPr>
            </w:pPr>
            <w:r w:rsidRPr="00C807A5">
              <w:rPr>
                <w:b/>
                <w:color w:val="FFFFFF" w:themeColor="background1"/>
                <w:lang w:val="en-GB"/>
              </w:rPr>
              <w:t>Total</w:t>
            </w:r>
          </w:p>
        </w:tc>
      </w:tr>
      <w:tr w:rsidR="00EE3BC4" w:rsidRPr="00F650A4" w:rsidTr="001B0417">
        <w:trPr>
          <w:trHeight w:hRule="exact" w:val="452"/>
          <w:jc w:val="center"/>
        </w:trPr>
        <w:tc>
          <w:tcPr>
            <w:tcW w:w="10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170" w:type="dxa"/>
              <w:right w:w="6" w:type="dxa"/>
            </w:tcMar>
            <w:vAlign w:val="center"/>
          </w:tcPr>
          <w:p w:rsidR="00EE3BC4" w:rsidRPr="00C807A5" w:rsidRDefault="00EE3BC4" w:rsidP="00EE3BC4">
            <w:pPr>
              <w:jc w:val="left"/>
              <w:rPr>
                <w:rFonts w:cs="Calibri"/>
                <w:i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i/>
                <w:snapToGrid/>
                <w:color w:val="FFFFFF" w:themeColor="background1"/>
                <w:lang w:eastAsia="lv-LV"/>
              </w:rPr>
              <w:t xml:space="preserve">tajā skaitā pa vecuma </w:t>
            </w:r>
          </w:p>
          <w:p w:rsidR="00EE3BC4" w:rsidRPr="00C807A5" w:rsidRDefault="00EE3BC4" w:rsidP="00EE3BC4">
            <w:pPr>
              <w:jc w:val="left"/>
              <w:rPr>
                <w:rFonts w:cs="Calibri"/>
                <w:i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i/>
                <w:snapToGrid/>
                <w:color w:val="FFFFFF" w:themeColor="background1"/>
                <w:lang w:eastAsia="lv-LV"/>
              </w:rPr>
              <w:t>grupām:</w:t>
            </w:r>
          </w:p>
        </w:tc>
        <w:tc>
          <w:tcPr>
            <w:tcW w:w="2952" w:type="pct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EE3BC4" w:rsidRPr="00BC33F8" w:rsidRDefault="00EE3BC4" w:rsidP="001368F6">
            <w:pPr>
              <w:ind w:right="57"/>
              <w:jc w:val="right"/>
              <w:rPr>
                <w:rFonts w:cs="Calibri"/>
                <w:i/>
                <w:snapToGrid/>
                <w:color w:val="FFFFFF" w:themeColor="background1"/>
                <w:lang w:eastAsia="lv-LV"/>
              </w:rPr>
            </w:pPr>
          </w:p>
          <w:p w:rsidR="00EE3BC4" w:rsidRPr="00BC33F8" w:rsidRDefault="00EE3BC4" w:rsidP="001368F6">
            <w:pPr>
              <w:ind w:right="57"/>
              <w:jc w:val="right"/>
              <w:rPr>
                <w:rFonts w:cs="Calibri"/>
                <w:i/>
                <w:snapToGrid/>
                <w:color w:val="FFFFFF" w:themeColor="background1"/>
                <w:lang w:eastAsia="lv-LV"/>
              </w:rPr>
            </w:pP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170" w:type="dxa"/>
              <w:right w:w="6" w:type="dxa"/>
            </w:tcMar>
            <w:vAlign w:val="center"/>
          </w:tcPr>
          <w:p w:rsidR="00EE3BC4" w:rsidRPr="00C807A5" w:rsidRDefault="00EE3BC4" w:rsidP="00EE3BC4">
            <w:pPr>
              <w:jc w:val="left"/>
              <w:rPr>
                <w:i/>
                <w:color w:val="FFFFFF" w:themeColor="background1"/>
                <w:lang w:val="en-GB"/>
              </w:rPr>
            </w:pPr>
            <w:r w:rsidRPr="00C807A5">
              <w:rPr>
                <w:rFonts w:cs="Calibri"/>
                <w:i/>
                <w:snapToGrid/>
                <w:color w:val="FFFFFF" w:themeColor="background1"/>
                <w:lang w:val="en-GB" w:eastAsia="lv-LV"/>
              </w:rPr>
              <w:t>of them by age group:</w:t>
            </w:r>
          </w:p>
        </w:tc>
      </w:tr>
      <w:tr w:rsidR="00F9336E" w:rsidRPr="00F824E5" w:rsidTr="001B041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0 – 4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F9336E" w:rsidRPr="00BC33F8" w:rsidRDefault="00F9336E" w:rsidP="00BC33F8">
            <w:pPr>
              <w:ind w:right="-11"/>
              <w:jc w:val="right"/>
              <w:rPr>
                <w:rFonts w:cs="Calibri"/>
                <w:color w:val="000000"/>
              </w:rPr>
            </w:pPr>
            <w:r w:rsidRPr="00BC33F8">
              <w:rPr>
                <w:rFonts w:cs="Calibri"/>
                <w:color w:val="000000"/>
              </w:rPr>
              <w:t>152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483E27" w:rsidRDefault="00F9336E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483E27">
              <w:rPr>
                <w:rFonts w:cs="Calibri"/>
                <w:color w:val="000000"/>
              </w:rPr>
              <w:t>143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952C3A" w:rsidRDefault="00F9336E" w:rsidP="001368F6">
            <w:pPr>
              <w:ind w:right="57"/>
              <w:jc w:val="right"/>
            </w:pPr>
            <w:r w:rsidRPr="00952C3A">
              <w:t>117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780952" w:rsidRDefault="00F9336E" w:rsidP="001368F6">
            <w:pPr>
              <w:ind w:right="57"/>
              <w:jc w:val="right"/>
            </w:pPr>
            <w:r w:rsidRPr="00780952">
              <w:t>104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5F584E" w:rsidRDefault="00F9336E" w:rsidP="001368F6">
            <w:pPr>
              <w:ind w:right="57"/>
              <w:jc w:val="right"/>
            </w:pPr>
            <w:r w:rsidRPr="005F584E">
              <w:t>106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D83C28" w:rsidRDefault="00F9336E" w:rsidP="001368F6">
            <w:pPr>
              <w:ind w:right="57"/>
              <w:jc w:val="right"/>
            </w:pPr>
            <w:r w:rsidRPr="00D83C28">
              <w:t>103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BC4BF6" w:rsidRDefault="00F9336E" w:rsidP="001368F6">
            <w:pPr>
              <w:ind w:right="57"/>
              <w:jc w:val="right"/>
            </w:pPr>
            <w:r w:rsidRPr="00BC4BF6">
              <w:t>102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0 – 4 </w:t>
            </w:r>
          </w:p>
        </w:tc>
      </w:tr>
      <w:tr w:rsidR="00F9336E" w:rsidRPr="00F824E5" w:rsidTr="001B041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5 – 9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F9336E" w:rsidRPr="00BC33F8" w:rsidRDefault="00F9336E" w:rsidP="00BC33F8">
            <w:pPr>
              <w:ind w:right="-11"/>
              <w:jc w:val="right"/>
              <w:rPr>
                <w:rFonts w:cs="Calibri"/>
                <w:color w:val="000000"/>
              </w:rPr>
            </w:pPr>
            <w:r w:rsidRPr="00BC33F8">
              <w:rPr>
                <w:rFonts w:cs="Calibri"/>
                <w:color w:val="000000"/>
              </w:rPr>
              <w:t>25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483E27" w:rsidRDefault="00F9336E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483E27">
              <w:rPr>
                <w:rFonts w:cs="Calibri"/>
                <w:color w:val="000000"/>
              </w:rPr>
              <w:t>16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952C3A" w:rsidRDefault="00F9336E" w:rsidP="001368F6">
            <w:pPr>
              <w:ind w:right="57"/>
              <w:jc w:val="right"/>
            </w:pPr>
            <w:r w:rsidRPr="00952C3A">
              <w:t>19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780952" w:rsidRDefault="00F9336E" w:rsidP="001368F6">
            <w:pPr>
              <w:ind w:right="57"/>
              <w:jc w:val="right"/>
            </w:pPr>
            <w:r w:rsidRPr="00780952">
              <w:t>18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5F584E" w:rsidRDefault="00F9336E" w:rsidP="001368F6">
            <w:pPr>
              <w:ind w:right="57"/>
              <w:jc w:val="right"/>
            </w:pPr>
            <w:r w:rsidRPr="005F584E">
              <w:t>19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D83C28" w:rsidRDefault="00F9336E" w:rsidP="001368F6">
            <w:pPr>
              <w:ind w:right="57"/>
              <w:jc w:val="right"/>
            </w:pPr>
            <w:r w:rsidRPr="00D83C28">
              <w:t>13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BC4BF6" w:rsidRDefault="00F9336E" w:rsidP="001368F6">
            <w:pPr>
              <w:ind w:right="57"/>
              <w:jc w:val="right"/>
            </w:pPr>
            <w:r w:rsidRPr="00BC4BF6">
              <w:t>11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5 – 9 </w:t>
            </w:r>
          </w:p>
        </w:tc>
      </w:tr>
      <w:tr w:rsidR="00F9336E" w:rsidRPr="00F824E5" w:rsidTr="001B041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10 – 14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F9336E" w:rsidRPr="00BC33F8" w:rsidRDefault="00F9336E" w:rsidP="00BC33F8">
            <w:pPr>
              <w:ind w:right="-11"/>
              <w:jc w:val="right"/>
              <w:rPr>
                <w:rFonts w:cs="Calibri"/>
                <w:color w:val="000000"/>
              </w:rPr>
            </w:pPr>
            <w:r w:rsidRPr="00BC33F8">
              <w:rPr>
                <w:rFonts w:cs="Calibri"/>
                <w:color w:val="000000"/>
              </w:rPr>
              <w:t>12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483E27" w:rsidRDefault="00F9336E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483E27">
              <w:rPr>
                <w:rFonts w:cs="Calibri"/>
                <w:color w:val="000000"/>
              </w:rPr>
              <w:t>10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952C3A" w:rsidRDefault="00F9336E" w:rsidP="001368F6">
            <w:pPr>
              <w:ind w:right="57"/>
              <w:jc w:val="right"/>
            </w:pPr>
            <w:r w:rsidRPr="00952C3A">
              <w:t>18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780952" w:rsidRDefault="00F9336E" w:rsidP="001368F6">
            <w:pPr>
              <w:ind w:right="57"/>
              <w:jc w:val="right"/>
            </w:pPr>
            <w:r w:rsidRPr="00780952">
              <w:t>18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5F584E" w:rsidRDefault="00F9336E" w:rsidP="001368F6">
            <w:pPr>
              <w:ind w:right="57"/>
              <w:jc w:val="right"/>
            </w:pPr>
            <w:r w:rsidRPr="005F584E">
              <w:t>15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D83C28" w:rsidRDefault="00F9336E" w:rsidP="001368F6">
            <w:pPr>
              <w:ind w:right="57"/>
              <w:jc w:val="right"/>
            </w:pPr>
            <w:r w:rsidRPr="00D83C28">
              <w:t>13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BC4BF6" w:rsidRDefault="00F9336E" w:rsidP="001368F6">
            <w:pPr>
              <w:ind w:right="57"/>
              <w:jc w:val="right"/>
            </w:pPr>
            <w:r w:rsidRPr="00BC4BF6">
              <w:t>16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10 – 14 </w:t>
            </w:r>
          </w:p>
        </w:tc>
      </w:tr>
      <w:tr w:rsidR="00F9336E" w:rsidRPr="00F824E5" w:rsidTr="001B041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15 – 19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F9336E" w:rsidRPr="00BC33F8" w:rsidRDefault="00F9336E" w:rsidP="00BC33F8">
            <w:pPr>
              <w:ind w:right="-11"/>
              <w:jc w:val="right"/>
              <w:rPr>
                <w:rFonts w:cs="Calibri"/>
                <w:color w:val="000000"/>
              </w:rPr>
            </w:pPr>
            <w:r w:rsidRPr="00BC33F8">
              <w:rPr>
                <w:rFonts w:cs="Calibri"/>
                <w:color w:val="000000"/>
              </w:rPr>
              <w:t>61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483E27" w:rsidRDefault="00F9336E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483E27">
              <w:rPr>
                <w:rFonts w:cs="Calibri"/>
                <w:color w:val="000000"/>
              </w:rPr>
              <w:t>53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952C3A" w:rsidRDefault="00F9336E" w:rsidP="001368F6">
            <w:pPr>
              <w:ind w:right="57"/>
              <w:jc w:val="right"/>
            </w:pPr>
            <w:r w:rsidRPr="00952C3A">
              <w:t>34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780952" w:rsidRDefault="00F9336E" w:rsidP="001368F6">
            <w:pPr>
              <w:ind w:right="57"/>
              <w:jc w:val="right"/>
            </w:pPr>
            <w:r w:rsidRPr="00780952">
              <w:t>58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5F584E" w:rsidRDefault="00F9336E" w:rsidP="001368F6">
            <w:pPr>
              <w:ind w:right="57"/>
              <w:jc w:val="right"/>
            </w:pPr>
            <w:r w:rsidRPr="005F584E">
              <w:t>37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D83C28" w:rsidRDefault="00F9336E" w:rsidP="001368F6">
            <w:pPr>
              <w:ind w:right="57"/>
              <w:jc w:val="right"/>
            </w:pPr>
            <w:r w:rsidRPr="00D83C28">
              <w:t>39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BC4BF6" w:rsidRDefault="00F9336E" w:rsidP="001368F6">
            <w:pPr>
              <w:ind w:right="57"/>
              <w:jc w:val="right"/>
            </w:pPr>
            <w:r w:rsidRPr="00BC4BF6">
              <w:t>45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15 – 19 </w:t>
            </w:r>
          </w:p>
        </w:tc>
      </w:tr>
      <w:tr w:rsidR="00F9336E" w:rsidRPr="00F824E5" w:rsidTr="001B041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20 – 24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F9336E" w:rsidRPr="00BC33F8" w:rsidRDefault="00F9336E" w:rsidP="00BC33F8">
            <w:pPr>
              <w:ind w:right="-11"/>
              <w:jc w:val="right"/>
              <w:rPr>
                <w:rFonts w:cs="Calibri"/>
                <w:color w:val="000000"/>
              </w:rPr>
            </w:pPr>
            <w:r w:rsidRPr="00BC33F8">
              <w:rPr>
                <w:rFonts w:cs="Calibri"/>
                <w:color w:val="000000"/>
              </w:rPr>
              <w:t>116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483E27" w:rsidRDefault="00F9336E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483E27">
              <w:rPr>
                <w:rFonts w:cs="Calibri"/>
                <w:color w:val="000000"/>
              </w:rPr>
              <w:t>113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952C3A" w:rsidRDefault="00F9336E" w:rsidP="001368F6">
            <w:pPr>
              <w:ind w:right="57"/>
              <w:jc w:val="right"/>
            </w:pPr>
            <w:r w:rsidRPr="00952C3A">
              <w:t>82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780952" w:rsidRDefault="00F9336E" w:rsidP="001368F6">
            <w:pPr>
              <w:ind w:right="57"/>
              <w:jc w:val="right"/>
            </w:pPr>
            <w:r w:rsidRPr="00780952">
              <w:t>107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5F584E" w:rsidRDefault="00F9336E" w:rsidP="001368F6">
            <w:pPr>
              <w:ind w:right="57"/>
              <w:jc w:val="right"/>
            </w:pPr>
            <w:r w:rsidRPr="005F584E">
              <w:t>80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D83C28" w:rsidRDefault="00F9336E" w:rsidP="001368F6">
            <w:pPr>
              <w:ind w:right="57"/>
              <w:jc w:val="right"/>
            </w:pPr>
            <w:r w:rsidRPr="00D83C28">
              <w:t>85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BC4BF6" w:rsidRDefault="00F9336E" w:rsidP="001368F6">
            <w:pPr>
              <w:ind w:right="57"/>
              <w:jc w:val="right"/>
            </w:pPr>
            <w:r w:rsidRPr="00BC4BF6">
              <w:t>80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20 – 24 </w:t>
            </w:r>
          </w:p>
        </w:tc>
      </w:tr>
      <w:tr w:rsidR="00F9336E" w:rsidRPr="00F824E5" w:rsidTr="001B041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25 – 29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F9336E" w:rsidRPr="00BC33F8" w:rsidRDefault="00F9336E" w:rsidP="00BC33F8">
            <w:pPr>
              <w:ind w:right="-11"/>
              <w:jc w:val="right"/>
              <w:rPr>
                <w:rFonts w:cs="Calibri"/>
                <w:color w:val="000000"/>
              </w:rPr>
            </w:pPr>
            <w:r w:rsidRPr="00BC33F8">
              <w:rPr>
                <w:rFonts w:cs="Calibri"/>
                <w:color w:val="000000"/>
              </w:rPr>
              <w:t>177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483E27" w:rsidRDefault="00F9336E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483E27">
              <w:rPr>
                <w:rFonts w:cs="Calibri"/>
                <w:color w:val="000000"/>
              </w:rPr>
              <w:t>176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952C3A" w:rsidRDefault="00F9336E" w:rsidP="001368F6">
            <w:pPr>
              <w:ind w:right="57"/>
              <w:jc w:val="right"/>
            </w:pPr>
            <w:r w:rsidRPr="00952C3A">
              <w:t>155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780952" w:rsidRDefault="00F9336E" w:rsidP="001368F6">
            <w:pPr>
              <w:ind w:right="57"/>
              <w:jc w:val="right"/>
            </w:pPr>
            <w:r w:rsidRPr="00780952">
              <w:t>160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5F584E" w:rsidRDefault="00F9336E" w:rsidP="001368F6">
            <w:pPr>
              <w:ind w:right="57"/>
              <w:jc w:val="right"/>
            </w:pPr>
            <w:r w:rsidRPr="005F584E">
              <w:t>152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D83C28" w:rsidRDefault="00F9336E" w:rsidP="001368F6">
            <w:pPr>
              <w:ind w:right="57"/>
              <w:jc w:val="right"/>
            </w:pPr>
            <w:r w:rsidRPr="00D83C28">
              <w:t>167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BC4BF6" w:rsidRDefault="00F9336E" w:rsidP="001368F6">
            <w:pPr>
              <w:ind w:right="57"/>
              <w:jc w:val="right"/>
            </w:pPr>
            <w:r w:rsidRPr="00BC4BF6">
              <w:t>133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25 – 29 </w:t>
            </w:r>
          </w:p>
        </w:tc>
      </w:tr>
      <w:tr w:rsidR="00F9336E" w:rsidRPr="00F824E5" w:rsidTr="001B041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30 – 34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F9336E" w:rsidRPr="00BC33F8" w:rsidRDefault="00F9336E" w:rsidP="00BC33F8">
            <w:pPr>
              <w:ind w:right="-11"/>
              <w:jc w:val="right"/>
              <w:rPr>
                <w:rFonts w:cs="Calibri"/>
                <w:color w:val="000000"/>
              </w:rPr>
            </w:pPr>
            <w:r w:rsidRPr="00BC33F8">
              <w:rPr>
                <w:rFonts w:cs="Calibri"/>
                <w:color w:val="000000"/>
              </w:rPr>
              <w:t>244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483E27" w:rsidRDefault="00F9336E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483E27">
              <w:rPr>
                <w:rFonts w:cs="Calibri"/>
                <w:color w:val="000000"/>
              </w:rPr>
              <w:t>222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952C3A" w:rsidRDefault="00F9336E" w:rsidP="001368F6">
            <w:pPr>
              <w:ind w:right="57"/>
              <w:jc w:val="right"/>
            </w:pPr>
            <w:r w:rsidRPr="00952C3A">
              <w:t>261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780952" w:rsidRDefault="00F9336E" w:rsidP="001368F6">
            <w:pPr>
              <w:ind w:right="57"/>
              <w:jc w:val="right"/>
            </w:pPr>
            <w:r w:rsidRPr="00780952">
              <w:t>227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5F584E" w:rsidRDefault="00F9336E" w:rsidP="001368F6">
            <w:pPr>
              <w:ind w:right="57"/>
              <w:jc w:val="right"/>
            </w:pPr>
            <w:r w:rsidRPr="005F584E">
              <w:t>230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D83C28" w:rsidRDefault="00F9336E" w:rsidP="001368F6">
            <w:pPr>
              <w:ind w:right="57"/>
              <w:jc w:val="right"/>
            </w:pPr>
            <w:r w:rsidRPr="00D83C28">
              <w:t>207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BC4BF6" w:rsidRDefault="00F9336E" w:rsidP="001368F6">
            <w:pPr>
              <w:ind w:right="57"/>
              <w:jc w:val="right"/>
            </w:pPr>
            <w:r w:rsidRPr="00BC4BF6">
              <w:t>244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30 – 34 </w:t>
            </w:r>
          </w:p>
        </w:tc>
      </w:tr>
      <w:tr w:rsidR="00F9336E" w:rsidRPr="00F824E5" w:rsidTr="001B041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35 – 39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F9336E" w:rsidRPr="00BC33F8" w:rsidRDefault="00F9336E" w:rsidP="00BC33F8">
            <w:pPr>
              <w:ind w:right="-11"/>
              <w:jc w:val="right"/>
              <w:rPr>
                <w:rFonts w:cs="Calibri"/>
                <w:color w:val="000000"/>
              </w:rPr>
            </w:pPr>
            <w:r w:rsidRPr="00BC33F8">
              <w:rPr>
                <w:rFonts w:cs="Calibri"/>
                <w:color w:val="000000"/>
              </w:rPr>
              <w:t>350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483E27" w:rsidRDefault="00F9336E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483E27">
              <w:rPr>
                <w:rFonts w:cs="Calibri"/>
                <w:color w:val="000000"/>
              </w:rPr>
              <w:t>346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952C3A" w:rsidRDefault="00F9336E" w:rsidP="001368F6">
            <w:pPr>
              <w:ind w:right="57"/>
              <w:jc w:val="right"/>
            </w:pPr>
            <w:r w:rsidRPr="00952C3A">
              <w:t>324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780952" w:rsidRDefault="00F9336E" w:rsidP="001368F6">
            <w:pPr>
              <w:ind w:right="57"/>
              <w:jc w:val="right"/>
            </w:pPr>
            <w:r w:rsidRPr="00780952">
              <w:t>363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5F584E" w:rsidRDefault="00F9336E" w:rsidP="001368F6">
            <w:pPr>
              <w:ind w:right="57"/>
              <w:jc w:val="right"/>
            </w:pPr>
            <w:r w:rsidRPr="005F584E">
              <w:t>321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D83C28" w:rsidRDefault="00F9336E" w:rsidP="001368F6">
            <w:pPr>
              <w:ind w:right="57"/>
              <w:jc w:val="right"/>
            </w:pPr>
            <w:r w:rsidRPr="00D83C28">
              <w:t>290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BC4BF6" w:rsidRDefault="00F9336E" w:rsidP="001368F6">
            <w:pPr>
              <w:ind w:right="57"/>
              <w:jc w:val="right"/>
            </w:pPr>
            <w:r w:rsidRPr="00BC4BF6">
              <w:t>295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35 – 39 </w:t>
            </w:r>
          </w:p>
        </w:tc>
      </w:tr>
      <w:tr w:rsidR="00F9336E" w:rsidRPr="00F824E5" w:rsidTr="001B041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40 - 44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F9336E" w:rsidRPr="00BC33F8" w:rsidRDefault="00F9336E" w:rsidP="00BC33F8">
            <w:pPr>
              <w:ind w:right="-11"/>
              <w:jc w:val="right"/>
              <w:rPr>
                <w:rFonts w:cs="Calibri"/>
                <w:color w:val="000000"/>
              </w:rPr>
            </w:pPr>
            <w:r w:rsidRPr="00BC33F8">
              <w:rPr>
                <w:rFonts w:cs="Calibri"/>
                <w:color w:val="000000"/>
              </w:rPr>
              <w:t>501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483E27" w:rsidRDefault="00F9336E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483E27">
              <w:rPr>
                <w:rFonts w:cs="Calibri"/>
                <w:color w:val="000000"/>
              </w:rPr>
              <w:t>503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952C3A" w:rsidRDefault="00F9336E" w:rsidP="001368F6">
            <w:pPr>
              <w:ind w:right="57"/>
              <w:jc w:val="right"/>
            </w:pPr>
            <w:r w:rsidRPr="00952C3A">
              <w:t>554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780952" w:rsidRDefault="00F9336E" w:rsidP="001368F6">
            <w:pPr>
              <w:ind w:right="57"/>
              <w:jc w:val="right"/>
            </w:pPr>
            <w:r w:rsidRPr="00780952">
              <w:t>518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5F584E" w:rsidRDefault="00F9336E" w:rsidP="001368F6">
            <w:pPr>
              <w:ind w:right="57"/>
              <w:jc w:val="right"/>
            </w:pPr>
            <w:r w:rsidRPr="005F584E">
              <w:t>481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D83C28" w:rsidRDefault="00F9336E" w:rsidP="001368F6">
            <w:pPr>
              <w:ind w:right="57"/>
              <w:jc w:val="right"/>
            </w:pPr>
            <w:r w:rsidRPr="00D83C28">
              <w:t>480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BC4BF6" w:rsidRDefault="00F9336E" w:rsidP="001368F6">
            <w:pPr>
              <w:ind w:right="57"/>
              <w:jc w:val="right"/>
            </w:pPr>
            <w:r w:rsidRPr="00BC4BF6">
              <w:t>410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40 – 44 </w:t>
            </w:r>
          </w:p>
        </w:tc>
      </w:tr>
      <w:tr w:rsidR="00F9336E" w:rsidRPr="00F824E5" w:rsidTr="001B041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45 – 49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F9336E" w:rsidRPr="00BC33F8" w:rsidRDefault="00F9336E" w:rsidP="00BC33F8">
            <w:pPr>
              <w:ind w:right="-11"/>
              <w:jc w:val="right"/>
              <w:rPr>
                <w:rFonts w:cs="Calibri"/>
                <w:color w:val="000000"/>
              </w:rPr>
            </w:pPr>
            <w:r w:rsidRPr="00BC33F8">
              <w:rPr>
                <w:rFonts w:cs="Calibri"/>
                <w:color w:val="000000"/>
              </w:rPr>
              <w:t>861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483E27" w:rsidRDefault="00F9336E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483E27">
              <w:rPr>
                <w:rFonts w:cs="Calibri"/>
                <w:color w:val="000000"/>
              </w:rPr>
              <w:t>794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952C3A" w:rsidRDefault="00F9336E" w:rsidP="001368F6">
            <w:pPr>
              <w:ind w:right="57"/>
              <w:jc w:val="right"/>
            </w:pPr>
            <w:r w:rsidRPr="00952C3A">
              <w:t>773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780952" w:rsidRDefault="00F9336E" w:rsidP="001368F6">
            <w:pPr>
              <w:ind w:right="57"/>
              <w:jc w:val="right"/>
            </w:pPr>
            <w:r w:rsidRPr="00780952">
              <w:t>661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5F584E" w:rsidRDefault="00F9336E" w:rsidP="001368F6">
            <w:pPr>
              <w:ind w:right="57"/>
              <w:jc w:val="right"/>
            </w:pPr>
            <w:r w:rsidRPr="005F584E">
              <w:t>680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D83C28" w:rsidRDefault="00F9336E" w:rsidP="001368F6">
            <w:pPr>
              <w:ind w:right="57"/>
              <w:jc w:val="right"/>
            </w:pPr>
            <w:r w:rsidRPr="00D83C28">
              <w:t>639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BC4BF6" w:rsidRDefault="00F9336E" w:rsidP="001368F6">
            <w:pPr>
              <w:ind w:right="57"/>
              <w:jc w:val="right"/>
            </w:pPr>
            <w:r w:rsidRPr="00BC4BF6">
              <w:t>661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45 – 49 </w:t>
            </w:r>
          </w:p>
        </w:tc>
      </w:tr>
      <w:tr w:rsidR="00F9336E" w:rsidRPr="00F824E5" w:rsidTr="001B041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50 – 54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F9336E" w:rsidRPr="00BC33F8" w:rsidRDefault="00F9336E" w:rsidP="00BC33F8">
            <w:pPr>
              <w:ind w:right="-11"/>
              <w:jc w:val="right"/>
              <w:rPr>
                <w:rFonts w:cs="Calibri"/>
                <w:color w:val="000000"/>
              </w:rPr>
            </w:pPr>
            <w:r w:rsidRPr="00BC33F8">
              <w:rPr>
                <w:rFonts w:cs="Calibri"/>
                <w:color w:val="000000"/>
              </w:rPr>
              <w:t>1251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483E27" w:rsidRDefault="00F9336E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483E27">
              <w:rPr>
                <w:rFonts w:cs="Calibri"/>
                <w:color w:val="000000"/>
              </w:rPr>
              <w:t>1271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952C3A" w:rsidRDefault="00F9336E" w:rsidP="001368F6">
            <w:pPr>
              <w:ind w:right="57"/>
              <w:jc w:val="right"/>
            </w:pPr>
            <w:r w:rsidRPr="00952C3A">
              <w:t>1280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780952" w:rsidRDefault="00F9336E" w:rsidP="001368F6">
            <w:pPr>
              <w:ind w:right="57"/>
              <w:jc w:val="right"/>
            </w:pPr>
            <w:r w:rsidRPr="00780952">
              <w:t>1170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5F584E" w:rsidRDefault="00F9336E" w:rsidP="001368F6">
            <w:pPr>
              <w:ind w:right="57"/>
              <w:jc w:val="right"/>
            </w:pPr>
            <w:r w:rsidRPr="005F584E">
              <w:t>1109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D83C28" w:rsidRDefault="00F9336E" w:rsidP="001368F6">
            <w:pPr>
              <w:ind w:right="57"/>
              <w:jc w:val="right"/>
            </w:pPr>
            <w:r w:rsidRPr="00D83C28">
              <w:t>990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BC4BF6" w:rsidRDefault="00F9336E" w:rsidP="001368F6">
            <w:pPr>
              <w:ind w:right="57"/>
              <w:jc w:val="right"/>
            </w:pPr>
            <w:r w:rsidRPr="00BC4BF6">
              <w:t>1024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50 – 54 </w:t>
            </w:r>
          </w:p>
        </w:tc>
      </w:tr>
      <w:tr w:rsidR="00F9336E" w:rsidRPr="00F824E5" w:rsidTr="001B041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55 – 59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F9336E" w:rsidRPr="00BC33F8" w:rsidRDefault="00F9336E" w:rsidP="00BC33F8">
            <w:pPr>
              <w:ind w:right="-11"/>
              <w:jc w:val="right"/>
              <w:rPr>
                <w:rFonts w:cs="Calibri"/>
                <w:color w:val="000000"/>
              </w:rPr>
            </w:pPr>
            <w:r w:rsidRPr="00BC33F8">
              <w:rPr>
                <w:rFonts w:cs="Calibri"/>
                <w:color w:val="000000"/>
              </w:rPr>
              <w:t>1691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483E27" w:rsidRDefault="00F9336E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483E27">
              <w:rPr>
                <w:rFonts w:cs="Calibri"/>
                <w:color w:val="000000"/>
              </w:rPr>
              <w:t>1579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952C3A" w:rsidRDefault="00F9336E" w:rsidP="001368F6">
            <w:pPr>
              <w:ind w:right="57"/>
              <w:jc w:val="right"/>
            </w:pPr>
            <w:r w:rsidRPr="00952C3A">
              <w:t>1640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780952" w:rsidRDefault="00F9336E" w:rsidP="001368F6">
            <w:pPr>
              <w:ind w:right="57"/>
              <w:jc w:val="right"/>
            </w:pPr>
            <w:r w:rsidRPr="00780952">
              <w:t>1598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5F584E" w:rsidRDefault="00F9336E" w:rsidP="001368F6">
            <w:pPr>
              <w:ind w:right="57"/>
              <w:jc w:val="right"/>
            </w:pPr>
            <w:r w:rsidRPr="005F584E">
              <w:t>1578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D83C28" w:rsidRDefault="00F9336E" w:rsidP="001368F6">
            <w:pPr>
              <w:ind w:right="57"/>
              <w:jc w:val="right"/>
            </w:pPr>
            <w:r w:rsidRPr="00D83C28">
              <w:t>1606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BC4BF6" w:rsidRDefault="00F9336E" w:rsidP="001368F6">
            <w:pPr>
              <w:ind w:right="57"/>
              <w:jc w:val="right"/>
            </w:pPr>
            <w:r w:rsidRPr="00BC4BF6">
              <w:t>1556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55 – 59 </w:t>
            </w:r>
          </w:p>
        </w:tc>
      </w:tr>
      <w:tr w:rsidR="00F9336E" w:rsidRPr="00F824E5" w:rsidTr="001B041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60 – 64 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F9336E" w:rsidRPr="00BC33F8" w:rsidRDefault="00F9336E" w:rsidP="00BC33F8">
            <w:pPr>
              <w:ind w:right="-11"/>
              <w:jc w:val="right"/>
              <w:rPr>
                <w:rFonts w:cs="Calibri"/>
                <w:color w:val="000000"/>
              </w:rPr>
            </w:pPr>
            <w:r w:rsidRPr="00BC33F8">
              <w:rPr>
                <w:rFonts w:cs="Calibri"/>
                <w:color w:val="000000"/>
              </w:rPr>
              <w:t>2153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483E27" w:rsidRDefault="00F9336E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483E27">
              <w:rPr>
                <w:rFonts w:cs="Calibri"/>
                <w:color w:val="000000"/>
              </w:rPr>
              <w:t>2233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952C3A" w:rsidRDefault="00F9336E" w:rsidP="001368F6">
            <w:pPr>
              <w:ind w:right="57"/>
              <w:jc w:val="right"/>
            </w:pPr>
            <w:r w:rsidRPr="00952C3A">
              <w:t>2120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780952" w:rsidRDefault="00F9336E" w:rsidP="001368F6">
            <w:pPr>
              <w:ind w:right="57"/>
              <w:jc w:val="right"/>
            </w:pPr>
            <w:r w:rsidRPr="00780952">
              <w:t>2063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5F584E" w:rsidRDefault="00F9336E" w:rsidP="001368F6">
            <w:pPr>
              <w:ind w:right="57"/>
              <w:jc w:val="right"/>
            </w:pPr>
            <w:r w:rsidRPr="005F584E">
              <w:t>1993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D83C28" w:rsidRDefault="00F9336E" w:rsidP="001368F6">
            <w:pPr>
              <w:ind w:right="57"/>
              <w:jc w:val="right"/>
            </w:pPr>
            <w:r w:rsidRPr="00D83C28">
              <w:t>1938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BC4BF6" w:rsidRDefault="00F9336E" w:rsidP="001368F6">
            <w:pPr>
              <w:ind w:right="57"/>
              <w:jc w:val="right"/>
            </w:pPr>
            <w:r w:rsidRPr="00BC4BF6">
              <w:t>1986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60 – 64 </w:t>
            </w:r>
          </w:p>
        </w:tc>
      </w:tr>
      <w:tr w:rsidR="00F9336E" w:rsidRPr="00F824E5" w:rsidTr="001B041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65 – 69 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F9336E" w:rsidRPr="00BC33F8" w:rsidRDefault="00F9336E" w:rsidP="00BC33F8">
            <w:pPr>
              <w:ind w:right="-11"/>
              <w:jc w:val="right"/>
              <w:rPr>
                <w:rFonts w:cs="Calibri"/>
                <w:color w:val="000000"/>
              </w:rPr>
            </w:pPr>
            <w:r w:rsidRPr="00BC33F8">
              <w:rPr>
                <w:rFonts w:cs="Calibri"/>
                <w:color w:val="000000"/>
              </w:rPr>
              <w:t>2700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483E27" w:rsidRDefault="00F9336E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483E27">
              <w:rPr>
                <w:rFonts w:cs="Calibri"/>
                <w:color w:val="000000"/>
              </w:rPr>
              <w:t>2404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952C3A" w:rsidRDefault="00F9336E" w:rsidP="001368F6">
            <w:pPr>
              <w:ind w:right="57"/>
              <w:jc w:val="right"/>
            </w:pPr>
            <w:r w:rsidRPr="00952C3A">
              <w:t>2365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780952" w:rsidRDefault="00F9336E" w:rsidP="001368F6">
            <w:pPr>
              <w:ind w:right="57"/>
              <w:jc w:val="right"/>
            </w:pPr>
            <w:r w:rsidRPr="00780952">
              <w:t>2405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5F584E" w:rsidRDefault="00F9336E" w:rsidP="001368F6">
            <w:pPr>
              <w:ind w:right="57"/>
              <w:jc w:val="right"/>
            </w:pPr>
            <w:r w:rsidRPr="005F584E">
              <w:t>2331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D83C28" w:rsidRDefault="00F9336E" w:rsidP="001368F6">
            <w:pPr>
              <w:ind w:right="57"/>
              <w:jc w:val="right"/>
            </w:pPr>
            <w:r w:rsidRPr="00D83C28">
              <w:t>2505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BC4BF6" w:rsidRDefault="00F9336E" w:rsidP="001368F6">
            <w:pPr>
              <w:ind w:right="57"/>
              <w:jc w:val="right"/>
            </w:pPr>
            <w:r w:rsidRPr="00BC4BF6">
              <w:t>2578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65 – 69 </w:t>
            </w:r>
          </w:p>
        </w:tc>
      </w:tr>
      <w:tr w:rsidR="00F9336E" w:rsidRPr="00F824E5" w:rsidTr="001B041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70 – 74 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F9336E" w:rsidRPr="00BC33F8" w:rsidRDefault="00F9336E" w:rsidP="00BC33F8">
            <w:pPr>
              <w:ind w:right="-11"/>
              <w:jc w:val="right"/>
              <w:rPr>
                <w:rFonts w:cs="Calibri"/>
                <w:color w:val="000000"/>
              </w:rPr>
            </w:pPr>
            <w:r w:rsidRPr="00BC33F8">
              <w:rPr>
                <w:rFonts w:cs="Calibri"/>
                <w:color w:val="000000"/>
              </w:rPr>
              <w:t>3720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483E27" w:rsidRDefault="00F9336E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483E27">
              <w:rPr>
                <w:rFonts w:cs="Calibri"/>
                <w:color w:val="000000"/>
              </w:rPr>
              <w:t>3697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952C3A" w:rsidRDefault="00F9336E" w:rsidP="001368F6">
            <w:pPr>
              <w:ind w:right="57"/>
              <w:jc w:val="right"/>
            </w:pPr>
            <w:r w:rsidRPr="00952C3A">
              <w:t>3579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780952" w:rsidRDefault="00F9336E" w:rsidP="001368F6">
            <w:pPr>
              <w:ind w:right="57"/>
              <w:jc w:val="right"/>
            </w:pPr>
            <w:r w:rsidRPr="00780952">
              <w:t>3281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5F584E" w:rsidRDefault="00F9336E" w:rsidP="001368F6">
            <w:pPr>
              <w:ind w:right="57"/>
              <w:jc w:val="right"/>
            </w:pPr>
            <w:r w:rsidRPr="005F584E">
              <w:t>3149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D83C28" w:rsidRDefault="00F9336E" w:rsidP="001368F6">
            <w:pPr>
              <w:ind w:right="57"/>
              <w:jc w:val="right"/>
            </w:pPr>
            <w:r w:rsidRPr="00D83C28">
              <w:t>2984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BC4BF6" w:rsidRDefault="00F9336E" w:rsidP="001368F6">
            <w:pPr>
              <w:ind w:right="57"/>
              <w:jc w:val="right"/>
            </w:pPr>
            <w:r w:rsidRPr="00BC4BF6">
              <w:t>2768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70 – 74 </w:t>
            </w:r>
          </w:p>
        </w:tc>
      </w:tr>
      <w:tr w:rsidR="00F9336E" w:rsidRPr="00F824E5" w:rsidTr="001B041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75 – 79 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F9336E" w:rsidRPr="00BC33F8" w:rsidRDefault="00F9336E" w:rsidP="00BC33F8">
            <w:pPr>
              <w:ind w:right="-11"/>
              <w:jc w:val="right"/>
              <w:rPr>
                <w:rFonts w:cs="Calibri"/>
                <w:color w:val="000000"/>
              </w:rPr>
            </w:pPr>
            <w:r w:rsidRPr="00BC33F8">
              <w:rPr>
                <w:rFonts w:cs="Calibri"/>
                <w:color w:val="000000"/>
              </w:rPr>
              <w:t>4125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483E27" w:rsidRDefault="00F9336E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483E27">
              <w:rPr>
                <w:rFonts w:cs="Calibri"/>
                <w:color w:val="000000"/>
              </w:rPr>
              <w:t>4082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952C3A" w:rsidRDefault="00F9336E" w:rsidP="001368F6">
            <w:pPr>
              <w:ind w:right="57"/>
              <w:jc w:val="right"/>
            </w:pPr>
            <w:r w:rsidRPr="00952C3A">
              <w:t>4101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780952" w:rsidRDefault="00F9336E" w:rsidP="001368F6">
            <w:pPr>
              <w:ind w:right="57"/>
              <w:jc w:val="right"/>
            </w:pPr>
            <w:r w:rsidRPr="00780952">
              <w:t>4141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5F584E" w:rsidRDefault="00F9336E" w:rsidP="001368F6">
            <w:pPr>
              <w:ind w:right="57"/>
              <w:jc w:val="right"/>
            </w:pPr>
            <w:r w:rsidRPr="005F584E">
              <w:t>4167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D83C28" w:rsidRDefault="00F9336E" w:rsidP="001368F6">
            <w:pPr>
              <w:ind w:right="57"/>
              <w:jc w:val="right"/>
            </w:pPr>
            <w:r w:rsidRPr="00D83C28">
              <w:t>4225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BC4BF6" w:rsidRDefault="00F9336E" w:rsidP="001368F6">
            <w:pPr>
              <w:ind w:right="57"/>
              <w:jc w:val="right"/>
            </w:pPr>
            <w:r w:rsidRPr="00BC4BF6">
              <w:t>4296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75 – 79 </w:t>
            </w:r>
          </w:p>
        </w:tc>
      </w:tr>
      <w:tr w:rsidR="00F9336E" w:rsidRPr="00F824E5" w:rsidTr="001B041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>80 un vairāk gadi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F9336E" w:rsidRPr="00BC33F8" w:rsidRDefault="00F9336E" w:rsidP="00BC33F8">
            <w:pPr>
              <w:ind w:right="-11"/>
              <w:jc w:val="right"/>
              <w:rPr>
                <w:rFonts w:cs="Calibri"/>
                <w:color w:val="000000"/>
              </w:rPr>
            </w:pPr>
            <w:r w:rsidRPr="00BC33F8">
              <w:rPr>
                <w:rFonts w:cs="Calibri"/>
                <w:color w:val="000000"/>
              </w:rPr>
              <w:t>10411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483E27" w:rsidRDefault="00F9336E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483E27">
              <w:rPr>
                <w:rFonts w:cs="Calibri"/>
                <w:color w:val="000000"/>
              </w:rPr>
              <w:t>11413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Default="00F9336E" w:rsidP="001368F6">
            <w:pPr>
              <w:ind w:right="57"/>
              <w:jc w:val="right"/>
            </w:pPr>
            <w:r w:rsidRPr="00952C3A">
              <w:t>11266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Default="00F9336E" w:rsidP="001368F6">
            <w:pPr>
              <w:ind w:right="57"/>
              <w:jc w:val="right"/>
            </w:pPr>
            <w:r w:rsidRPr="00780952">
              <w:t>11314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5F584E" w:rsidRDefault="00F9336E" w:rsidP="001368F6">
            <w:pPr>
              <w:ind w:right="57"/>
              <w:jc w:val="right"/>
            </w:pPr>
            <w:r w:rsidRPr="005F584E">
              <w:t>11740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Default="00F9336E" w:rsidP="001368F6">
            <w:pPr>
              <w:ind w:right="57"/>
              <w:jc w:val="right"/>
            </w:pPr>
            <w:r w:rsidRPr="00D83C28">
              <w:t>11927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Default="00F9336E" w:rsidP="001368F6">
            <w:pPr>
              <w:ind w:right="57"/>
              <w:jc w:val="right"/>
            </w:pPr>
            <w:r w:rsidRPr="00BC4BF6">
              <w:t>12242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val="en-GB"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val="en-GB" w:eastAsia="lv-LV"/>
              </w:rPr>
              <w:t>80 and over</w:t>
            </w:r>
          </w:p>
        </w:tc>
      </w:tr>
      <w:tr w:rsidR="00EE3BC4" w:rsidRPr="007F52ED" w:rsidTr="001B0417">
        <w:trPr>
          <w:trHeight w:hRule="exact" w:val="23"/>
          <w:jc w:val="center"/>
        </w:trPr>
        <w:tc>
          <w:tcPr>
            <w:tcW w:w="10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3BC4" w:rsidRPr="00C807A5" w:rsidRDefault="00EE3BC4" w:rsidP="00EE3BC4">
            <w:pPr>
              <w:jc w:val="center"/>
              <w:rPr>
                <w:color w:val="000000"/>
              </w:rPr>
            </w:pP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EE3BC4" w:rsidRPr="00BC33F8" w:rsidRDefault="00EE3BC4" w:rsidP="00BC33F8">
            <w:pPr>
              <w:autoSpaceDE w:val="0"/>
              <w:autoSpaceDN w:val="0"/>
              <w:adjustRightInd w:val="0"/>
              <w:ind w:right="-11"/>
              <w:jc w:val="right"/>
              <w:rPr>
                <w:rFonts w:cs="Calibri"/>
                <w:snapToGrid/>
                <w:lang w:eastAsia="lv-LV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EE3BC4" w:rsidRPr="00C807A5" w:rsidRDefault="00EE3BC4" w:rsidP="001368F6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snapToGrid/>
                <w:lang w:eastAsia="lv-LV"/>
              </w:rPr>
            </w:pP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EE3BC4" w:rsidRPr="00C807A5" w:rsidRDefault="00EE3BC4" w:rsidP="001368F6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snapToGrid/>
                <w:lang w:eastAsia="lv-LV"/>
              </w:rPr>
            </w:pP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EE3BC4" w:rsidRPr="00C807A5" w:rsidRDefault="00EE3BC4" w:rsidP="001368F6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snapToGrid/>
                <w:lang w:eastAsia="lv-LV"/>
              </w:rPr>
            </w:pP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EE3BC4" w:rsidRPr="00C807A5" w:rsidRDefault="00EE3BC4" w:rsidP="001368F6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snapToGrid/>
                <w:lang w:eastAsia="lv-LV"/>
              </w:rPr>
            </w:pP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EE3BC4" w:rsidRPr="00C807A5" w:rsidRDefault="00EE3BC4" w:rsidP="001368F6">
            <w:pPr>
              <w:ind w:right="57"/>
              <w:jc w:val="right"/>
              <w:rPr>
                <w:color w:val="000000"/>
                <w:lang w:val="en-GB"/>
              </w:rPr>
            </w:pP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EE3BC4" w:rsidRPr="00C807A5" w:rsidRDefault="00EE3BC4" w:rsidP="001368F6">
            <w:pPr>
              <w:ind w:right="57"/>
              <w:jc w:val="right"/>
              <w:rPr>
                <w:color w:val="000000"/>
                <w:lang w:val="en-GB"/>
              </w:rPr>
            </w:pPr>
          </w:p>
        </w:tc>
        <w:tc>
          <w:tcPr>
            <w:tcW w:w="10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3BC4" w:rsidRPr="00C807A5" w:rsidRDefault="00EE3BC4" w:rsidP="00EE3BC4">
            <w:pPr>
              <w:jc w:val="center"/>
              <w:rPr>
                <w:color w:val="000000"/>
                <w:lang w:val="en-GB"/>
              </w:rPr>
            </w:pPr>
          </w:p>
        </w:tc>
      </w:tr>
      <w:tr w:rsidR="00F9336E" w:rsidRPr="00F824E5" w:rsidTr="001B0417">
        <w:trPr>
          <w:jc w:val="center"/>
        </w:trPr>
        <w:tc>
          <w:tcPr>
            <w:tcW w:w="1038" w:type="pct"/>
            <w:tcBorders>
              <w:top w:val="single" w:sz="2" w:space="0" w:color="auto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C807A5" w:rsidRDefault="00F9336E" w:rsidP="00EE3BC4">
            <w:pPr>
              <w:jc w:val="left"/>
              <w:rPr>
                <w:color w:val="FFFFFF" w:themeColor="background1"/>
              </w:rPr>
            </w:pPr>
            <w:r w:rsidRPr="00C807A5">
              <w:rPr>
                <w:color w:val="FFFFFF" w:themeColor="background1"/>
              </w:rPr>
              <w:t>līdz 1 gada vecumam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F9336E" w:rsidRPr="00BC33F8" w:rsidRDefault="00F9336E" w:rsidP="00BC33F8">
            <w:pPr>
              <w:ind w:right="-11"/>
              <w:jc w:val="right"/>
              <w:rPr>
                <w:rFonts w:cs="Calibri"/>
                <w:color w:val="000000"/>
              </w:rPr>
            </w:pPr>
            <w:r w:rsidRPr="00BC33F8">
              <w:rPr>
                <w:rFonts w:cs="Calibri"/>
                <w:color w:val="000000"/>
              </w:rPr>
              <w:t>124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483E27" w:rsidRDefault="00F9336E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483E27">
              <w:rPr>
                <w:rFonts w:cs="Calibri"/>
                <w:color w:val="000000"/>
              </w:rPr>
              <w:t>125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3E1BD4" w:rsidRDefault="00F9336E" w:rsidP="001368F6">
            <w:pPr>
              <w:ind w:right="57"/>
              <w:jc w:val="right"/>
            </w:pPr>
            <w:r w:rsidRPr="003E1BD4">
              <w:t>91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93722C" w:rsidRDefault="00F9336E" w:rsidP="001368F6">
            <w:pPr>
              <w:ind w:right="57"/>
              <w:jc w:val="right"/>
            </w:pPr>
            <w:r w:rsidRPr="0093722C">
              <w:t>83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A24187" w:rsidRDefault="00F9336E" w:rsidP="001368F6">
            <w:pPr>
              <w:ind w:right="57"/>
              <w:jc w:val="right"/>
            </w:pPr>
            <w:r w:rsidRPr="00A24187">
              <w:t>90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2A409C" w:rsidRDefault="00F9336E" w:rsidP="001368F6">
            <w:pPr>
              <w:ind w:right="57"/>
              <w:jc w:val="right"/>
            </w:pPr>
            <w:r w:rsidRPr="002A409C">
              <w:t>81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0C0553" w:rsidRDefault="00F9336E" w:rsidP="001368F6">
            <w:pPr>
              <w:ind w:right="57"/>
              <w:jc w:val="right"/>
            </w:pPr>
            <w:r w:rsidRPr="000C0553">
              <w:t>86</w:t>
            </w:r>
          </w:p>
        </w:tc>
        <w:tc>
          <w:tcPr>
            <w:tcW w:w="1010" w:type="pct"/>
            <w:tcBorders>
              <w:top w:val="single" w:sz="2" w:space="0" w:color="auto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F9336E" w:rsidRPr="00C807A5" w:rsidRDefault="00F9336E" w:rsidP="00EE3BC4">
            <w:pPr>
              <w:jc w:val="left"/>
              <w:rPr>
                <w:color w:val="FFFFFF" w:themeColor="background1"/>
                <w:lang w:val="en-GB"/>
              </w:rPr>
            </w:pPr>
            <w:r w:rsidRPr="00C807A5">
              <w:rPr>
                <w:color w:val="FFFFFF" w:themeColor="background1"/>
                <w:lang w:val="en-GB"/>
              </w:rPr>
              <w:t>infant</w:t>
            </w:r>
          </w:p>
        </w:tc>
      </w:tr>
      <w:tr w:rsidR="00F9336E" w:rsidRPr="00F824E5" w:rsidTr="001B0417">
        <w:trPr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F9336E" w:rsidRPr="00C807A5" w:rsidRDefault="00F9336E" w:rsidP="00EE3BC4">
            <w:pPr>
              <w:jc w:val="left"/>
              <w:rPr>
                <w:color w:val="FFFFFF" w:themeColor="background1"/>
              </w:rPr>
            </w:pPr>
            <w:r w:rsidRPr="00C807A5">
              <w:rPr>
                <w:color w:val="FFFFFF" w:themeColor="background1"/>
              </w:rPr>
              <w:t xml:space="preserve">0 – 14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F9336E" w:rsidRPr="00BC33F8" w:rsidRDefault="00F9336E" w:rsidP="00BC33F8">
            <w:pPr>
              <w:ind w:right="-11"/>
              <w:jc w:val="right"/>
              <w:rPr>
                <w:rFonts w:cs="Calibri"/>
                <w:color w:val="000000"/>
              </w:rPr>
            </w:pPr>
            <w:r w:rsidRPr="00BC33F8">
              <w:rPr>
                <w:rFonts w:cs="Calibri"/>
                <w:color w:val="000000"/>
              </w:rPr>
              <w:t>189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483E27" w:rsidRDefault="00F9336E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483E27">
              <w:rPr>
                <w:rFonts w:cs="Calibri"/>
                <w:color w:val="000000"/>
              </w:rPr>
              <w:t>169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3E1BD4" w:rsidRDefault="00F9336E" w:rsidP="001368F6">
            <w:pPr>
              <w:ind w:right="57"/>
              <w:jc w:val="right"/>
            </w:pPr>
            <w:r w:rsidRPr="003E1BD4">
              <w:t>154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93722C" w:rsidRDefault="00F9336E" w:rsidP="001368F6">
            <w:pPr>
              <w:ind w:right="57"/>
              <w:jc w:val="right"/>
            </w:pPr>
            <w:r w:rsidRPr="0093722C">
              <w:t>140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A24187" w:rsidRDefault="00F9336E" w:rsidP="001368F6">
            <w:pPr>
              <w:ind w:right="57"/>
              <w:jc w:val="right"/>
            </w:pPr>
            <w:r w:rsidRPr="00A24187">
              <w:t>140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2A409C" w:rsidRDefault="00F9336E" w:rsidP="001368F6">
            <w:pPr>
              <w:ind w:right="57"/>
              <w:jc w:val="right"/>
            </w:pPr>
            <w:r w:rsidRPr="002A409C">
              <w:t>129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0C0553" w:rsidRDefault="00F9336E" w:rsidP="001368F6">
            <w:pPr>
              <w:ind w:right="57"/>
              <w:jc w:val="right"/>
            </w:pPr>
            <w:r w:rsidRPr="000C0553">
              <w:t>129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F9336E" w:rsidRPr="00C807A5" w:rsidRDefault="00F9336E" w:rsidP="00EE3BC4">
            <w:pPr>
              <w:jc w:val="left"/>
              <w:rPr>
                <w:color w:val="FFFFFF" w:themeColor="background1"/>
                <w:lang w:val="en-GB"/>
              </w:rPr>
            </w:pPr>
            <w:r w:rsidRPr="00C807A5">
              <w:rPr>
                <w:color w:val="FFFFFF" w:themeColor="background1"/>
                <w:lang w:val="en-GB"/>
              </w:rPr>
              <w:t xml:space="preserve">0 – 14 </w:t>
            </w:r>
          </w:p>
        </w:tc>
      </w:tr>
      <w:tr w:rsidR="00F9336E" w:rsidRPr="00F824E5" w:rsidTr="001B0417">
        <w:trPr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F9336E" w:rsidRPr="00C807A5" w:rsidRDefault="00F9336E" w:rsidP="00EE3BC4">
            <w:pPr>
              <w:jc w:val="left"/>
              <w:rPr>
                <w:color w:val="FFFFFF" w:themeColor="background1"/>
              </w:rPr>
            </w:pPr>
            <w:r w:rsidRPr="00C807A5">
              <w:rPr>
                <w:color w:val="FFFFFF" w:themeColor="background1"/>
              </w:rPr>
              <w:t xml:space="preserve">0 – 17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F9336E" w:rsidRPr="00BC33F8" w:rsidRDefault="00F9336E" w:rsidP="00BC33F8">
            <w:pPr>
              <w:ind w:right="-11"/>
              <w:jc w:val="right"/>
              <w:rPr>
                <w:rFonts w:cs="Calibri"/>
                <w:color w:val="000000"/>
              </w:rPr>
            </w:pPr>
            <w:r w:rsidRPr="00BC33F8">
              <w:rPr>
                <w:rFonts w:cs="Calibri"/>
                <w:color w:val="000000"/>
              </w:rPr>
              <w:t>213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483E27" w:rsidRDefault="00F9336E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483E27">
              <w:rPr>
                <w:rFonts w:cs="Calibri"/>
                <w:color w:val="000000"/>
              </w:rPr>
              <w:t>196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3E1BD4" w:rsidRDefault="00F9336E" w:rsidP="001368F6">
            <w:pPr>
              <w:ind w:right="57"/>
              <w:jc w:val="right"/>
            </w:pPr>
            <w:r w:rsidRPr="003E1BD4">
              <w:t>167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93722C" w:rsidRDefault="00F9336E" w:rsidP="001368F6">
            <w:pPr>
              <w:ind w:right="57"/>
              <w:jc w:val="right"/>
            </w:pPr>
            <w:r w:rsidRPr="0093722C">
              <w:t>164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A24187" w:rsidRDefault="00F9336E" w:rsidP="001368F6">
            <w:pPr>
              <w:ind w:right="57"/>
              <w:jc w:val="right"/>
            </w:pPr>
            <w:r w:rsidRPr="00A24187">
              <w:t>157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2A409C" w:rsidRDefault="00F9336E" w:rsidP="001368F6">
            <w:pPr>
              <w:ind w:right="57"/>
              <w:jc w:val="right"/>
            </w:pPr>
            <w:r w:rsidRPr="002A409C">
              <w:t>145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0C0553" w:rsidRDefault="00F9336E" w:rsidP="001368F6">
            <w:pPr>
              <w:ind w:right="57"/>
              <w:jc w:val="right"/>
            </w:pPr>
            <w:r w:rsidRPr="000C0553">
              <w:t>147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F9336E" w:rsidRPr="00C807A5" w:rsidRDefault="00F9336E" w:rsidP="00EE3BC4">
            <w:pPr>
              <w:jc w:val="left"/>
              <w:rPr>
                <w:color w:val="FFFFFF" w:themeColor="background1"/>
                <w:lang w:val="en-GB"/>
              </w:rPr>
            </w:pPr>
            <w:r w:rsidRPr="00C807A5">
              <w:rPr>
                <w:color w:val="FFFFFF" w:themeColor="background1"/>
                <w:lang w:val="en-GB"/>
              </w:rPr>
              <w:t xml:space="preserve">0 – 17 </w:t>
            </w:r>
          </w:p>
        </w:tc>
      </w:tr>
      <w:tr w:rsidR="00F9336E" w:rsidRPr="00F824E5" w:rsidTr="001B0417">
        <w:trPr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F9336E" w:rsidRPr="00C807A5" w:rsidRDefault="00F9336E" w:rsidP="00EE3BC4">
            <w:pPr>
              <w:jc w:val="left"/>
              <w:rPr>
                <w:color w:val="FFFFFF" w:themeColor="background1"/>
              </w:rPr>
            </w:pPr>
            <w:r w:rsidRPr="00C807A5">
              <w:rPr>
                <w:color w:val="FFFFFF" w:themeColor="background1"/>
              </w:rPr>
              <w:t xml:space="preserve">0 – 64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F9336E" w:rsidRPr="00BC33F8" w:rsidRDefault="00F9336E" w:rsidP="00BC33F8">
            <w:pPr>
              <w:ind w:right="-11"/>
              <w:jc w:val="right"/>
              <w:rPr>
                <w:rFonts w:cs="Calibri"/>
                <w:color w:val="000000"/>
              </w:rPr>
            </w:pPr>
            <w:r w:rsidRPr="00BC33F8">
              <w:rPr>
                <w:rFonts w:cs="Calibri"/>
                <w:color w:val="000000"/>
              </w:rPr>
              <w:t>7594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483E27" w:rsidRDefault="00F9336E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483E27">
              <w:rPr>
                <w:rFonts w:cs="Calibri"/>
                <w:color w:val="000000"/>
              </w:rPr>
              <w:t>7459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3E1BD4" w:rsidRDefault="00F9336E" w:rsidP="001368F6">
            <w:pPr>
              <w:ind w:right="57"/>
              <w:jc w:val="right"/>
            </w:pPr>
            <w:r w:rsidRPr="003E1BD4">
              <w:t>7377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93722C" w:rsidRDefault="00F9336E" w:rsidP="001368F6">
            <w:pPr>
              <w:ind w:right="57"/>
              <w:jc w:val="right"/>
            </w:pPr>
            <w:r w:rsidRPr="0093722C">
              <w:t>7065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A24187" w:rsidRDefault="00F9336E" w:rsidP="001368F6">
            <w:pPr>
              <w:ind w:right="57"/>
              <w:jc w:val="right"/>
            </w:pPr>
            <w:r w:rsidRPr="00A24187">
              <w:t>6801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2A409C" w:rsidRDefault="00F9336E" w:rsidP="001368F6">
            <w:pPr>
              <w:ind w:right="57"/>
              <w:jc w:val="right"/>
            </w:pPr>
            <w:r w:rsidRPr="002A409C">
              <w:t>6570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0C0553" w:rsidRDefault="00F9336E" w:rsidP="001368F6">
            <w:pPr>
              <w:ind w:right="57"/>
              <w:jc w:val="right"/>
            </w:pPr>
            <w:r w:rsidRPr="000C0553">
              <w:t>6563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F9336E" w:rsidRPr="00C807A5" w:rsidRDefault="00F9336E" w:rsidP="00EE3BC4">
            <w:pPr>
              <w:jc w:val="left"/>
              <w:rPr>
                <w:color w:val="FFFFFF" w:themeColor="background1"/>
                <w:lang w:val="en-GB"/>
              </w:rPr>
            </w:pPr>
            <w:r w:rsidRPr="00C807A5">
              <w:rPr>
                <w:color w:val="FFFFFF" w:themeColor="background1"/>
                <w:lang w:val="en-GB"/>
              </w:rPr>
              <w:t xml:space="preserve">0 – 64 </w:t>
            </w:r>
          </w:p>
        </w:tc>
      </w:tr>
      <w:tr w:rsidR="00F9336E" w:rsidRPr="00F824E5" w:rsidTr="001B0417">
        <w:trPr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F9336E" w:rsidRPr="00C807A5" w:rsidRDefault="00F9336E" w:rsidP="00EE3BC4">
            <w:pPr>
              <w:jc w:val="left"/>
              <w:rPr>
                <w:color w:val="FFFFFF" w:themeColor="background1"/>
              </w:rPr>
            </w:pPr>
            <w:r w:rsidRPr="00C807A5">
              <w:rPr>
                <w:color w:val="FFFFFF" w:themeColor="background1"/>
              </w:rPr>
              <w:t xml:space="preserve">5 – 64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F9336E" w:rsidRPr="00BC33F8" w:rsidRDefault="00F9336E" w:rsidP="00BC33F8">
            <w:pPr>
              <w:ind w:right="-11"/>
              <w:jc w:val="right"/>
              <w:rPr>
                <w:rFonts w:cs="Calibri"/>
                <w:color w:val="000000"/>
              </w:rPr>
            </w:pPr>
            <w:r w:rsidRPr="00BC33F8">
              <w:rPr>
                <w:rFonts w:cs="Calibri"/>
                <w:color w:val="000000"/>
              </w:rPr>
              <w:t>7442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483E27" w:rsidRDefault="00F9336E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483E27">
              <w:rPr>
                <w:rFonts w:cs="Calibri"/>
                <w:color w:val="000000"/>
              </w:rPr>
              <w:t>7316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3E1BD4" w:rsidRDefault="00F9336E" w:rsidP="001368F6">
            <w:pPr>
              <w:ind w:right="57"/>
              <w:jc w:val="right"/>
            </w:pPr>
            <w:r w:rsidRPr="003E1BD4">
              <w:t>7260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93722C" w:rsidRDefault="00F9336E" w:rsidP="001368F6">
            <w:pPr>
              <w:ind w:right="57"/>
              <w:jc w:val="right"/>
            </w:pPr>
            <w:r w:rsidRPr="0093722C">
              <w:t>6961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A24187" w:rsidRDefault="00F9336E" w:rsidP="001368F6">
            <w:pPr>
              <w:ind w:right="57"/>
              <w:jc w:val="right"/>
            </w:pPr>
            <w:r w:rsidRPr="00A24187">
              <w:t>6695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2A409C" w:rsidRDefault="00F9336E" w:rsidP="001368F6">
            <w:pPr>
              <w:ind w:right="57"/>
              <w:jc w:val="right"/>
            </w:pPr>
            <w:r w:rsidRPr="002A409C">
              <w:t>6467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0C0553" w:rsidRDefault="00F9336E" w:rsidP="001368F6">
            <w:pPr>
              <w:ind w:right="57"/>
              <w:jc w:val="right"/>
            </w:pPr>
            <w:r w:rsidRPr="000C0553">
              <w:t>6461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F9336E" w:rsidRPr="00C807A5" w:rsidRDefault="00F9336E" w:rsidP="00EE3BC4">
            <w:pPr>
              <w:jc w:val="left"/>
              <w:rPr>
                <w:color w:val="FFFFFF" w:themeColor="background1"/>
                <w:lang w:val="en-GB"/>
              </w:rPr>
            </w:pPr>
            <w:r w:rsidRPr="00C807A5">
              <w:rPr>
                <w:color w:val="FFFFFF" w:themeColor="background1"/>
                <w:lang w:val="en-GB"/>
              </w:rPr>
              <w:t xml:space="preserve">5 – 64 </w:t>
            </w:r>
          </w:p>
        </w:tc>
      </w:tr>
      <w:tr w:rsidR="00F9336E" w:rsidRPr="00F824E5" w:rsidTr="001B0417">
        <w:trPr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F9336E" w:rsidRPr="00C807A5" w:rsidRDefault="00F9336E" w:rsidP="00EE3BC4">
            <w:pPr>
              <w:jc w:val="left"/>
              <w:rPr>
                <w:color w:val="FFFFFF" w:themeColor="background1"/>
              </w:rPr>
            </w:pPr>
            <w:r w:rsidRPr="00C807A5">
              <w:rPr>
                <w:color w:val="FFFFFF" w:themeColor="background1"/>
              </w:rPr>
              <w:t>15 – 59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F9336E" w:rsidRPr="00BC33F8" w:rsidRDefault="00F9336E" w:rsidP="00BC33F8">
            <w:pPr>
              <w:ind w:right="-11"/>
              <w:jc w:val="right"/>
              <w:rPr>
                <w:rFonts w:cs="Calibri"/>
                <w:color w:val="000000"/>
              </w:rPr>
            </w:pPr>
            <w:r w:rsidRPr="00BC33F8">
              <w:rPr>
                <w:rFonts w:cs="Calibri"/>
                <w:color w:val="000000"/>
              </w:rPr>
              <w:t>5252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483E27" w:rsidRDefault="00F9336E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483E27">
              <w:rPr>
                <w:rFonts w:cs="Calibri"/>
                <w:color w:val="000000"/>
              </w:rPr>
              <w:t>5057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3E1BD4" w:rsidRDefault="00F9336E" w:rsidP="001368F6">
            <w:pPr>
              <w:ind w:right="57"/>
              <w:jc w:val="right"/>
            </w:pPr>
            <w:r w:rsidRPr="003E1BD4">
              <w:t>5103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93722C" w:rsidRDefault="00F9336E" w:rsidP="001368F6">
            <w:pPr>
              <w:ind w:right="57"/>
              <w:jc w:val="right"/>
            </w:pPr>
            <w:r w:rsidRPr="0093722C">
              <w:t>4862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A24187" w:rsidRDefault="00F9336E" w:rsidP="001368F6">
            <w:pPr>
              <w:ind w:right="57"/>
              <w:jc w:val="right"/>
            </w:pPr>
            <w:r w:rsidRPr="00A24187">
              <w:t>4668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2A409C" w:rsidRDefault="00F9336E" w:rsidP="001368F6">
            <w:pPr>
              <w:ind w:right="57"/>
              <w:jc w:val="right"/>
            </w:pPr>
            <w:r w:rsidRPr="002A409C">
              <w:t>4503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0C0553" w:rsidRDefault="00F9336E" w:rsidP="001368F6">
            <w:pPr>
              <w:ind w:right="57"/>
              <w:jc w:val="right"/>
            </w:pPr>
            <w:r w:rsidRPr="000C0553">
              <w:t>4448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F9336E" w:rsidRPr="00C807A5" w:rsidRDefault="00F9336E" w:rsidP="00EE3BC4">
            <w:pPr>
              <w:jc w:val="left"/>
              <w:rPr>
                <w:color w:val="FFFFFF" w:themeColor="background1"/>
                <w:lang w:val="en-GB"/>
              </w:rPr>
            </w:pPr>
            <w:r w:rsidRPr="00C807A5">
              <w:rPr>
                <w:color w:val="FFFFFF" w:themeColor="background1"/>
                <w:lang w:val="en-GB"/>
              </w:rPr>
              <w:t xml:space="preserve">15 – 59 </w:t>
            </w:r>
          </w:p>
        </w:tc>
      </w:tr>
      <w:tr w:rsidR="00F9336E" w:rsidRPr="00F824E5" w:rsidTr="001B0417">
        <w:trPr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F9336E" w:rsidRPr="00C807A5" w:rsidRDefault="00F9336E" w:rsidP="00EE3BC4">
            <w:pPr>
              <w:jc w:val="left"/>
              <w:rPr>
                <w:color w:val="FFFFFF" w:themeColor="background1"/>
              </w:rPr>
            </w:pPr>
            <w:r w:rsidRPr="00C807A5">
              <w:rPr>
                <w:color w:val="FFFFFF" w:themeColor="background1"/>
              </w:rPr>
              <w:t>18 gadi un vecāki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F9336E" w:rsidRPr="00BC33F8" w:rsidRDefault="00F9336E" w:rsidP="00BC33F8">
            <w:pPr>
              <w:ind w:right="-11"/>
              <w:jc w:val="right"/>
              <w:rPr>
                <w:rFonts w:cs="Calibri"/>
                <w:bCs/>
                <w:color w:val="000000"/>
              </w:rPr>
            </w:pPr>
            <w:r w:rsidRPr="00BC33F8">
              <w:rPr>
                <w:rFonts w:cs="Calibri"/>
                <w:bCs/>
                <w:color w:val="000000"/>
              </w:rPr>
              <w:t>28337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483E27" w:rsidRDefault="00F9336E" w:rsidP="001368F6">
            <w:pPr>
              <w:ind w:right="57"/>
              <w:jc w:val="right"/>
              <w:rPr>
                <w:rFonts w:cs="Calibri"/>
                <w:bCs/>
                <w:color w:val="000000"/>
              </w:rPr>
            </w:pPr>
            <w:r w:rsidRPr="00483E27">
              <w:rPr>
                <w:rFonts w:cs="Calibri"/>
                <w:bCs/>
                <w:color w:val="000000"/>
              </w:rPr>
              <w:t>28860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3E1BD4" w:rsidRDefault="00F9336E" w:rsidP="001368F6">
            <w:pPr>
              <w:ind w:right="57"/>
              <w:jc w:val="right"/>
            </w:pPr>
            <w:r w:rsidRPr="003E1BD4">
              <w:t>28523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93722C" w:rsidRDefault="00F9336E" w:rsidP="001368F6">
            <w:pPr>
              <w:ind w:right="57"/>
              <w:jc w:val="right"/>
            </w:pPr>
            <w:r w:rsidRPr="0093722C">
              <w:t>28043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A24187" w:rsidRDefault="00F9336E" w:rsidP="001368F6">
            <w:pPr>
              <w:ind w:right="57"/>
              <w:jc w:val="right"/>
            </w:pPr>
            <w:r w:rsidRPr="00A24187">
              <w:t>28032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2A409C" w:rsidRDefault="00F9336E" w:rsidP="001368F6">
            <w:pPr>
              <w:ind w:right="57"/>
              <w:jc w:val="right"/>
            </w:pPr>
            <w:r w:rsidRPr="002A409C">
              <w:t>28066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0C0553" w:rsidRDefault="00F9336E" w:rsidP="001368F6">
            <w:pPr>
              <w:ind w:right="57"/>
              <w:jc w:val="right"/>
            </w:pPr>
            <w:r w:rsidRPr="000C0553">
              <w:t>28303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F9336E" w:rsidRPr="00C807A5" w:rsidRDefault="00F9336E" w:rsidP="00EE3BC4">
            <w:pPr>
              <w:jc w:val="left"/>
              <w:rPr>
                <w:color w:val="FFFFFF" w:themeColor="background1"/>
                <w:lang w:val="en-GB"/>
              </w:rPr>
            </w:pPr>
            <w:r w:rsidRPr="00C807A5">
              <w:rPr>
                <w:color w:val="FFFFFF" w:themeColor="background1"/>
                <w:lang w:val="en-GB"/>
              </w:rPr>
              <w:t>18 and over</w:t>
            </w:r>
          </w:p>
        </w:tc>
      </w:tr>
      <w:tr w:rsidR="00F9336E" w:rsidRPr="00F824E5" w:rsidTr="001B0417">
        <w:trPr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F9336E" w:rsidRPr="00C807A5" w:rsidRDefault="00F9336E" w:rsidP="00EE3BC4">
            <w:pPr>
              <w:jc w:val="left"/>
              <w:rPr>
                <w:color w:val="FFFFFF" w:themeColor="background1"/>
              </w:rPr>
            </w:pPr>
            <w:r w:rsidRPr="00C807A5">
              <w:rPr>
                <w:color w:val="FFFFFF" w:themeColor="background1"/>
              </w:rPr>
              <w:t>60 gadi un vecāki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F9336E" w:rsidRPr="00BC33F8" w:rsidRDefault="00F9336E" w:rsidP="00BC33F8">
            <w:pPr>
              <w:ind w:right="-11"/>
              <w:jc w:val="right"/>
              <w:rPr>
                <w:rFonts w:cs="Calibri"/>
                <w:color w:val="000000"/>
              </w:rPr>
            </w:pPr>
            <w:r w:rsidRPr="00BC33F8">
              <w:rPr>
                <w:rFonts w:cs="Calibri"/>
                <w:color w:val="000000"/>
              </w:rPr>
              <w:t>23109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483E27" w:rsidRDefault="00F9336E" w:rsidP="001368F6">
            <w:pPr>
              <w:ind w:right="57"/>
              <w:jc w:val="right"/>
              <w:rPr>
                <w:rFonts w:cs="Calibri"/>
                <w:color w:val="000000"/>
              </w:rPr>
            </w:pPr>
            <w:r w:rsidRPr="00483E27">
              <w:rPr>
                <w:rFonts w:cs="Calibri"/>
                <w:color w:val="000000"/>
              </w:rPr>
              <w:t>23829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Default="00F9336E" w:rsidP="001368F6">
            <w:pPr>
              <w:ind w:right="57"/>
              <w:jc w:val="right"/>
            </w:pPr>
            <w:r w:rsidRPr="003E1BD4">
              <w:t>23431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Default="00F9336E" w:rsidP="001368F6">
            <w:pPr>
              <w:ind w:right="57"/>
              <w:jc w:val="right"/>
            </w:pPr>
            <w:r w:rsidRPr="0093722C">
              <w:t>23204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Default="00F9336E" w:rsidP="001368F6">
            <w:pPr>
              <w:ind w:right="57"/>
              <w:jc w:val="right"/>
            </w:pPr>
            <w:r w:rsidRPr="00A24187">
              <w:t>23380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Default="00F9336E" w:rsidP="001368F6">
            <w:pPr>
              <w:ind w:right="57"/>
              <w:jc w:val="right"/>
            </w:pPr>
            <w:r w:rsidRPr="002A409C">
              <w:t>23579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Default="00F9336E" w:rsidP="001368F6">
            <w:pPr>
              <w:ind w:right="57"/>
              <w:jc w:val="right"/>
            </w:pPr>
            <w:r w:rsidRPr="000C0553">
              <w:t>23870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F9336E" w:rsidRPr="00C807A5" w:rsidRDefault="00F9336E" w:rsidP="00EE3BC4">
            <w:pPr>
              <w:jc w:val="left"/>
              <w:rPr>
                <w:color w:val="FFFFFF" w:themeColor="background1"/>
                <w:lang w:val="en-GB"/>
              </w:rPr>
            </w:pPr>
            <w:r w:rsidRPr="00C807A5">
              <w:rPr>
                <w:color w:val="FFFFFF" w:themeColor="background1"/>
                <w:lang w:val="en-GB"/>
              </w:rPr>
              <w:t>60 and over</w:t>
            </w:r>
          </w:p>
        </w:tc>
      </w:tr>
    </w:tbl>
    <w:p w:rsidR="009E5744" w:rsidRDefault="009E5744"/>
    <w:p w:rsidR="00C50D2F" w:rsidRPr="00116774" w:rsidRDefault="00C50D2F" w:rsidP="00C50D2F">
      <w:pPr>
        <w:pStyle w:val="FootnoteText"/>
        <w:rPr>
          <w:sz w:val="16"/>
          <w:szCs w:val="16"/>
        </w:rPr>
      </w:pPr>
      <w:r w:rsidRPr="00116774">
        <w:rPr>
          <w:sz w:val="16"/>
          <w:szCs w:val="16"/>
        </w:rPr>
        <w:sym w:font="Wingdings" w:char="F026"/>
      </w:r>
      <w:r w:rsidR="00981690" w:rsidRPr="00116774">
        <w:rPr>
          <w:sz w:val="16"/>
          <w:szCs w:val="16"/>
        </w:rPr>
        <w:t xml:space="preserve"> </w:t>
      </w:r>
      <w:r w:rsidRPr="00116774">
        <w:rPr>
          <w:sz w:val="16"/>
          <w:szCs w:val="16"/>
        </w:rPr>
        <w:t>Latvijas iedzīvotāju nāves cēloņu datu bāze. Mirušo Latvijas iedzīvotāju skaits, kas ietver tos ārzemēs mirušos iedzīvotājus, par kurie</w:t>
      </w:r>
      <w:r w:rsidR="00695260" w:rsidRPr="00116774">
        <w:rPr>
          <w:sz w:val="16"/>
          <w:szCs w:val="16"/>
        </w:rPr>
        <w:t>m saņemta informācija (</w:t>
      </w:r>
      <w:r w:rsidR="00BB6A80" w:rsidRPr="00116774">
        <w:rPr>
          <w:sz w:val="16"/>
          <w:szCs w:val="16"/>
        </w:rPr>
        <w:t>2011</w:t>
      </w:r>
      <w:r w:rsidR="00332372" w:rsidRPr="00116774">
        <w:rPr>
          <w:sz w:val="16"/>
          <w:szCs w:val="16"/>
        </w:rPr>
        <w:t xml:space="preserve">.gadā </w:t>
      </w:r>
      <w:r w:rsidR="00976DE7" w:rsidRPr="00116774">
        <w:rPr>
          <w:sz w:val="16"/>
          <w:szCs w:val="16"/>
        </w:rPr>
        <w:t xml:space="preserve">tika saņemta informācija par </w:t>
      </w:r>
      <w:r w:rsidR="00BB6A80" w:rsidRPr="00116774">
        <w:rPr>
          <w:sz w:val="16"/>
          <w:szCs w:val="16"/>
        </w:rPr>
        <w:t>34</w:t>
      </w:r>
      <w:r w:rsidRPr="00116774">
        <w:rPr>
          <w:sz w:val="16"/>
          <w:szCs w:val="16"/>
        </w:rPr>
        <w:t>, 2012</w:t>
      </w:r>
      <w:r w:rsidR="00BC54F9" w:rsidRPr="00116774">
        <w:rPr>
          <w:sz w:val="16"/>
          <w:szCs w:val="16"/>
        </w:rPr>
        <w:t>.</w:t>
      </w:r>
      <w:r w:rsidRPr="00116774">
        <w:rPr>
          <w:sz w:val="16"/>
          <w:szCs w:val="16"/>
        </w:rPr>
        <w:t xml:space="preserve"> – 21</w:t>
      </w:r>
      <w:r w:rsidR="00695A09" w:rsidRPr="00116774">
        <w:rPr>
          <w:sz w:val="16"/>
          <w:szCs w:val="16"/>
        </w:rPr>
        <w:t>, 2013</w:t>
      </w:r>
      <w:r w:rsidR="00BC54F9" w:rsidRPr="00116774">
        <w:rPr>
          <w:sz w:val="16"/>
          <w:szCs w:val="16"/>
        </w:rPr>
        <w:t>.</w:t>
      </w:r>
      <w:r w:rsidR="00695A09" w:rsidRPr="00116774">
        <w:rPr>
          <w:sz w:val="16"/>
          <w:szCs w:val="16"/>
        </w:rPr>
        <w:t xml:space="preserve"> </w:t>
      </w:r>
      <w:r w:rsidR="00EE5AFF" w:rsidRPr="00116774">
        <w:rPr>
          <w:sz w:val="16"/>
          <w:szCs w:val="16"/>
        </w:rPr>
        <w:t>–</w:t>
      </w:r>
      <w:r w:rsidR="00695A09" w:rsidRPr="00116774">
        <w:rPr>
          <w:sz w:val="16"/>
          <w:szCs w:val="16"/>
        </w:rPr>
        <w:t xml:space="preserve"> 40</w:t>
      </w:r>
      <w:r w:rsidR="00EE5AFF" w:rsidRPr="00116774">
        <w:rPr>
          <w:sz w:val="16"/>
          <w:szCs w:val="16"/>
        </w:rPr>
        <w:t>, 2014</w:t>
      </w:r>
      <w:r w:rsidR="00BC54F9" w:rsidRPr="00116774">
        <w:rPr>
          <w:sz w:val="16"/>
          <w:szCs w:val="16"/>
        </w:rPr>
        <w:t>.</w:t>
      </w:r>
      <w:r w:rsidR="00EE5AFF" w:rsidRPr="00116774">
        <w:rPr>
          <w:sz w:val="16"/>
          <w:szCs w:val="16"/>
        </w:rPr>
        <w:t xml:space="preserve"> </w:t>
      </w:r>
      <w:r w:rsidR="00332372" w:rsidRPr="00116774">
        <w:rPr>
          <w:sz w:val="16"/>
          <w:szCs w:val="16"/>
        </w:rPr>
        <w:t>–</w:t>
      </w:r>
      <w:r w:rsidR="00EE5AFF" w:rsidRPr="00116774">
        <w:rPr>
          <w:sz w:val="16"/>
          <w:szCs w:val="16"/>
        </w:rPr>
        <w:t xml:space="preserve"> 31</w:t>
      </w:r>
      <w:r w:rsidR="00332372" w:rsidRPr="00116774">
        <w:rPr>
          <w:sz w:val="16"/>
          <w:szCs w:val="16"/>
        </w:rPr>
        <w:t>, 2015</w:t>
      </w:r>
      <w:r w:rsidR="00BC54F9" w:rsidRPr="00116774">
        <w:rPr>
          <w:sz w:val="16"/>
          <w:szCs w:val="16"/>
        </w:rPr>
        <w:t>.</w:t>
      </w:r>
      <w:r w:rsidR="00332372" w:rsidRPr="00116774">
        <w:rPr>
          <w:sz w:val="16"/>
          <w:szCs w:val="16"/>
        </w:rPr>
        <w:t xml:space="preserve"> – 26</w:t>
      </w:r>
      <w:r w:rsidR="00E35276" w:rsidRPr="00116774">
        <w:rPr>
          <w:sz w:val="16"/>
          <w:szCs w:val="16"/>
        </w:rPr>
        <w:t xml:space="preserve">, 2016. – 21, 2017.-31 </w:t>
      </w:r>
      <w:r w:rsidRPr="00116774">
        <w:rPr>
          <w:sz w:val="16"/>
          <w:szCs w:val="16"/>
        </w:rPr>
        <w:t>iedzīvotāju). Aktualizēti i</w:t>
      </w:r>
      <w:r w:rsidR="00EE5AFF" w:rsidRPr="00116774">
        <w:rPr>
          <w:sz w:val="16"/>
          <w:szCs w:val="16"/>
        </w:rPr>
        <w:t>epriekš p</w:t>
      </w:r>
      <w:r w:rsidR="00BB6A80" w:rsidRPr="00116774">
        <w:rPr>
          <w:sz w:val="16"/>
          <w:szCs w:val="16"/>
        </w:rPr>
        <w:t>ublicētie dati par</w:t>
      </w:r>
      <w:r w:rsidR="00EE5AFF" w:rsidRPr="00116774">
        <w:rPr>
          <w:sz w:val="16"/>
          <w:szCs w:val="16"/>
        </w:rPr>
        <w:t xml:space="preserve"> </w:t>
      </w:r>
      <w:r w:rsidR="00035D15" w:rsidRPr="00116774">
        <w:rPr>
          <w:sz w:val="16"/>
          <w:szCs w:val="16"/>
        </w:rPr>
        <w:t xml:space="preserve">2011., </w:t>
      </w:r>
      <w:r w:rsidR="00EE5AFF" w:rsidRPr="00116774">
        <w:rPr>
          <w:sz w:val="16"/>
          <w:szCs w:val="16"/>
        </w:rPr>
        <w:t>2012.</w:t>
      </w:r>
      <w:r w:rsidR="00332372" w:rsidRPr="00116774">
        <w:rPr>
          <w:sz w:val="16"/>
          <w:szCs w:val="16"/>
        </w:rPr>
        <w:t>,</w:t>
      </w:r>
      <w:r w:rsidR="00EE5AFF" w:rsidRPr="00116774">
        <w:rPr>
          <w:sz w:val="16"/>
          <w:szCs w:val="16"/>
        </w:rPr>
        <w:t xml:space="preserve"> </w:t>
      </w:r>
      <w:r w:rsidR="00A02048" w:rsidRPr="00116774">
        <w:rPr>
          <w:sz w:val="16"/>
          <w:szCs w:val="16"/>
        </w:rPr>
        <w:t>2013.</w:t>
      </w:r>
      <w:r w:rsidR="00BB6A80" w:rsidRPr="00116774">
        <w:rPr>
          <w:sz w:val="16"/>
          <w:szCs w:val="16"/>
        </w:rPr>
        <w:t xml:space="preserve">, 2014, </w:t>
      </w:r>
      <w:r w:rsidR="00035D15" w:rsidRPr="00116774">
        <w:rPr>
          <w:sz w:val="16"/>
          <w:szCs w:val="16"/>
        </w:rPr>
        <w:t>2015</w:t>
      </w:r>
      <w:r w:rsidRPr="00116774">
        <w:rPr>
          <w:sz w:val="16"/>
          <w:szCs w:val="16"/>
        </w:rPr>
        <w:t>.</w:t>
      </w:r>
      <w:r w:rsidR="00BB6A80" w:rsidRPr="00116774">
        <w:rPr>
          <w:sz w:val="16"/>
          <w:szCs w:val="16"/>
        </w:rPr>
        <w:t xml:space="preserve"> un 2016.</w:t>
      </w:r>
      <w:r w:rsidRPr="00116774">
        <w:rPr>
          <w:sz w:val="16"/>
          <w:szCs w:val="16"/>
        </w:rPr>
        <w:t xml:space="preserve"> gadu.</w:t>
      </w:r>
      <w:r w:rsidR="001368F6">
        <w:rPr>
          <w:sz w:val="16"/>
          <w:szCs w:val="16"/>
        </w:rPr>
        <w:t xml:space="preserve"> Dati aktualizēti 01.08.2018.</w:t>
      </w:r>
    </w:p>
    <w:p w:rsidR="00C242BC" w:rsidRDefault="00981690" w:rsidP="00C50D2F">
      <w:pPr>
        <w:jc w:val="left"/>
        <w:rPr>
          <w:sz w:val="16"/>
          <w:szCs w:val="16"/>
          <w:lang w:val="en-GB"/>
        </w:rPr>
      </w:pPr>
      <w:r w:rsidRPr="00116774">
        <w:rPr>
          <w:sz w:val="16"/>
          <w:szCs w:val="16"/>
          <w:lang w:val="en-GB"/>
        </w:rPr>
        <w:t xml:space="preserve">       </w:t>
      </w:r>
      <w:r w:rsidR="00C50D2F" w:rsidRPr="00116774">
        <w:rPr>
          <w:sz w:val="16"/>
          <w:szCs w:val="16"/>
          <w:lang w:val="en-GB"/>
        </w:rPr>
        <w:t>Register of Causes of Death. Number of deaths includes that abroad deceased population of Latvia, about w</w:t>
      </w:r>
      <w:r w:rsidR="00035D15" w:rsidRPr="00116774">
        <w:rPr>
          <w:sz w:val="16"/>
          <w:szCs w:val="16"/>
          <w:lang w:val="en-GB"/>
        </w:rPr>
        <w:t>hom information are received (</w:t>
      </w:r>
      <w:r w:rsidR="00F9336E" w:rsidRPr="00116774">
        <w:rPr>
          <w:sz w:val="16"/>
          <w:szCs w:val="16"/>
          <w:lang w:val="en-GB"/>
        </w:rPr>
        <w:t xml:space="preserve">34 cases in year </w:t>
      </w:r>
      <w:r w:rsidR="00C50D2F" w:rsidRPr="00116774">
        <w:rPr>
          <w:sz w:val="16"/>
          <w:szCs w:val="16"/>
          <w:lang w:val="en-GB"/>
        </w:rPr>
        <w:t xml:space="preserve"> 2011, 21 </w:t>
      </w:r>
      <w:r w:rsidR="00695A09" w:rsidRPr="00116774">
        <w:rPr>
          <w:sz w:val="16"/>
          <w:szCs w:val="16"/>
          <w:lang w:val="en-GB"/>
        </w:rPr>
        <w:t>–</w:t>
      </w:r>
      <w:r w:rsidR="00C50D2F" w:rsidRPr="00116774">
        <w:rPr>
          <w:sz w:val="16"/>
          <w:szCs w:val="16"/>
          <w:lang w:val="en-GB"/>
        </w:rPr>
        <w:t xml:space="preserve"> 2012</w:t>
      </w:r>
      <w:r w:rsidR="00695A09" w:rsidRPr="00116774">
        <w:rPr>
          <w:sz w:val="16"/>
          <w:szCs w:val="16"/>
          <w:lang w:val="en-GB"/>
        </w:rPr>
        <w:t xml:space="preserve">, 40 </w:t>
      </w:r>
      <w:r w:rsidR="00EE5AFF" w:rsidRPr="00116774">
        <w:rPr>
          <w:sz w:val="16"/>
          <w:szCs w:val="16"/>
          <w:lang w:val="en-GB"/>
        </w:rPr>
        <w:t>–</w:t>
      </w:r>
      <w:r w:rsidR="00695A09" w:rsidRPr="00116774">
        <w:rPr>
          <w:sz w:val="16"/>
          <w:szCs w:val="16"/>
          <w:lang w:val="en-GB"/>
        </w:rPr>
        <w:t xml:space="preserve"> 2013</w:t>
      </w:r>
      <w:r w:rsidR="00EE5AFF" w:rsidRPr="00116774">
        <w:rPr>
          <w:sz w:val="16"/>
          <w:szCs w:val="16"/>
          <w:lang w:val="en-GB"/>
        </w:rPr>
        <w:t xml:space="preserve">, 31 </w:t>
      </w:r>
      <w:r w:rsidR="00332372" w:rsidRPr="00116774">
        <w:rPr>
          <w:sz w:val="16"/>
          <w:szCs w:val="16"/>
          <w:lang w:val="en-GB"/>
        </w:rPr>
        <w:t>–</w:t>
      </w:r>
      <w:r w:rsidR="00EE5AFF" w:rsidRPr="00116774">
        <w:rPr>
          <w:sz w:val="16"/>
          <w:szCs w:val="16"/>
          <w:lang w:val="en-GB"/>
        </w:rPr>
        <w:t xml:space="preserve"> 2014</w:t>
      </w:r>
      <w:r w:rsidR="00332372" w:rsidRPr="00116774">
        <w:rPr>
          <w:sz w:val="16"/>
          <w:szCs w:val="16"/>
          <w:lang w:val="en-GB"/>
        </w:rPr>
        <w:t xml:space="preserve">, 26 </w:t>
      </w:r>
      <w:r w:rsidR="00035D15" w:rsidRPr="00116774">
        <w:rPr>
          <w:sz w:val="16"/>
          <w:szCs w:val="16"/>
          <w:lang w:val="en-GB"/>
        </w:rPr>
        <w:t>–</w:t>
      </w:r>
      <w:r w:rsidR="00332372" w:rsidRPr="00116774">
        <w:rPr>
          <w:sz w:val="16"/>
          <w:szCs w:val="16"/>
          <w:lang w:val="en-GB"/>
        </w:rPr>
        <w:t xml:space="preserve"> 2015</w:t>
      </w:r>
      <w:r w:rsidR="00E35276" w:rsidRPr="00116774">
        <w:rPr>
          <w:sz w:val="16"/>
          <w:szCs w:val="16"/>
          <w:lang w:val="en-GB"/>
        </w:rPr>
        <w:t>, 21</w:t>
      </w:r>
      <w:r w:rsidR="00035D15" w:rsidRPr="00116774">
        <w:rPr>
          <w:sz w:val="16"/>
          <w:szCs w:val="16"/>
          <w:lang w:val="en-GB"/>
        </w:rPr>
        <w:t xml:space="preserve"> – 2016</w:t>
      </w:r>
      <w:r w:rsidR="00116774" w:rsidRPr="00116774">
        <w:rPr>
          <w:sz w:val="16"/>
          <w:szCs w:val="16"/>
          <w:lang w:val="en-GB"/>
        </w:rPr>
        <w:t xml:space="preserve">, 31-2017 </w:t>
      </w:r>
      <w:r w:rsidR="00C50D2F" w:rsidRPr="00116774">
        <w:rPr>
          <w:sz w:val="16"/>
          <w:szCs w:val="16"/>
          <w:lang w:val="en-GB"/>
        </w:rPr>
        <w:t>). Previously</w:t>
      </w:r>
      <w:r w:rsidR="00F9336E" w:rsidRPr="00116774">
        <w:rPr>
          <w:sz w:val="16"/>
          <w:szCs w:val="16"/>
          <w:lang w:val="en-GB"/>
        </w:rPr>
        <w:t xml:space="preserve"> published data of year</w:t>
      </w:r>
      <w:r w:rsidR="00332372" w:rsidRPr="00116774">
        <w:rPr>
          <w:sz w:val="16"/>
          <w:szCs w:val="16"/>
          <w:lang w:val="en-GB"/>
        </w:rPr>
        <w:t xml:space="preserve"> </w:t>
      </w:r>
      <w:r w:rsidR="00035D15" w:rsidRPr="00116774">
        <w:rPr>
          <w:sz w:val="16"/>
          <w:szCs w:val="16"/>
          <w:lang w:val="en-GB"/>
        </w:rPr>
        <w:t xml:space="preserve">2011, </w:t>
      </w:r>
      <w:r w:rsidR="00332372" w:rsidRPr="00116774">
        <w:rPr>
          <w:sz w:val="16"/>
          <w:szCs w:val="16"/>
          <w:lang w:val="en-GB"/>
        </w:rPr>
        <w:t>2012, 2013</w:t>
      </w:r>
      <w:r w:rsidR="00F9336E" w:rsidRPr="00116774">
        <w:rPr>
          <w:sz w:val="16"/>
          <w:szCs w:val="16"/>
          <w:lang w:val="en-GB"/>
        </w:rPr>
        <w:t>, 2014,</w:t>
      </w:r>
      <w:r w:rsidR="00035D15" w:rsidRPr="00116774">
        <w:rPr>
          <w:sz w:val="16"/>
          <w:szCs w:val="16"/>
          <w:lang w:val="en-GB"/>
        </w:rPr>
        <w:t xml:space="preserve"> 2015</w:t>
      </w:r>
      <w:r w:rsidR="00EE5AFF" w:rsidRPr="00116774">
        <w:rPr>
          <w:sz w:val="16"/>
          <w:szCs w:val="16"/>
          <w:lang w:val="en-GB"/>
        </w:rPr>
        <w:t xml:space="preserve"> </w:t>
      </w:r>
      <w:r w:rsidR="00F9336E" w:rsidRPr="00116774">
        <w:rPr>
          <w:sz w:val="16"/>
          <w:szCs w:val="16"/>
          <w:lang w:val="en-GB"/>
        </w:rPr>
        <w:t xml:space="preserve"> and 2016 </w:t>
      </w:r>
      <w:r w:rsidR="00CB5F51" w:rsidRPr="00116774">
        <w:rPr>
          <w:sz w:val="16"/>
          <w:szCs w:val="16"/>
          <w:lang w:val="en-GB"/>
        </w:rPr>
        <w:t>are</w:t>
      </w:r>
      <w:r w:rsidR="00C50D2F" w:rsidRPr="00116774">
        <w:rPr>
          <w:sz w:val="16"/>
          <w:szCs w:val="16"/>
          <w:lang w:val="en-GB"/>
        </w:rPr>
        <w:t xml:space="preserve"> actualized.</w:t>
      </w:r>
      <w:r w:rsidR="008A3D59">
        <w:rPr>
          <w:sz w:val="16"/>
          <w:szCs w:val="16"/>
          <w:lang w:val="en-GB"/>
        </w:rPr>
        <w:t xml:space="preserve"> </w:t>
      </w:r>
      <w:r w:rsidR="001368F6">
        <w:rPr>
          <w:sz w:val="16"/>
          <w:szCs w:val="16"/>
          <w:lang w:val="en-GB"/>
        </w:rPr>
        <w:t>Data  updated 01.08.2018.</w:t>
      </w:r>
    </w:p>
    <w:p w:rsidR="00C242BC" w:rsidRDefault="00C242BC" w:rsidP="00C50D2F">
      <w:pPr>
        <w:jc w:val="left"/>
        <w:rPr>
          <w:sz w:val="16"/>
          <w:szCs w:val="16"/>
          <w:lang w:val="en-GB"/>
        </w:rPr>
      </w:pPr>
    </w:p>
    <w:p w:rsidR="00C242BC" w:rsidRDefault="00C242BC" w:rsidP="00C50D2F">
      <w:pPr>
        <w:jc w:val="left"/>
        <w:rPr>
          <w:sz w:val="16"/>
          <w:szCs w:val="16"/>
          <w:lang w:val="en-GB"/>
        </w:rPr>
      </w:pPr>
    </w:p>
    <w:p w:rsidR="00C242BC" w:rsidRDefault="00C242BC" w:rsidP="00C242BC">
      <w:pPr>
        <w:jc w:val="left"/>
        <w:rPr>
          <w:sz w:val="16"/>
          <w:szCs w:val="16"/>
        </w:rPr>
      </w:pPr>
    </w:p>
    <w:p w:rsidR="00C242BC" w:rsidRDefault="00C242BC" w:rsidP="00C242BC">
      <w:pPr>
        <w:jc w:val="left"/>
        <w:rPr>
          <w:sz w:val="16"/>
          <w:szCs w:val="16"/>
        </w:rPr>
      </w:pPr>
    </w:p>
    <w:p w:rsidR="00C242BC" w:rsidRDefault="00C242BC" w:rsidP="00C242BC">
      <w:pPr>
        <w:jc w:val="left"/>
        <w:rPr>
          <w:sz w:val="16"/>
          <w:szCs w:val="16"/>
        </w:rPr>
      </w:pPr>
    </w:p>
    <w:p w:rsidR="00C242BC" w:rsidRDefault="00C242BC" w:rsidP="00C242BC">
      <w:pPr>
        <w:jc w:val="left"/>
        <w:rPr>
          <w:sz w:val="16"/>
          <w:szCs w:val="16"/>
        </w:rPr>
      </w:pPr>
    </w:p>
    <w:p w:rsidR="00C242BC" w:rsidRDefault="00C242BC" w:rsidP="00C242BC">
      <w:pPr>
        <w:jc w:val="left"/>
        <w:rPr>
          <w:sz w:val="16"/>
          <w:szCs w:val="16"/>
        </w:rPr>
      </w:pPr>
    </w:p>
    <w:p w:rsidR="00C242BC" w:rsidRDefault="00C242BC" w:rsidP="00C242BC">
      <w:pPr>
        <w:jc w:val="left"/>
        <w:rPr>
          <w:sz w:val="16"/>
          <w:szCs w:val="16"/>
        </w:rPr>
      </w:pPr>
    </w:p>
    <w:p w:rsidR="00C242BC" w:rsidRDefault="00C242BC" w:rsidP="00C242BC">
      <w:pPr>
        <w:jc w:val="left"/>
        <w:rPr>
          <w:sz w:val="16"/>
          <w:szCs w:val="16"/>
        </w:rPr>
      </w:pPr>
      <w:r>
        <w:rPr>
          <w:sz w:val="16"/>
          <w:szCs w:val="16"/>
        </w:rPr>
        <w:t>__________________________________</w:t>
      </w:r>
    </w:p>
    <w:p w:rsidR="00C242BC" w:rsidRPr="00C242BC" w:rsidRDefault="00C242BC" w:rsidP="00C242BC">
      <w:pPr>
        <w:jc w:val="left"/>
        <w:rPr>
          <w:sz w:val="16"/>
          <w:szCs w:val="16"/>
        </w:rPr>
      </w:pPr>
      <w:r w:rsidRPr="00C242BC">
        <w:rPr>
          <w:sz w:val="16"/>
          <w:szCs w:val="16"/>
          <w:vertAlign w:val="superscript"/>
        </w:rPr>
        <w:footnoteRef/>
      </w:r>
      <w:r w:rsidRPr="00C242BC">
        <w:rPr>
          <w:sz w:val="16"/>
          <w:szCs w:val="16"/>
        </w:rPr>
        <w:t xml:space="preserve"> 2012., 2014., 2015.</w:t>
      </w:r>
      <w:r>
        <w:rPr>
          <w:sz w:val="16"/>
          <w:szCs w:val="16"/>
        </w:rPr>
        <w:t xml:space="preserve">, 2016. </w:t>
      </w:r>
      <w:r w:rsidRPr="00C242BC">
        <w:rPr>
          <w:sz w:val="16"/>
          <w:szCs w:val="16"/>
        </w:rPr>
        <w:t>gadā</w:t>
      </w:r>
      <w:r>
        <w:rPr>
          <w:sz w:val="16"/>
          <w:szCs w:val="16"/>
        </w:rPr>
        <w:t xml:space="preserve"> 1 gadījumā nav zināms vecums, 2013.gadā – 2, bet 2017.gadā- 3 gadījumos.</w:t>
      </w:r>
    </w:p>
    <w:p w:rsidR="00AB43CD" w:rsidRDefault="00C242BC" w:rsidP="00C242BC">
      <w:pPr>
        <w:jc w:val="left"/>
      </w:pPr>
      <w:r w:rsidRPr="00C242BC">
        <w:rPr>
          <w:sz w:val="16"/>
          <w:szCs w:val="16"/>
        </w:rPr>
        <w:t xml:space="preserve">  </w:t>
      </w:r>
      <w:r w:rsidRPr="00C242BC">
        <w:rPr>
          <w:sz w:val="16"/>
          <w:szCs w:val="16"/>
          <w:lang w:val="en-GB"/>
        </w:rPr>
        <w:t>Unknown age in 1 case in 2012, 2014, 2015</w:t>
      </w:r>
      <w:r>
        <w:rPr>
          <w:sz w:val="16"/>
          <w:szCs w:val="16"/>
          <w:lang w:val="en-GB"/>
        </w:rPr>
        <w:t xml:space="preserve">, 2016, </w:t>
      </w:r>
      <w:r w:rsidRPr="00C242BC">
        <w:rPr>
          <w:sz w:val="16"/>
          <w:szCs w:val="16"/>
          <w:lang w:val="en-GB"/>
        </w:rPr>
        <w:t>2 cases in 2013</w:t>
      </w:r>
      <w:r>
        <w:rPr>
          <w:sz w:val="16"/>
          <w:szCs w:val="16"/>
        </w:rPr>
        <w:t xml:space="preserve"> and 3 cases in 2017.</w:t>
      </w:r>
      <w:r w:rsidR="00AB43CD">
        <w:br w:type="page"/>
      </w:r>
    </w:p>
    <w:tbl>
      <w:tblPr>
        <w:tblStyle w:val="TableGrid"/>
        <w:tblW w:w="8505" w:type="dxa"/>
        <w:jc w:val="center"/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1717"/>
        <w:gridCol w:w="716"/>
        <w:gridCol w:w="716"/>
        <w:gridCol w:w="716"/>
        <w:gridCol w:w="711"/>
        <w:gridCol w:w="34"/>
        <w:gridCol w:w="682"/>
        <w:gridCol w:w="716"/>
        <w:gridCol w:w="854"/>
        <w:gridCol w:w="1643"/>
      </w:tblGrid>
      <w:tr w:rsidR="00E63BDC" w:rsidRPr="00E63BDC" w:rsidTr="007C2A53">
        <w:trPr>
          <w:jc w:val="center"/>
        </w:trPr>
        <w:tc>
          <w:tcPr>
            <w:tcW w:w="2710" w:type="pct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E63BDC" w:rsidRPr="00E63BDC" w:rsidRDefault="00E63BDC" w:rsidP="00E63BDC">
            <w:pPr>
              <w:jc w:val="left"/>
            </w:pPr>
            <w:r w:rsidRPr="00E63BDC">
              <w:lastRenderedPageBreak/>
              <w:br w:type="page"/>
              <w:t>Iedzīvotāju mirstība pa vecuma grupām uz 100 000 iedzīvotāju</w:t>
            </w:r>
          </w:p>
        </w:tc>
        <w:tc>
          <w:tcPr>
            <w:tcW w:w="2290" w:type="pct"/>
            <w:gridSpan w:val="4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E63BDC" w:rsidRPr="00E63BDC" w:rsidRDefault="00E63BDC" w:rsidP="00E63BDC">
            <w:pPr>
              <w:jc w:val="right"/>
              <w:rPr>
                <w:lang w:val="en-GB"/>
              </w:rPr>
            </w:pPr>
            <w:r w:rsidRPr="00E63BDC">
              <w:rPr>
                <w:lang w:val="en-GB"/>
              </w:rPr>
              <w:t>Death rates by age per 100,000 population</w:t>
            </w:r>
            <w:r w:rsidRPr="00E63BDC">
              <w:t xml:space="preserve"> </w:t>
            </w:r>
          </w:p>
        </w:tc>
      </w:tr>
      <w:tr w:rsidR="00F9336E" w:rsidRPr="00C8446E" w:rsidTr="007C2A53">
        <w:trPr>
          <w:jc w:val="center"/>
        </w:trPr>
        <w:tc>
          <w:tcPr>
            <w:tcW w:w="1009" w:type="pct"/>
            <w:tcBorders>
              <w:top w:val="single" w:sz="4" w:space="0" w:color="auto"/>
              <w:left w:val="single" w:sz="2" w:space="0" w:color="auto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336E" w:rsidRPr="00AA7280" w:rsidRDefault="00F9336E" w:rsidP="00E260E9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F9336E" w:rsidRPr="00483E27" w:rsidRDefault="00F9336E" w:rsidP="008E7D44">
            <w:pPr>
              <w:jc w:val="center"/>
              <w:rPr>
                <w:color w:val="FFFFFF" w:themeColor="background1"/>
              </w:rPr>
            </w:pPr>
            <w:r w:rsidRPr="00483E27">
              <w:rPr>
                <w:color w:val="FFFFFF" w:themeColor="background1"/>
              </w:rPr>
              <w:t>2011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2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F9336E" w:rsidRPr="00483E27" w:rsidRDefault="00F9336E" w:rsidP="008E7D44">
            <w:pPr>
              <w:jc w:val="center"/>
              <w:rPr>
                <w:color w:val="FFFFFF" w:themeColor="background1"/>
              </w:rPr>
            </w:pPr>
            <w:r w:rsidRPr="00483E27">
              <w:rPr>
                <w:color w:val="FFFFFF" w:themeColor="background1"/>
              </w:rPr>
              <w:t>2012</w:t>
            </w:r>
            <w:r w:rsidRPr="00483E27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F9336E" w:rsidRPr="00483E27" w:rsidRDefault="00F9336E" w:rsidP="008E7D44">
            <w:pPr>
              <w:jc w:val="center"/>
              <w:rPr>
                <w:color w:val="FFFFFF" w:themeColor="background1"/>
              </w:rPr>
            </w:pPr>
            <w:r w:rsidRPr="00483E27">
              <w:rPr>
                <w:color w:val="FFFFFF" w:themeColor="background1"/>
              </w:rPr>
              <w:t>2013</w:t>
            </w:r>
            <w:r w:rsidRPr="00483E27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F9336E" w:rsidRPr="00483E27" w:rsidRDefault="00F9336E" w:rsidP="008E7D44">
            <w:pPr>
              <w:jc w:val="center"/>
              <w:rPr>
                <w:color w:val="FFFFFF" w:themeColor="background1"/>
              </w:rPr>
            </w:pPr>
            <w:r w:rsidRPr="00483E27">
              <w:rPr>
                <w:color w:val="FFFFFF" w:themeColor="background1"/>
              </w:rPr>
              <w:t>2014</w:t>
            </w:r>
            <w:r w:rsidRPr="00483E27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F9336E" w:rsidRPr="00483E27" w:rsidRDefault="00F9336E" w:rsidP="008E7D44">
            <w:pPr>
              <w:jc w:val="center"/>
              <w:rPr>
                <w:color w:val="FFFFFF" w:themeColor="background1"/>
              </w:rPr>
            </w:pPr>
            <w:r w:rsidRPr="00483E27">
              <w:rPr>
                <w:color w:val="FFFFFF" w:themeColor="background1"/>
              </w:rPr>
              <w:t>2015</w:t>
            </w:r>
            <w:r w:rsidRPr="00483E27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F9336E" w:rsidRPr="00483E27" w:rsidRDefault="00F9336E" w:rsidP="008E7D44">
            <w:pPr>
              <w:jc w:val="center"/>
              <w:rPr>
                <w:color w:val="FFFFFF" w:themeColor="background1"/>
              </w:rPr>
            </w:pPr>
            <w:r w:rsidRPr="00483E27">
              <w:rPr>
                <w:color w:val="FFFFFF" w:themeColor="background1"/>
              </w:rPr>
              <w:t>2016</w:t>
            </w:r>
            <w:r w:rsidRPr="004941A0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F9336E" w:rsidRPr="00483E27" w:rsidRDefault="00F9336E" w:rsidP="008E7D44">
            <w:pPr>
              <w:jc w:val="center"/>
              <w:rPr>
                <w:color w:val="FFFFFF" w:themeColor="background1"/>
              </w:rPr>
            </w:pPr>
            <w:r w:rsidRPr="00483E27">
              <w:rPr>
                <w:color w:val="FFFFFF" w:themeColor="background1"/>
              </w:rPr>
              <w:t>2017</w:t>
            </w:r>
            <w:r w:rsidR="00EF6490" w:rsidRPr="00EF6490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2" w:space="0" w:color="FFFFFF" w:themeColor="background1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F9336E" w:rsidRPr="00AA7280" w:rsidRDefault="00F9336E" w:rsidP="00E260E9">
            <w:pPr>
              <w:jc w:val="right"/>
              <w:rPr>
                <w:color w:val="FFFFFF" w:themeColor="background1"/>
              </w:rPr>
            </w:pPr>
          </w:p>
        </w:tc>
      </w:tr>
      <w:tr w:rsidR="00F9336E" w:rsidRPr="00F824E5" w:rsidTr="009E66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57" w:type="dxa"/>
            </w:tcMar>
            <w:vAlign w:val="center"/>
          </w:tcPr>
          <w:p w:rsidR="00F9336E" w:rsidRPr="00AA7280" w:rsidRDefault="00F9336E" w:rsidP="00E0560C">
            <w:pPr>
              <w:jc w:val="left"/>
              <w:rPr>
                <w:b/>
                <w:color w:val="FFFFFF" w:themeColor="background1"/>
              </w:rPr>
            </w:pPr>
            <w:r w:rsidRPr="00AA7280">
              <w:rPr>
                <w:b/>
                <w:color w:val="FFFFFF" w:themeColor="background1"/>
              </w:rPr>
              <w:t>Kopā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483E27" w:rsidRDefault="00F9336E" w:rsidP="009E6600">
            <w:pPr>
              <w:jc w:val="right"/>
              <w:rPr>
                <w:rFonts w:cs="Calibri"/>
                <w:b/>
                <w:color w:val="000000"/>
              </w:rPr>
            </w:pPr>
            <w:r w:rsidRPr="00483E27">
              <w:rPr>
                <w:rFonts w:cs="Calibri"/>
                <w:b/>
                <w:color w:val="000000"/>
              </w:rPr>
              <w:t>1386,1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483E27" w:rsidRDefault="00F9336E" w:rsidP="009E6600">
            <w:pPr>
              <w:jc w:val="right"/>
              <w:rPr>
                <w:rFonts w:cs="Calibri"/>
                <w:b/>
                <w:color w:val="000000"/>
              </w:rPr>
            </w:pPr>
            <w:r w:rsidRPr="00483E27">
              <w:rPr>
                <w:rFonts w:cs="Calibri"/>
                <w:b/>
                <w:color w:val="000000"/>
              </w:rPr>
              <w:t>1428,3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Default="00F9336E" w:rsidP="009E6600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1425,5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Default="00F9336E" w:rsidP="009E6600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1414,7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Default="00F9336E" w:rsidP="009E6600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1425,5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Default="00F9336E" w:rsidP="009E6600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1439,7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Default="00F9336E" w:rsidP="009E6600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1464,8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57" w:type="dxa"/>
            </w:tcMar>
            <w:vAlign w:val="center"/>
          </w:tcPr>
          <w:p w:rsidR="00F9336E" w:rsidRPr="00AA7280" w:rsidRDefault="00F9336E" w:rsidP="00E0560C">
            <w:pPr>
              <w:jc w:val="left"/>
              <w:rPr>
                <w:b/>
                <w:color w:val="FFFFFF" w:themeColor="background1"/>
                <w:lang w:val="en-GB"/>
              </w:rPr>
            </w:pPr>
            <w:r w:rsidRPr="00AA7280">
              <w:rPr>
                <w:b/>
                <w:color w:val="FFFFFF" w:themeColor="background1"/>
                <w:lang w:val="en-GB"/>
              </w:rPr>
              <w:t>Total</w:t>
            </w:r>
          </w:p>
        </w:tc>
      </w:tr>
      <w:tr w:rsidR="00E0560C" w:rsidRPr="0039034C" w:rsidTr="007C2A53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170" w:type="dxa"/>
            </w:tcMar>
            <w:vAlign w:val="center"/>
          </w:tcPr>
          <w:p w:rsidR="00E0560C" w:rsidRPr="00AA7280" w:rsidRDefault="00E0560C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i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i/>
                <w:snapToGrid/>
                <w:color w:val="FFFFFF" w:themeColor="background1"/>
                <w:lang w:eastAsia="lv-LV"/>
              </w:rPr>
              <w:t xml:space="preserve">tajā skaitā pa vecuma grupām: </w:t>
            </w:r>
          </w:p>
        </w:tc>
        <w:tc>
          <w:tcPr>
            <w:tcW w:w="3025" w:type="pct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560C" w:rsidRPr="006056CF" w:rsidRDefault="00E0560C" w:rsidP="00E0560C">
            <w:pPr>
              <w:jc w:val="right"/>
              <w:rPr>
                <w:rFonts w:cs="Calibri"/>
                <w:i/>
                <w:snapToGrid/>
                <w:color w:val="000000"/>
                <w:lang w:eastAsia="lv-LV"/>
              </w:rPr>
            </w:pP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170" w:type="dxa"/>
              <w:right w:w="6" w:type="dxa"/>
            </w:tcMar>
            <w:vAlign w:val="center"/>
          </w:tcPr>
          <w:p w:rsidR="00E0560C" w:rsidRPr="00AA7280" w:rsidRDefault="00E0560C" w:rsidP="00E0560C">
            <w:pPr>
              <w:jc w:val="left"/>
              <w:rPr>
                <w:i/>
                <w:color w:val="FFFFFF" w:themeColor="background1"/>
                <w:lang w:val="en-GB"/>
              </w:rPr>
            </w:pPr>
            <w:r w:rsidRPr="00AA7280">
              <w:rPr>
                <w:rFonts w:cs="Calibri"/>
                <w:i/>
                <w:snapToGrid/>
                <w:color w:val="FFFFFF" w:themeColor="background1"/>
                <w:lang w:val="en-GB" w:eastAsia="lv-LV"/>
              </w:rPr>
              <w:t>of them by age group:</w:t>
            </w:r>
          </w:p>
        </w:tc>
      </w:tr>
      <w:tr w:rsidR="00F9336E" w:rsidRPr="00F824E5" w:rsidTr="009E66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0 – 4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143,3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139,1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116,8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104,3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103,9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97,8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85" w:type="dxa"/>
            </w:tcMar>
          </w:tcPr>
          <w:p w:rsidR="00F9336E" w:rsidRPr="006056CF" w:rsidRDefault="00F9336E" w:rsidP="009E6600">
            <w:pPr>
              <w:jc w:val="right"/>
            </w:pPr>
            <w:r w:rsidRPr="006056CF">
              <w:t>95,0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0 – 4 </w:t>
            </w:r>
          </w:p>
        </w:tc>
      </w:tr>
      <w:tr w:rsidR="00F9336E" w:rsidRPr="00F824E5" w:rsidTr="009E66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5 – 9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25,6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16,0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18,5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17,2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18,2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12,7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85" w:type="dxa"/>
            </w:tcMar>
          </w:tcPr>
          <w:p w:rsidR="00F9336E" w:rsidRPr="006056CF" w:rsidRDefault="00F9336E" w:rsidP="009E6600">
            <w:pPr>
              <w:jc w:val="right"/>
            </w:pPr>
            <w:r w:rsidRPr="006056CF">
              <w:t>10,9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5 – 9 </w:t>
            </w:r>
          </w:p>
        </w:tc>
      </w:tr>
      <w:tr w:rsidR="00F9336E" w:rsidRPr="00F824E5" w:rsidTr="009E66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10 – 14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13,4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11,2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19,8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19,6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16,2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13,8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85" w:type="dxa"/>
            </w:tcMar>
          </w:tcPr>
          <w:p w:rsidR="00F9336E" w:rsidRPr="006056CF" w:rsidRDefault="00F9336E" w:rsidP="009E6600">
            <w:pPr>
              <w:jc w:val="right"/>
            </w:pPr>
            <w:r w:rsidRPr="006056CF">
              <w:t>16,6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10 – 14 </w:t>
            </w:r>
          </w:p>
        </w:tc>
      </w:tr>
      <w:tr w:rsidR="00F9336E" w:rsidRPr="00F824E5" w:rsidTr="009E66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15 – 19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52,4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50,4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35,5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64,6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42,5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45,3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85" w:type="dxa"/>
            </w:tcMar>
          </w:tcPr>
          <w:p w:rsidR="00F9336E" w:rsidRPr="006056CF" w:rsidRDefault="00F9336E" w:rsidP="009E6600">
            <w:pPr>
              <w:jc w:val="right"/>
            </w:pPr>
            <w:r w:rsidRPr="006056CF">
              <w:t>52,1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15 – 19 </w:t>
            </w:r>
          </w:p>
        </w:tc>
      </w:tr>
      <w:tr w:rsidR="00F9336E" w:rsidRPr="00F824E5" w:rsidTr="009E66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20 – 24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76,0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77,1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59,0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82,7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67,3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78,8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85" w:type="dxa"/>
            </w:tcMar>
          </w:tcPr>
          <w:p w:rsidR="00F9336E" w:rsidRPr="006056CF" w:rsidRDefault="00F9336E" w:rsidP="009E6600">
            <w:pPr>
              <w:jc w:val="right"/>
            </w:pPr>
            <w:r w:rsidRPr="006056CF">
              <w:t>81,8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20 – 24 </w:t>
            </w:r>
          </w:p>
        </w:tc>
      </w:tr>
      <w:tr w:rsidR="00F9336E" w:rsidRPr="00F824E5" w:rsidTr="009E66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25 – 29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119,5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118,2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104,6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109,7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105,9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119,6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85" w:type="dxa"/>
            </w:tcMar>
          </w:tcPr>
          <w:p w:rsidR="00F9336E" w:rsidRPr="006056CF" w:rsidRDefault="00F9336E" w:rsidP="009E6600">
            <w:pPr>
              <w:jc w:val="right"/>
            </w:pPr>
            <w:r w:rsidRPr="006056CF">
              <w:t>98,9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25 – 29 </w:t>
            </w:r>
          </w:p>
        </w:tc>
      </w:tr>
      <w:tr w:rsidR="00F9336E" w:rsidRPr="00F824E5" w:rsidTr="009E66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30 – 34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182,5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167,7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195,9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168,2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168,4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150,1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85" w:type="dxa"/>
            </w:tcMar>
          </w:tcPr>
          <w:p w:rsidR="00F9336E" w:rsidRPr="006056CF" w:rsidRDefault="00F9336E" w:rsidP="009E6600">
            <w:pPr>
              <w:jc w:val="right"/>
            </w:pPr>
            <w:r w:rsidRPr="006056CF">
              <w:t>175,3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30 – 34 </w:t>
            </w:r>
          </w:p>
        </w:tc>
      </w:tr>
      <w:tr w:rsidR="00F9336E" w:rsidRPr="00F824E5" w:rsidTr="009E66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35 – 39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248,3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252,3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242,3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278,0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250,8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230,3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85" w:type="dxa"/>
            </w:tcMar>
          </w:tcPr>
          <w:p w:rsidR="00F9336E" w:rsidRPr="006056CF" w:rsidRDefault="00F9336E" w:rsidP="009E6600">
            <w:pPr>
              <w:jc w:val="right"/>
            </w:pPr>
            <w:r w:rsidRPr="006056CF">
              <w:t>236,0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35 – 39 </w:t>
            </w:r>
          </w:p>
        </w:tc>
      </w:tr>
      <w:tr w:rsidR="00F9336E" w:rsidRPr="00F824E5" w:rsidTr="009E66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40 - 44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355,6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358,2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397,6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375,3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352,3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358,6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85" w:type="dxa"/>
            </w:tcMar>
          </w:tcPr>
          <w:p w:rsidR="00F9336E" w:rsidRPr="006056CF" w:rsidRDefault="00F9336E" w:rsidP="009E6600">
            <w:pPr>
              <w:jc w:val="right"/>
            </w:pPr>
            <w:r w:rsidRPr="006056CF">
              <w:t>314,1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40 – 44 </w:t>
            </w:r>
          </w:p>
        </w:tc>
      </w:tr>
      <w:tr w:rsidR="00F9336E" w:rsidRPr="00F824E5" w:rsidTr="009E66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45 – 49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588,8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561,8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561,5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489,2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507,4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477,8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85" w:type="dxa"/>
            </w:tcMar>
          </w:tcPr>
          <w:p w:rsidR="00F9336E" w:rsidRPr="006056CF" w:rsidRDefault="00F9336E" w:rsidP="009E6600">
            <w:pPr>
              <w:jc w:val="right"/>
            </w:pPr>
            <w:r w:rsidRPr="006056CF">
              <w:t>495,6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45 – 49 </w:t>
            </w:r>
          </w:p>
        </w:tc>
      </w:tr>
      <w:tr w:rsidR="00F9336E" w:rsidRPr="00F824E5" w:rsidTr="009E66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50 – 54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815,7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828,3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844,9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788,9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771,5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715,5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85" w:type="dxa"/>
            </w:tcMar>
          </w:tcPr>
          <w:p w:rsidR="00F9336E" w:rsidRPr="006056CF" w:rsidRDefault="00F9336E" w:rsidP="009E6600">
            <w:pPr>
              <w:jc w:val="right"/>
            </w:pPr>
            <w:r w:rsidRPr="006056CF">
              <w:t>764,9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50 – 54 </w:t>
            </w:r>
          </w:p>
        </w:tc>
      </w:tr>
      <w:tr w:rsidR="00F9336E" w:rsidRPr="00F824E5" w:rsidTr="009E66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55 – 59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1272,6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1175,7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1192,0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1135,6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1106,6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1115,5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85" w:type="dxa"/>
            </w:tcMar>
          </w:tcPr>
          <w:p w:rsidR="00F9336E" w:rsidRPr="006056CF" w:rsidRDefault="00F9336E" w:rsidP="009E6600">
            <w:pPr>
              <w:jc w:val="right"/>
            </w:pPr>
            <w:r w:rsidRPr="006056CF">
              <w:t>1078,6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55 – 59 </w:t>
            </w:r>
          </w:p>
        </w:tc>
      </w:tr>
      <w:tr w:rsidR="00F9336E" w:rsidRPr="00F824E5" w:rsidTr="009E66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60 – 64 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1781,2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1815,9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1727,6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1696,6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1636,1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1576,3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85" w:type="dxa"/>
            </w:tcMar>
          </w:tcPr>
          <w:p w:rsidR="00F9336E" w:rsidRPr="006056CF" w:rsidRDefault="00F9336E" w:rsidP="009E6600">
            <w:pPr>
              <w:jc w:val="right"/>
            </w:pPr>
            <w:r w:rsidRPr="006056CF">
              <w:t>1593,2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60 – 64 </w:t>
            </w:r>
          </w:p>
        </w:tc>
      </w:tr>
      <w:tr w:rsidR="00F9336E" w:rsidRPr="00F824E5" w:rsidTr="009E66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65 – 69 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2616,6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2432,4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2400,2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2372,4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2210,4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2297,6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85" w:type="dxa"/>
            </w:tcMar>
          </w:tcPr>
          <w:p w:rsidR="00F9336E" w:rsidRPr="006056CF" w:rsidRDefault="00F9336E" w:rsidP="009E6600">
            <w:pPr>
              <w:jc w:val="right"/>
            </w:pPr>
            <w:r w:rsidRPr="006056CF">
              <w:t>2320,6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65 – 69 </w:t>
            </w:r>
          </w:p>
        </w:tc>
      </w:tr>
      <w:tr w:rsidR="00F9336E" w:rsidRPr="00F824E5" w:rsidTr="009E66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70 – 74 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3385,2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3382,0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3378,7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3253,2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3316,6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3350,7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85" w:type="dxa"/>
            </w:tcMar>
          </w:tcPr>
          <w:p w:rsidR="00F9336E" w:rsidRPr="006056CF" w:rsidRDefault="00F9336E" w:rsidP="009E6600">
            <w:pPr>
              <w:jc w:val="right"/>
            </w:pPr>
            <w:r w:rsidRPr="006056CF">
              <w:t>3238,0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70 – 74 </w:t>
            </w:r>
          </w:p>
        </w:tc>
      </w:tr>
      <w:tr w:rsidR="00F9336E" w:rsidRPr="00F824E5" w:rsidTr="009E6600">
        <w:trPr>
          <w:trHeight w:hRule="exact" w:val="227"/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75 – 79 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5357,0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5199,2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5046,2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4876,0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4740,0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4720,2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85" w:type="dxa"/>
            </w:tcMar>
          </w:tcPr>
          <w:p w:rsidR="00F9336E" w:rsidRPr="006056CF" w:rsidRDefault="00F9336E" w:rsidP="009E6600">
            <w:pPr>
              <w:jc w:val="right"/>
            </w:pPr>
            <w:r w:rsidRPr="006056CF">
              <w:t>4815,5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75 – 79 </w:t>
            </w:r>
          </w:p>
        </w:tc>
      </w:tr>
      <w:tr w:rsidR="00F9336E" w:rsidRPr="00F824E5" w:rsidTr="009E6600">
        <w:trPr>
          <w:trHeight w:hRule="exact" w:val="251"/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>80 un vairāk gadi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3F3A9E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3F3A9E">
              <w:rPr>
                <w:rFonts w:cs="Calibri"/>
                <w:color w:val="000000"/>
              </w:rPr>
              <w:t>11533,8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3F3A9E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3F3A9E">
              <w:rPr>
                <w:rFonts w:cs="Calibri"/>
                <w:color w:val="000000"/>
              </w:rPr>
              <w:t>12271,2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3F3A9E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3F3A9E">
              <w:rPr>
                <w:rFonts w:cs="Calibri"/>
                <w:color w:val="000000"/>
              </w:rPr>
              <w:t>11862,6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3F3A9E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3F3A9E">
              <w:rPr>
                <w:rFonts w:cs="Calibri"/>
                <w:color w:val="000000"/>
              </w:rPr>
              <w:t>11762,4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3F3A9E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3F3A9E">
              <w:rPr>
                <w:rFonts w:cs="Calibri"/>
                <w:color w:val="000000"/>
              </w:rPr>
              <w:t>12039,2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3F3A9E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3F3A9E">
              <w:rPr>
                <w:rFonts w:cs="Calibri"/>
                <w:color w:val="000000"/>
              </w:rPr>
              <w:t>11967,9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3F3A9E" w:rsidRDefault="00F9336E" w:rsidP="009E6600">
            <w:pPr>
              <w:jc w:val="right"/>
            </w:pPr>
            <w:r w:rsidRPr="003F3A9E">
              <w:t>11932,6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val="en-GB"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val="en-GB" w:eastAsia="lv-LV"/>
              </w:rPr>
              <w:t>80 and over</w:t>
            </w:r>
          </w:p>
        </w:tc>
      </w:tr>
      <w:tr w:rsidR="00F9336E" w:rsidRPr="0039034C" w:rsidTr="007C2A53">
        <w:trPr>
          <w:trHeight w:hRule="exact" w:val="75"/>
          <w:jc w:val="center"/>
        </w:trPr>
        <w:tc>
          <w:tcPr>
            <w:tcW w:w="10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F9336E" w:rsidRPr="00AA7280" w:rsidRDefault="00F9336E" w:rsidP="00E0560C">
            <w:pPr>
              <w:rPr>
                <w:color w:val="000000"/>
              </w:rPr>
            </w:pP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6056CF" w:rsidRDefault="00F9336E" w:rsidP="00B14EA0">
            <w:pPr>
              <w:ind w:right="-11"/>
              <w:jc w:val="right"/>
              <w:rPr>
                <w:color w:val="000000"/>
              </w:rPr>
            </w:pP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6056CF" w:rsidRDefault="00F9336E" w:rsidP="006056CF">
            <w:pPr>
              <w:ind w:right="57"/>
              <w:jc w:val="right"/>
              <w:rPr>
                <w:color w:val="000000"/>
              </w:rPr>
            </w:pP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6056CF" w:rsidRDefault="00F9336E" w:rsidP="006056CF">
            <w:pPr>
              <w:ind w:right="57"/>
              <w:jc w:val="right"/>
              <w:rPr>
                <w:color w:val="000000"/>
              </w:rPr>
            </w:pP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6056CF" w:rsidRDefault="00F9336E" w:rsidP="006056CF">
            <w:pPr>
              <w:ind w:right="57"/>
              <w:jc w:val="right"/>
              <w:rPr>
                <w:color w:val="000000"/>
              </w:rPr>
            </w:pP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6056CF" w:rsidRDefault="00F9336E" w:rsidP="006056CF">
            <w:pPr>
              <w:ind w:right="57" w:hanging="11"/>
              <w:jc w:val="right"/>
              <w:rPr>
                <w:color w:val="000000"/>
                <w:lang w:val="en-GB"/>
              </w:rPr>
            </w:pP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6056CF" w:rsidRDefault="00F9336E" w:rsidP="006056CF">
            <w:pPr>
              <w:ind w:right="57" w:hanging="11"/>
              <w:jc w:val="right"/>
              <w:rPr>
                <w:color w:val="000000"/>
                <w:lang w:val="en-GB"/>
              </w:rPr>
            </w:pP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F9336E" w:rsidRPr="006056CF" w:rsidRDefault="00F9336E" w:rsidP="006056CF">
            <w:pPr>
              <w:ind w:right="57" w:hanging="11"/>
              <w:jc w:val="right"/>
              <w:rPr>
                <w:color w:val="000000"/>
                <w:lang w:val="en-GB"/>
              </w:rPr>
            </w:pPr>
          </w:p>
        </w:tc>
        <w:tc>
          <w:tcPr>
            <w:tcW w:w="9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F9336E" w:rsidRPr="00AA7280" w:rsidRDefault="00F9336E" w:rsidP="00E0560C">
            <w:pPr>
              <w:ind w:hanging="11"/>
              <w:rPr>
                <w:color w:val="000000"/>
                <w:lang w:val="en-GB"/>
              </w:rPr>
            </w:pPr>
          </w:p>
        </w:tc>
      </w:tr>
      <w:tr w:rsidR="00F9336E" w:rsidRPr="00F824E5" w:rsidTr="009E6600">
        <w:trPr>
          <w:trHeight w:hRule="exact" w:val="222"/>
          <w:jc w:val="center"/>
        </w:trPr>
        <w:tc>
          <w:tcPr>
            <w:tcW w:w="1009" w:type="pct"/>
            <w:tcBorders>
              <w:top w:val="single" w:sz="2" w:space="0" w:color="auto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AA7280">
            <w:pPr>
              <w:ind w:hanging="167"/>
              <w:jc w:val="lef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lī</w:t>
            </w:r>
            <w:r w:rsidRPr="00AA7280">
              <w:rPr>
                <w:color w:val="FFFFFF" w:themeColor="background1"/>
              </w:rPr>
              <w:t>dz 1 gada vecumam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656,0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653,0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453,6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394,4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413,2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370,5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404,7</w:t>
            </w:r>
          </w:p>
        </w:tc>
        <w:tc>
          <w:tcPr>
            <w:tcW w:w="966" w:type="pct"/>
            <w:tcBorders>
              <w:top w:val="single" w:sz="2" w:space="0" w:color="auto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ind w:hanging="11"/>
              <w:jc w:val="left"/>
              <w:rPr>
                <w:color w:val="FFFFFF" w:themeColor="background1"/>
                <w:lang w:val="en-GB"/>
              </w:rPr>
            </w:pPr>
            <w:r w:rsidRPr="00AA7280">
              <w:rPr>
                <w:color w:val="FFFFFF" w:themeColor="background1"/>
                <w:lang w:val="en-GB"/>
              </w:rPr>
              <w:t>infant</w:t>
            </w:r>
          </w:p>
        </w:tc>
      </w:tr>
      <w:tr w:rsidR="00F9336E" w:rsidRPr="00F824E5" w:rsidTr="009E66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jc w:val="left"/>
              <w:rPr>
                <w:color w:val="FFFFFF" w:themeColor="background1"/>
              </w:rPr>
            </w:pPr>
            <w:r w:rsidRPr="00AA7280">
              <w:rPr>
                <w:color w:val="FFFFFF" w:themeColor="background1"/>
              </w:rPr>
              <w:t xml:space="preserve">0 – 14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64,4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57,8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52,5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47,3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46,8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42,7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42,4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ind w:hanging="11"/>
              <w:jc w:val="left"/>
              <w:rPr>
                <w:color w:val="FFFFFF" w:themeColor="background1"/>
                <w:lang w:val="en-GB"/>
              </w:rPr>
            </w:pPr>
            <w:r w:rsidRPr="00AA7280">
              <w:rPr>
                <w:color w:val="FFFFFF" w:themeColor="background1"/>
                <w:lang w:val="en-GB"/>
              </w:rPr>
              <w:t xml:space="preserve">0 – 14 </w:t>
            </w:r>
          </w:p>
        </w:tc>
      </w:tr>
      <w:tr w:rsidR="00F9336E" w:rsidRPr="00F824E5" w:rsidTr="009E66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jc w:val="left"/>
              <w:rPr>
                <w:color w:val="FFFFFF" w:themeColor="background1"/>
              </w:rPr>
            </w:pPr>
            <w:r w:rsidRPr="00AA7280">
              <w:rPr>
                <w:color w:val="FFFFFF" w:themeColor="background1"/>
              </w:rPr>
              <w:t xml:space="preserve">0 – 17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59,9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56,1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48,2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47,2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44,8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40,9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41,1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ind w:hanging="11"/>
              <w:jc w:val="left"/>
              <w:rPr>
                <w:color w:val="FFFFFF" w:themeColor="background1"/>
                <w:lang w:val="en-GB"/>
              </w:rPr>
            </w:pPr>
            <w:r w:rsidRPr="00AA7280">
              <w:rPr>
                <w:color w:val="FFFFFF" w:themeColor="background1"/>
                <w:lang w:val="en-GB"/>
              </w:rPr>
              <w:t xml:space="preserve">0 – 17 </w:t>
            </w:r>
          </w:p>
        </w:tc>
      </w:tr>
      <w:tr w:rsidR="00F9336E" w:rsidRPr="00F824E5" w:rsidTr="009E66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jc w:val="left"/>
              <w:rPr>
                <w:color w:val="FFFFFF" w:themeColor="background1"/>
              </w:rPr>
            </w:pPr>
            <w:r w:rsidRPr="00AA7280">
              <w:rPr>
                <w:color w:val="FFFFFF" w:themeColor="background1"/>
              </w:rPr>
              <w:t xml:space="preserve">0 – 64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452,2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450,8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452,0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438,7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427,3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417,9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422,4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ind w:hanging="11"/>
              <w:jc w:val="left"/>
              <w:rPr>
                <w:color w:val="FFFFFF" w:themeColor="background1"/>
                <w:lang w:val="en-GB"/>
              </w:rPr>
            </w:pPr>
            <w:r w:rsidRPr="00AA7280">
              <w:rPr>
                <w:color w:val="FFFFFF" w:themeColor="background1"/>
                <w:lang w:val="en-GB"/>
              </w:rPr>
              <w:t xml:space="preserve">0 – 64 </w:t>
            </w:r>
          </w:p>
        </w:tc>
      </w:tr>
      <w:tr w:rsidR="00F9336E" w:rsidRPr="00F824E5" w:rsidTr="009E66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jc w:val="left"/>
              <w:rPr>
                <w:color w:val="FFFFFF" w:themeColor="background1"/>
              </w:rPr>
            </w:pPr>
            <w:r w:rsidRPr="00AA7280">
              <w:rPr>
                <w:color w:val="FFFFFF" w:themeColor="background1"/>
              </w:rPr>
              <w:t xml:space="preserve">5 – 64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473,0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471,4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474,0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460,8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449,4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440,8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446,7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ind w:hanging="11"/>
              <w:jc w:val="left"/>
              <w:rPr>
                <w:color w:val="FFFFFF" w:themeColor="background1"/>
                <w:lang w:val="en-GB"/>
              </w:rPr>
            </w:pPr>
            <w:r w:rsidRPr="00AA7280">
              <w:rPr>
                <w:color w:val="FFFFFF" w:themeColor="background1"/>
                <w:lang w:val="en-GB"/>
              </w:rPr>
              <w:t xml:space="preserve">5 – 64 </w:t>
            </w:r>
          </w:p>
        </w:tc>
      </w:tr>
      <w:tr w:rsidR="00F9336E" w:rsidRPr="00F824E5" w:rsidTr="009E66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jc w:val="left"/>
              <w:rPr>
                <w:color w:val="FFFFFF" w:themeColor="background1"/>
              </w:rPr>
            </w:pPr>
            <w:r w:rsidRPr="00AA7280">
              <w:rPr>
                <w:color w:val="FFFFFF" w:themeColor="background1"/>
              </w:rPr>
              <w:t>15 – 59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415,1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408,0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419,7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407,6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398,7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392,4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395,5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ind w:hanging="11"/>
              <w:jc w:val="left"/>
              <w:rPr>
                <w:color w:val="FFFFFF" w:themeColor="background1"/>
                <w:lang w:val="en-GB"/>
              </w:rPr>
            </w:pPr>
            <w:r w:rsidRPr="00AA7280">
              <w:rPr>
                <w:color w:val="FFFFFF" w:themeColor="background1"/>
                <w:lang w:val="en-GB"/>
              </w:rPr>
              <w:t xml:space="preserve">15 – 59 </w:t>
            </w:r>
          </w:p>
        </w:tc>
      </w:tr>
      <w:tr w:rsidR="00F9336E" w:rsidRPr="00F824E5" w:rsidTr="009E66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jc w:val="left"/>
              <w:rPr>
                <w:color w:val="FFFFFF" w:themeColor="background1"/>
              </w:rPr>
            </w:pPr>
            <w:r w:rsidRPr="00AA7280">
              <w:rPr>
                <w:color w:val="FFFFFF" w:themeColor="background1"/>
              </w:rPr>
              <w:t>18 gadi un vecāki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1663,1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1712,7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1711,8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1703,2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1722,9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1748,5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1786,1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ind w:hanging="11"/>
              <w:jc w:val="left"/>
              <w:rPr>
                <w:color w:val="FFFFFF" w:themeColor="background1"/>
                <w:lang w:val="en-GB"/>
              </w:rPr>
            </w:pPr>
            <w:r w:rsidRPr="00AA7280">
              <w:rPr>
                <w:color w:val="FFFFFF" w:themeColor="background1"/>
                <w:lang w:val="en-GB"/>
              </w:rPr>
              <w:t>18 and over</w:t>
            </w:r>
          </w:p>
        </w:tc>
      </w:tr>
      <w:tr w:rsidR="00F9336E" w:rsidRPr="00F824E5" w:rsidTr="009E66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jc w:val="left"/>
              <w:rPr>
                <w:color w:val="FFFFFF" w:themeColor="background1"/>
              </w:rPr>
            </w:pPr>
            <w:r w:rsidRPr="00AA7280">
              <w:rPr>
                <w:color w:val="FFFFFF" w:themeColor="background1"/>
              </w:rPr>
              <w:t>60 gadi un vecāki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4610,6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4740,8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4654,4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4595,4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4605,6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4621,6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F9336E" w:rsidRPr="006056CF" w:rsidRDefault="00F9336E" w:rsidP="009E6600">
            <w:pPr>
              <w:jc w:val="right"/>
              <w:rPr>
                <w:rFonts w:cs="Calibri"/>
                <w:color w:val="000000"/>
              </w:rPr>
            </w:pPr>
            <w:r w:rsidRPr="006056CF">
              <w:rPr>
                <w:rFonts w:cs="Calibri"/>
                <w:color w:val="000000"/>
              </w:rPr>
              <w:t>4652,7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F9336E" w:rsidRPr="00AA7280" w:rsidRDefault="00F9336E" w:rsidP="00E0560C">
            <w:pPr>
              <w:ind w:hanging="11"/>
              <w:jc w:val="left"/>
              <w:rPr>
                <w:color w:val="FFFFFF" w:themeColor="background1"/>
                <w:lang w:val="en-GB"/>
              </w:rPr>
            </w:pPr>
            <w:r w:rsidRPr="00AA7280">
              <w:rPr>
                <w:color w:val="FFFFFF" w:themeColor="background1"/>
                <w:lang w:val="en-GB"/>
              </w:rPr>
              <w:t>60 and over</w:t>
            </w:r>
          </w:p>
        </w:tc>
      </w:tr>
    </w:tbl>
    <w:p w:rsidR="00296190" w:rsidRDefault="00296190">
      <w:pPr>
        <w:jc w:val="left"/>
        <w:rPr>
          <w:b/>
        </w:rPr>
      </w:pPr>
    </w:p>
    <w:p w:rsidR="00D143FA" w:rsidRPr="00D143FA" w:rsidRDefault="00F824E5" w:rsidP="00D143FA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="00D143FA" w:rsidRPr="00D143FA">
        <w:rPr>
          <w:sz w:val="16"/>
          <w:szCs w:val="16"/>
        </w:rPr>
        <w:t>Latvijas iedzīvotāju nāves cēloņu datu bāze. Dati aktualizēti 01.08.2018.</w:t>
      </w:r>
    </w:p>
    <w:p w:rsidR="00D143FA" w:rsidRPr="00D143FA" w:rsidRDefault="00D143FA" w:rsidP="00D143FA">
      <w:pPr>
        <w:pStyle w:val="FootnoteText"/>
        <w:rPr>
          <w:sz w:val="16"/>
          <w:szCs w:val="16"/>
        </w:rPr>
      </w:pPr>
      <w:r w:rsidRPr="00D143FA">
        <w:rPr>
          <w:sz w:val="16"/>
          <w:szCs w:val="16"/>
        </w:rPr>
        <w:t xml:space="preserve">      Register of Causes of Death. Data updated 01.08.2018.</w:t>
      </w:r>
    </w:p>
    <w:p w:rsidR="00F824E5" w:rsidRDefault="00F824E5" w:rsidP="00D143FA">
      <w:pPr>
        <w:pStyle w:val="FootnoteText"/>
        <w:rPr>
          <w:b/>
        </w:rPr>
      </w:pPr>
    </w:p>
    <w:p w:rsidR="00FE7DB2" w:rsidRPr="003B5514" w:rsidRDefault="002D385B" w:rsidP="0039034C">
      <w:pPr>
        <w:pStyle w:val="Heading2"/>
      </w:pPr>
      <w:bookmarkStart w:id="3" w:name="_Toc526414618"/>
      <w:r w:rsidRPr="003B5514">
        <w:t xml:space="preserve">2.1. attēls MIRSTĪBA </w:t>
      </w:r>
      <w:r w:rsidR="007E50D6" w:rsidRPr="003B5514">
        <w:t>NO GALVENAJIEM NĀVES CĒLOŅIEM</w:t>
      </w:r>
      <w:r w:rsidR="007D33EA" w:rsidRPr="003B5514">
        <w:t xml:space="preserve"> </w:t>
      </w:r>
      <w:r w:rsidR="008E7D44" w:rsidRPr="003B5514">
        <w:t>2011. – 2017</w:t>
      </w:r>
      <w:r w:rsidR="00AF5112" w:rsidRPr="003B5514">
        <w:t>.</w:t>
      </w:r>
      <w:r w:rsidR="005A5E3F" w:rsidRPr="003B5514">
        <w:t> </w:t>
      </w:r>
      <w:r w:rsidR="00AF5112" w:rsidRPr="003B5514">
        <w:t>GADĀ</w:t>
      </w:r>
      <w:r w:rsidR="00E94D4F" w:rsidRPr="003B5514">
        <w:t>,</w:t>
      </w:r>
      <w:r w:rsidR="00AF5112" w:rsidRPr="003B5514">
        <w:t xml:space="preserve"> </w:t>
      </w:r>
      <w:r w:rsidR="00FE7DB2" w:rsidRPr="003B5514">
        <w:t>uz 100 000 iedzīvotāju</w:t>
      </w:r>
      <w:bookmarkEnd w:id="3"/>
    </w:p>
    <w:p w:rsidR="0069224E" w:rsidRPr="0039034C" w:rsidRDefault="002D385B" w:rsidP="0039034C">
      <w:pPr>
        <w:pStyle w:val="Heading5"/>
      </w:pPr>
      <w:bookmarkStart w:id="4" w:name="_Toc526414653"/>
      <w:r w:rsidRPr="003B5514">
        <w:t>Chart 2.1</w:t>
      </w:r>
      <w:r w:rsidR="00AB43CD" w:rsidRPr="003B5514">
        <w:t>.</w:t>
      </w:r>
      <w:r w:rsidRPr="003B5514">
        <w:t xml:space="preserve"> </w:t>
      </w:r>
      <w:r w:rsidR="005A300E" w:rsidRPr="003B5514">
        <w:t xml:space="preserve">THE MOST COMMON CAUSES OF </w:t>
      </w:r>
      <w:r w:rsidRPr="003B5514">
        <w:t>MORTALITY</w:t>
      </w:r>
      <w:r w:rsidR="00481FFB" w:rsidRPr="003B5514">
        <w:t xml:space="preserve"> </w:t>
      </w:r>
      <w:r w:rsidR="008E7D44" w:rsidRPr="003B5514">
        <w:t>IN 2011 – 2017</w:t>
      </w:r>
      <w:r w:rsidR="00E94D4F" w:rsidRPr="003B5514">
        <w:t>,</w:t>
      </w:r>
      <w:r w:rsidR="00AF5112" w:rsidRPr="003B5514">
        <w:t xml:space="preserve"> </w:t>
      </w:r>
      <w:r w:rsidR="00FE7DB2" w:rsidRPr="003B5514">
        <w:t>per 100,000 population</w:t>
      </w:r>
      <w:bookmarkEnd w:id="4"/>
    </w:p>
    <w:p w:rsidR="003F666A" w:rsidRPr="00244E96" w:rsidRDefault="00F23096" w:rsidP="00712233">
      <w:pPr>
        <w:jc w:val="center"/>
      </w:pPr>
      <w:r>
        <w:rPr>
          <w:noProof/>
          <w:snapToGrid/>
          <w:lang w:eastAsia="lv-LV"/>
        </w:rPr>
        <w:drawing>
          <wp:inline distT="0" distB="0" distL="0" distR="0" wp14:anchorId="12F3C683" wp14:editId="2D133B80">
            <wp:extent cx="5081905" cy="2814762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143FA" w:rsidRPr="00D143FA" w:rsidRDefault="00981690" w:rsidP="00D143FA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="00D143FA" w:rsidRPr="00D143FA">
        <w:rPr>
          <w:sz w:val="16"/>
          <w:szCs w:val="16"/>
        </w:rPr>
        <w:t>Latvijas iedzīvotāju nāves cēloņu datu bāze. Dati aktualizēti 01.08.2018.</w:t>
      </w:r>
    </w:p>
    <w:p w:rsidR="00EF6490" w:rsidRDefault="00D143FA" w:rsidP="00D143FA">
      <w:pPr>
        <w:pStyle w:val="FootnoteText"/>
        <w:rPr>
          <w:snapToGrid/>
          <w:sz w:val="16"/>
          <w:szCs w:val="16"/>
        </w:rPr>
      </w:pPr>
      <w:r w:rsidRPr="00D143FA">
        <w:rPr>
          <w:sz w:val="16"/>
          <w:szCs w:val="16"/>
        </w:rPr>
        <w:t xml:space="preserve">      Register of Causes of Death. Data updated 01.08.2018.</w:t>
      </w:r>
    </w:p>
    <w:p w:rsidR="00EF6490" w:rsidRDefault="00EF6490" w:rsidP="00EF6490">
      <w:pPr>
        <w:pStyle w:val="FootnoteText"/>
        <w:rPr>
          <w:snapToGrid/>
          <w:sz w:val="16"/>
          <w:szCs w:val="16"/>
        </w:rPr>
      </w:pPr>
    </w:p>
    <w:p w:rsidR="00EF6490" w:rsidRPr="00EF6490" w:rsidRDefault="00EF6490" w:rsidP="00EF6490">
      <w:pPr>
        <w:pStyle w:val="FootnoteText"/>
        <w:rPr>
          <w:snapToGrid/>
          <w:sz w:val="16"/>
          <w:szCs w:val="16"/>
        </w:rPr>
      </w:pPr>
      <w:r w:rsidRPr="00EF6490">
        <w:rPr>
          <w:snapToGrid/>
          <w:sz w:val="16"/>
          <w:szCs w:val="16"/>
        </w:rPr>
        <w:t>__________________________________</w:t>
      </w:r>
    </w:p>
    <w:p w:rsidR="00EF6490" w:rsidRPr="00EF6490" w:rsidRDefault="00EF6490" w:rsidP="00EF6490">
      <w:pPr>
        <w:pStyle w:val="FootnoteText"/>
        <w:rPr>
          <w:snapToGrid/>
          <w:sz w:val="16"/>
          <w:szCs w:val="16"/>
        </w:rPr>
      </w:pPr>
      <w:r w:rsidRPr="00EF6490">
        <w:rPr>
          <w:snapToGrid/>
          <w:sz w:val="16"/>
          <w:szCs w:val="16"/>
          <w:vertAlign w:val="superscript"/>
        </w:rPr>
        <w:footnoteRef/>
      </w:r>
      <w:r w:rsidRPr="00EF6490">
        <w:rPr>
          <w:snapToGrid/>
          <w:sz w:val="16"/>
          <w:szCs w:val="16"/>
        </w:rPr>
        <w:t xml:space="preserve"> 2012., 2014., 2015., 2016. gadā 1 gadījumā nav zināms vecums, 2013.gadā – 2, bet 2017.gadā- 3 gadījumos.</w:t>
      </w:r>
    </w:p>
    <w:p w:rsidR="00BE5330" w:rsidRDefault="00EF6490" w:rsidP="00EF6490">
      <w:pPr>
        <w:pStyle w:val="FootnoteText"/>
        <w:rPr>
          <w:snapToGrid/>
        </w:rPr>
      </w:pPr>
      <w:r w:rsidRPr="00EF6490">
        <w:rPr>
          <w:snapToGrid/>
          <w:sz w:val="16"/>
          <w:szCs w:val="16"/>
        </w:rPr>
        <w:t xml:space="preserve">  </w:t>
      </w:r>
      <w:r w:rsidRPr="00EF6490">
        <w:rPr>
          <w:snapToGrid/>
          <w:sz w:val="16"/>
          <w:szCs w:val="16"/>
          <w:lang w:val="en-GB"/>
        </w:rPr>
        <w:t>Unknown age in 1 case in 2012, 2014, 2015, 2016, 2 cases in 2013</w:t>
      </w:r>
      <w:r w:rsidRPr="00EF6490">
        <w:rPr>
          <w:snapToGrid/>
          <w:sz w:val="16"/>
          <w:szCs w:val="16"/>
        </w:rPr>
        <w:t xml:space="preserve"> and 3 cases in 2017.</w:t>
      </w:r>
      <w:r w:rsidR="00BE5330">
        <w:rPr>
          <w:snapToGrid/>
        </w:rPr>
        <w:br w:type="page"/>
      </w:r>
    </w:p>
    <w:p w:rsidR="00287F48" w:rsidRPr="003B5514" w:rsidRDefault="00287F48" w:rsidP="00287F48">
      <w:pPr>
        <w:pStyle w:val="Heading2"/>
      </w:pPr>
      <w:bookmarkStart w:id="5" w:name="_Toc526414619"/>
      <w:r w:rsidRPr="003B5514">
        <w:lastRenderedPageBreak/>
        <w:t>2.</w:t>
      </w:r>
      <w:r w:rsidR="00E8575E" w:rsidRPr="003B5514">
        <w:t>2</w:t>
      </w:r>
      <w:r w:rsidRPr="003B5514">
        <w:t>. attēls PERINATĀLĀ MIRSTĪBA</w:t>
      </w:r>
      <w:r w:rsidR="00A81702" w:rsidRPr="00A81702">
        <w:rPr>
          <w:rFonts w:cs="Arial"/>
          <w:b w:val="0"/>
          <w:color w:val="auto"/>
          <w:vertAlign w:val="superscript"/>
          <w:lang w:eastAsia="lv-LV"/>
        </w:rPr>
        <w:footnoteReference w:id="1"/>
      </w:r>
      <w:r w:rsidR="006F7B74">
        <w:t xml:space="preserve"> 2007</w:t>
      </w:r>
      <w:r w:rsidR="008E7D44" w:rsidRPr="003B5514">
        <w:t>. – 2017</w:t>
      </w:r>
      <w:r w:rsidRPr="003B5514">
        <w:t xml:space="preserve">. GADĀ, </w:t>
      </w:r>
      <w:r w:rsidR="00107A32" w:rsidRPr="003B5514">
        <w:t>no</w:t>
      </w:r>
      <w:r w:rsidRPr="003B5514">
        <w:t xml:space="preserve"> 1000 dzīvi un nedzīvi dzimušiem</w:t>
      </w:r>
      <w:bookmarkEnd w:id="5"/>
    </w:p>
    <w:p w:rsidR="00287F48" w:rsidRPr="00712233" w:rsidRDefault="00287F48" w:rsidP="00287F48">
      <w:pPr>
        <w:pStyle w:val="Heading5"/>
      </w:pPr>
      <w:bookmarkStart w:id="6" w:name="_Toc526414654"/>
      <w:bookmarkStart w:id="7" w:name="_GoBack"/>
      <w:bookmarkEnd w:id="7"/>
      <w:r w:rsidRPr="003B5514">
        <w:t>Chart 2.</w:t>
      </w:r>
      <w:r w:rsidR="00E8575E" w:rsidRPr="003B5514">
        <w:t>2</w:t>
      </w:r>
      <w:r w:rsidRPr="003B5514">
        <w:t>. PERIN</w:t>
      </w:r>
      <w:r w:rsidR="006F7B74">
        <w:t>ATAL MORTALITY</w:t>
      </w:r>
      <w:r w:rsidR="00A81702" w:rsidRPr="00A81702">
        <w:rPr>
          <w:vertAlign w:val="superscript"/>
        </w:rPr>
        <w:t>1</w:t>
      </w:r>
      <w:r w:rsidR="006F7B74">
        <w:t xml:space="preserve"> IN LATVIA IN 2007</w:t>
      </w:r>
      <w:r w:rsidRPr="003B5514">
        <w:t xml:space="preserve"> – 201</w:t>
      </w:r>
      <w:r w:rsidR="008E7D44" w:rsidRPr="003B5514">
        <w:t>7</w:t>
      </w:r>
      <w:r w:rsidRPr="003B5514">
        <w:t>, per 1,000 live and stillbirths</w:t>
      </w:r>
      <w:bookmarkEnd w:id="6"/>
    </w:p>
    <w:p w:rsidR="00287F48" w:rsidRPr="00D906D6" w:rsidRDefault="00287F48" w:rsidP="00287F48">
      <w:pPr>
        <w:jc w:val="center"/>
        <w:rPr>
          <w:rFonts w:cs="Arial"/>
          <w:snapToGrid/>
          <w:lang w:val="en-GB" w:eastAsia="lv-LV"/>
        </w:rPr>
      </w:pPr>
    </w:p>
    <w:p w:rsidR="00287F48" w:rsidRPr="004E4723" w:rsidRDefault="008E7D44" w:rsidP="00287F48">
      <w:pPr>
        <w:jc w:val="center"/>
        <w:rPr>
          <w:rFonts w:cs="Arial"/>
          <w:snapToGrid/>
          <w:lang w:eastAsia="lv-LV"/>
        </w:rPr>
      </w:pPr>
      <w:r>
        <w:rPr>
          <w:rFonts w:cs="Arial"/>
          <w:noProof/>
          <w:snapToGrid/>
          <w:lang w:eastAsia="lv-LV"/>
        </w:rPr>
        <w:drawing>
          <wp:inline distT="0" distB="0" distL="0" distR="0" wp14:anchorId="55DE61E9" wp14:editId="4F5EFB44">
            <wp:extent cx="5610225" cy="3324225"/>
            <wp:effectExtent l="0" t="0" r="0" b="0"/>
            <wp:docPr id="3" name="Objec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143FA" w:rsidRPr="00D143FA" w:rsidRDefault="00287F48" w:rsidP="00D143FA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="00D143FA" w:rsidRPr="00D143FA">
        <w:rPr>
          <w:sz w:val="16"/>
          <w:szCs w:val="16"/>
        </w:rPr>
        <w:t>Latvijas iedzīvotāju nāves cēloņu datu bāze. Dati aktualizēti 01.08.2018.</w:t>
      </w:r>
    </w:p>
    <w:p w:rsidR="00D143FA" w:rsidRPr="00D143FA" w:rsidRDefault="00D143FA" w:rsidP="00D143FA">
      <w:pPr>
        <w:pStyle w:val="FootnoteText"/>
        <w:rPr>
          <w:sz w:val="16"/>
          <w:szCs w:val="16"/>
        </w:rPr>
      </w:pPr>
      <w:r w:rsidRPr="00D143FA">
        <w:rPr>
          <w:sz w:val="16"/>
          <w:szCs w:val="16"/>
        </w:rPr>
        <w:t xml:space="preserve">      Register of Causes of Death. Data updated 01.08.2018.</w:t>
      </w:r>
      <w:r w:rsidR="00A81702">
        <w:rPr>
          <w:sz w:val="16"/>
          <w:szCs w:val="16"/>
        </w:rPr>
        <w:t xml:space="preserve"> </w:t>
      </w:r>
    </w:p>
    <w:p w:rsidR="00287F48" w:rsidRPr="00712233" w:rsidRDefault="00287F48" w:rsidP="00D143FA">
      <w:pPr>
        <w:pStyle w:val="FootnoteText"/>
        <w:rPr>
          <w:snapToGrid/>
        </w:rPr>
      </w:pPr>
    </w:p>
    <w:p w:rsidR="00287F48" w:rsidRPr="00712233" w:rsidRDefault="00287F48" w:rsidP="00287F48">
      <w:pPr>
        <w:pStyle w:val="Heading2"/>
      </w:pPr>
      <w:bookmarkStart w:id="8" w:name="_Toc526414620"/>
      <w:r w:rsidRPr="00C52704">
        <w:t>2.</w:t>
      </w:r>
      <w:r w:rsidR="00E8575E">
        <w:t>2</w:t>
      </w:r>
      <w:r w:rsidRPr="00C52704">
        <w:t>. tabula PERINATĀLĀ MIRSTĪBA SADALĪJUMĀ PA REĢIONIEM</w:t>
      </w:r>
      <w:r w:rsidR="005D4943">
        <w:t xml:space="preserve"> 2</w:t>
      </w:r>
      <w:r w:rsidR="008E7D44">
        <w:t>016</w:t>
      </w:r>
      <w:r>
        <w:t xml:space="preserve">. </w:t>
      </w:r>
      <w:r w:rsidRPr="009C3A3A">
        <w:t>–</w:t>
      </w:r>
      <w:r w:rsidR="008E7D44">
        <w:t xml:space="preserve"> 2017</w:t>
      </w:r>
      <w:r>
        <w:t>.</w:t>
      </w:r>
      <w:r w:rsidR="005A5E3F">
        <w:t> </w:t>
      </w:r>
      <w:r>
        <w:t>GADĀ</w:t>
      </w:r>
      <w:bookmarkEnd w:id="8"/>
    </w:p>
    <w:p w:rsidR="00287F48" w:rsidRPr="00712233" w:rsidRDefault="00287F48" w:rsidP="00287F48">
      <w:pPr>
        <w:pStyle w:val="Heading5"/>
      </w:pPr>
      <w:bookmarkStart w:id="9" w:name="_Toc526414655"/>
      <w:r w:rsidRPr="00712233">
        <w:t>Table 2.</w:t>
      </w:r>
      <w:r w:rsidR="00E8575E" w:rsidRPr="00712233">
        <w:t>2</w:t>
      </w:r>
      <w:r w:rsidRPr="00712233">
        <w:t>. PERINATAL MORTALITY BY REGION</w:t>
      </w:r>
      <w:r w:rsidR="008E7D44">
        <w:t xml:space="preserve"> IN 2016</w:t>
      </w:r>
      <w:r w:rsidRPr="00712233">
        <w:t xml:space="preserve"> – 201</w:t>
      </w:r>
      <w:r w:rsidR="008E7D44">
        <w:t>7</w:t>
      </w:r>
      <w:bookmarkEnd w:id="9"/>
    </w:p>
    <w:p w:rsidR="00287F48" w:rsidRPr="00287F48" w:rsidRDefault="00287F48" w:rsidP="00287F48">
      <w:pPr>
        <w:rPr>
          <w:lang w:val="en-GB" w:eastAsia="lv-LV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13"/>
        <w:gridCol w:w="551"/>
        <w:gridCol w:w="602"/>
        <w:gridCol w:w="603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</w:tblGrid>
      <w:tr w:rsidR="00287F48" w:rsidRPr="00F824E5" w:rsidTr="00975722">
        <w:trPr>
          <w:cantSplit/>
          <w:trHeight w:hRule="exact" w:val="284"/>
          <w:jc w:val="center"/>
        </w:trPr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F824E5" w:rsidRDefault="00287F48" w:rsidP="00E416EA">
            <w:pPr>
              <w:jc w:val="center"/>
              <w:rPr>
                <w:color w:val="FFFFFF" w:themeColor="background1"/>
                <w:sz w:val="18"/>
                <w:szCs w:val="18"/>
                <w:u w:val="single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Reģions</w:t>
            </w:r>
            <w:r w:rsidR="00E416EA">
              <w:rPr>
                <w:color w:val="FFFFFF" w:themeColor="background1"/>
                <w:sz w:val="18"/>
                <w:szCs w:val="18"/>
                <w:vertAlign w:val="superscript"/>
                <w:lang w:eastAsia="lv-LV"/>
              </w:rPr>
              <w:t>1</w:t>
            </w:r>
          </w:p>
        </w:tc>
        <w:tc>
          <w:tcPr>
            <w:tcW w:w="236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F824E5" w:rsidRDefault="00287F48" w:rsidP="00712233">
            <w:pPr>
              <w:ind w:left="397" w:right="170" w:hanging="397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Agrīnā neonatālā mirstība</w:t>
            </w: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F824E5" w:rsidRDefault="00287F48" w:rsidP="00712233">
            <w:pPr>
              <w:ind w:left="397" w:right="170" w:hanging="397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Nedzīvi dzimušie</w:t>
            </w: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287F48" w:rsidRPr="00F824E5" w:rsidRDefault="00287F48" w:rsidP="00712233">
            <w:pPr>
              <w:ind w:left="397" w:right="170" w:hanging="397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Perinatālā mirstība</w:t>
            </w:r>
            <w:r w:rsidR="00A81702" w:rsidRPr="00A81702">
              <w:rPr>
                <w:color w:val="FFFFFF" w:themeColor="background1"/>
                <w:sz w:val="18"/>
                <w:szCs w:val="18"/>
                <w:vertAlign w:val="superscript"/>
                <w:lang w:eastAsia="lv-LV"/>
              </w:rPr>
              <w:t>1</w:t>
            </w:r>
          </w:p>
        </w:tc>
      </w:tr>
      <w:tr w:rsidR="00287F48" w:rsidRPr="00F824E5" w:rsidTr="00975722">
        <w:trPr>
          <w:cantSplit/>
          <w:trHeight w:hRule="exact" w:val="824"/>
          <w:jc w:val="center"/>
        </w:trPr>
        <w:tc>
          <w:tcPr>
            <w:tcW w:w="1313" w:type="dxa"/>
            <w:vMerge/>
            <w:tcBorders>
              <w:top w:val="single" w:sz="2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F824E5" w:rsidRDefault="00287F48" w:rsidP="00712233">
            <w:pPr>
              <w:jc w:val="center"/>
              <w:rPr>
                <w:color w:val="FFFFFF" w:themeColor="background1"/>
                <w:sz w:val="18"/>
                <w:szCs w:val="18"/>
                <w:u w:val="single"/>
                <w:lang w:eastAsia="lv-LV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F824E5" w:rsidRDefault="00287F48" w:rsidP="00712233">
            <w:pPr>
              <w:ind w:hanging="121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Skaits</w:t>
            </w:r>
          </w:p>
        </w:tc>
        <w:tc>
          <w:tcPr>
            <w:tcW w:w="120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F824E5" w:rsidRDefault="00287F48" w:rsidP="00712233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No 1000 dzīvi dzimušiem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F824E5" w:rsidRDefault="00287F48" w:rsidP="00712233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Skaits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F824E5" w:rsidRDefault="00287F48" w:rsidP="00712233">
            <w:pPr>
              <w:ind w:left="16" w:right="-16" w:hanging="16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No 1000 dzīvi un nedzīvi dzimušiem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F824E5" w:rsidRDefault="00287F48" w:rsidP="00712233">
            <w:pPr>
              <w:ind w:left="397" w:right="170" w:hanging="397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Skaits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287F48" w:rsidRPr="00F824E5" w:rsidRDefault="00287F48" w:rsidP="00712233">
            <w:pPr>
              <w:ind w:right="9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No 1000 dzīvi un nedzīvi dzimušiem</w:t>
            </w:r>
          </w:p>
        </w:tc>
      </w:tr>
      <w:tr w:rsidR="00712233" w:rsidRPr="00F824E5" w:rsidTr="00975722">
        <w:trPr>
          <w:cantSplit/>
          <w:trHeight w:hRule="exact" w:val="284"/>
          <w:jc w:val="center"/>
        </w:trPr>
        <w:tc>
          <w:tcPr>
            <w:tcW w:w="1313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712233" w:rsidRPr="00F824E5" w:rsidRDefault="00712233" w:rsidP="00712233">
            <w:pPr>
              <w:jc w:val="center"/>
              <w:rPr>
                <w:color w:val="FFFFFF" w:themeColor="background1"/>
                <w:sz w:val="18"/>
                <w:szCs w:val="18"/>
                <w:u w:val="single"/>
                <w:lang w:val="en-GB" w:eastAsia="lv-LV"/>
              </w:rPr>
            </w:pPr>
            <w:r w:rsidRPr="00F824E5">
              <w:rPr>
                <w:bCs/>
                <w:color w:val="FFFFFF" w:themeColor="background1"/>
                <w:sz w:val="18"/>
                <w:szCs w:val="18"/>
                <w:lang w:val="en-GB" w:eastAsia="lv-LV"/>
              </w:rPr>
              <w:t>Region</w:t>
            </w:r>
            <w:r w:rsidRPr="00F824E5">
              <w:rPr>
                <w:bCs/>
                <w:color w:val="FFFFFF" w:themeColor="background1"/>
                <w:sz w:val="18"/>
                <w:szCs w:val="18"/>
                <w:vertAlign w:val="superscript"/>
                <w:lang w:val="en-GB" w:eastAsia="lv-LV"/>
              </w:rPr>
              <w:t>1</w:t>
            </w:r>
          </w:p>
        </w:tc>
        <w:tc>
          <w:tcPr>
            <w:tcW w:w="236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712233" w:rsidRPr="00F824E5" w:rsidRDefault="00712233" w:rsidP="00712233">
            <w:pPr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Early neonatal mortality</w:t>
            </w:r>
          </w:p>
        </w:tc>
        <w:tc>
          <w:tcPr>
            <w:tcW w:w="2416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712233" w:rsidRPr="00F824E5" w:rsidRDefault="00712233" w:rsidP="00712233">
            <w:pPr>
              <w:ind w:left="16" w:right="-16" w:hanging="16"/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Stillbirths</w:t>
            </w:r>
          </w:p>
        </w:tc>
        <w:tc>
          <w:tcPr>
            <w:tcW w:w="2416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712233" w:rsidRPr="00F824E5" w:rsidRDefault="00712233" w:rsidP="00712233">
            <w:pPr>
              <w:ind w:right="9"/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Perinatal mortality</w:t>
            </w:r>
            <w:r w:rsidR="00A81702" w:rsidRPr="00A81702">
              <w:rPr>
                <w:color w:val="FFFFFF" w:themeColor="background1"/>
                <w:sz w:val="18"/>
                <w:szCs w:val="18"/>
                <w:vertAlign w:val="superscript"/>
                <w:lang w:val="en-GB" w:eastAsia="lv-LV"/>
              </w:rPr>
              <w:t>1</w:t>
            </w:r>
          </w:p>
        </w:tc>
      </w:tr>
      <w:tr w:rsidR="00712233" w:rsidRPr="00F824E5" w:rsidTr="009B3419">
        <w:trPr>
          <w:cantSplit/>
          <w:trHeight w:hRule="exact" w:val="729"/>
          <w:jc w:val="center"/>
        </w:trPr>
        <w:tc>
          <w:tcPr>
            <w:tcW w:w="1313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712233" w:rsidRPr="00F824E5" w:rsidRDefault="00712233" w:rsidP="00712233">
            <w:pPr>
              <w:jc w:val="center"/>
              <w:rPr>
                <w:color w:val="FFFFFF" w:themeColor="background1"/>
                <w:sz w:val="18"/>
                <w:szCs w:val="18"/>
                <w:u w:val="single"/>
                <w:lang w:val="en-GB" w:eastAsia="lv-LV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712233" w:rsidRPr="00F824E5" w:rsidRDefault="00712233" w:rsidP="00712233">
            <w:pPr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Total numbers</w:t>
            </w:r>
          </w:p>
        </w:tc>
        <w:tc>
          <w:tcPr>
            <w:tcW w:w="120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712233" w:rsidRPr="00F824E5" w:rsidRDefault="00712233" w:rsidP="00712233">
            <w:pPr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Per 1,000 live births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712233" w:rsidRPr="00F824E5" w:rsidRDefault="00712233" w:rsidP="00712233">
            <w:pPr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Total numbers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712233" w:rsidRPr="00F824E5" w:rsidRDefault="00712233" w:rsidP="00712233">
            <w:pPr>
              <w:ind w:left="16" w:hanging="16"/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Per 1,000 live and stillbirths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712233" w:rsidRPr="00F824E5" w:rsidRDefault="00712233" w:rsidP="00712233">
            <w:pPr>
              <w:ind w:right="1"/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Total numbers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712233" w:rsidRPr="00F824E5" w:rsidRDefault="00712233" w:rsidP="00712233">
            <w:pPr>
              <w:ind w:right="9"/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Per 1,000 live and stillbirths</w:t>
            </w:r>
          </w:p>
        </w:tc>
      </w:tr>
      <w:tr w:rsidR="008E7D44" w:rsidRPr="00F824E5" w:rsidTr="009B3419">
        <w:trPr>
          <w:cantSplit/>
          <w:trHeight w:hRule="exact" w:val="284"/>
          <w:jc w:val="center"/>
        </w:trPr>
        <w:tc>
          <w:tcPr>
            <w:tcW w:w="1313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8E7D44" w:rsidRPr="00C8446E" w:rsidRDefault="008E7D44" w:rsidP="00E260E9">
            <w:pPr>
              <w:jc w:val="center"/>
              <w:rPr>
                <w:color w:val="FFFFFF" w:themeColor="background1"/>
                <w:sz w:val="18"/>
                <w:szCs w:val="18"/>
                <w:u w:val="single"/>
                <w:lang w:eastAsia="lv-LV"/>
              </w:rPr>
            </w:pPr>
          </w:p>
        </w:tc>
        <w:tc>
          <w:tcPr>
            <w:tcW w:w="5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8E7D44" w:rsidRPr="002E6F14" w:rsidRDefault="008E7D44" w:rsidP="008E7D4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2E6F14">
              <w:rPr>
                <w:color w:val="FFFFFF" w:themeColor="background1"/>
                <w:sz w:val="18"/>
                <w:szCs w:val="18"/>
                <w:lang w:eastAsia="lv-LV"/>
              </w:rPr>
              <w:t>2016</w:t>
            </w:r>
          </w:p>
        </w:tc>
        <w:tc>
          <w:tcPr>
            <w:tcW w:w="6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8E7D44" w:rsidRPr="002E6F14" w:rsidRDefault="008E7D44" w:rsidP="008E7D4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2E6F14">
              <w:rPr>
                <w:color w:val="FFFFFF" w:themeColor="background1"/>
                <w:sz w:val="18"/>
                <w:szCs w:val="18"/>
                <w:lang w:eastAsia="lv-LV"/>
              </w:rPr>
              <w:t>2017</w:t>
            </w:r>
          </w:p>
        </w:tc>
        <w:tc>
          <w:tcPr>
            <w:tcW w:w="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8E7D44" w:rsidRPr="002E6F14" w:rsidRDefault="008E7D44" w:rsidP="008E7D4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2E6F14">
              <w:rPr>
                <w:color w:val="FFFFFF" w:themeColor="background1"/>
                <w:sz w:val="18"/>
                <w:szCs w:val="18"/>
                <w:lang w:eastAsia="lv-LV"/>
              </w:rPr>
              <w:t>2016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8E7D44" w:rsidRPr="002E6F14" w:rsidRDefault="008E7D44" w:rsidP="008E7D4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2E6F14">
              <w:rPr>
                <w:color w:val="FFFFFF" w:themeColor="background1"/>
                <w:sz w:val="18"/>
                <w:szCs w:val="18"/>
                <w:lang w:eastAsia="lv-LV"/>
              </w:rPr>
              <w:t>2017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8E7D44" w:rsidRPr="002E6F14" w:rsidRDefault="008E7D44" w:rsidP="008E7D4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2E6F14">
              <w:rPr>
                <w:color w:val="FFFFFF" w:themeColor="background1"/>
                <w:sz w:val="18"/>
                <w:szCs w:val="18"/>
                <w:lang w:eastAsia="lv-LV"/>
              </w:rPr>
              <w:t>2016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8E7D44" w:rsidRPr="002E6F14" w:rsidRDefault="008E7D44" w:rsidP="008E7D4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2E6F14">
              <w:rPr>
                <w:color w:val="FFFFFF" w:themeColor="background1"/>
                <w:sz w:val="18"/>
                <w:szCs w:val="18"/>
                <w:lang w:eastAsia="lv-LV"/>
              </w:rPr>
              <w:t>2017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8E7D44" w:rsidRPr="002E6F14" w:rsidRDefault="008E7D44" w:rsidP="008E7D4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2E6F14">
              <w:rPr>
                <w:color w:val="FFFFFF" w:themeColor="background1"/>
                <w:sz w:val="18"/>
                <w:szCs w:val="18"/>
                <w:lang w:eastAsia="lv-LV"/>
              </w:rPr>
              <w:t>2016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8E7D44" w:rsidRPr="002E6F14" w:rsidRDefault="008E7D44" w:rsidP="008E7D4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2E6F14">
              <w:rPr>
                <w:color w:val="FFFFFF" w:themeColor="background1"/>
                <w:sz w:val="18"/>
                <w:szCs w:val="18"/>
                <w:lang w:eastAsia="lv-LV"/>
              </w:rPr>
              <w:t>2017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8E7D44" w:rsidRPr="002E6F14" w:rsidRDefault="008E7D44" w:rsidP="008E7D4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2E6F14">
              <w:rPr>
                <w:color w:val="FFFFFF" w:themeColor="background1"/>
                <w:sz w:val="18"/>
                <w:szCs w:val="18"/>
                <w:lang w:eastAsia="lv-LV"/>
              </w:rPr>
              <w:t>2016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8E7D44" w:rsidRPr="002E6F14" w:rsidRDefault="008E7D44" w:rsidP="008E7D4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2E6F14">
              <w:rPr>
                <w:color w:val="FFFFFF" w:themeColor="background1"/>
                <w:sz w:val="18"/>
                <w:szCs w:val="18"/>
                <w:lang w:eastAsia="lv-LV"/>
              </w:rPr>
              <w:t>2017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8E7D44" w:rsidRPr="002E6F14" w:rsidRDefault="008E7D44" w:rsidP="008E7D4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2E6F14">
              <w:rPr>
                <w:color w:val="FFFFFF" w:themeColor="background1"/>
                <w:sz w:val="18"/>
                <w:szCs w:val="18"/>
                <w:lang w:eastAsia="lv-LV"/>
              </w:rPr>
              <w:t>2016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8E7D44" w:rsidRPr="002E6F14" w:rsidRDefault="008E7D44" w:rsidP="008E7D4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2E6F14">
              <w:rPr>
                <w:color w:val="FFFFFF" w:themeColor="background1"/>
                <w:sz w:val="18"/>
                <w:szCs w:val="18"/>
                <w:lang w:eastAsia="lv-LV"/>
              </w:rPr>
              <w:t>2017</w:t>
            </w:r>
          </w:p>
        </w:tc>
      </w:tr>
      <w:tr w:rsidR="008E7D44" w:rsidRPr="00F824E5" w:rsidTr="009B3419">
        <w:trPr>
          <w:cantSplit/>
          <w:trHeight w:hRule="exact" w:val="281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8E7D44" w:rsidRPr="00F824E5" w:rsidRDefault="008E7D44" w:rsidP="00AA2489">
            <w:pPr>
              <w:jc w:val="left"/>
              <w:rPr>
                <w:b/>
                <w:bCs/>
                <w:sz w:val="18"/>
                <w:szCs w:val="18"/>
                <w:lang w:eastAsia="lv-LV"/>
              </w:rPr>
            </w:pPr>
            <w:r w:rsidRPr="00F824E5">
              <w:rPr>
                <w:b/>
                <w:bCs/>
                <w:sz w:val="18"/>
                <w:szCs w:val="18"/>
                <w:lang w:eastAsia="lv-LV"/>
              </w:rPr>
              <w:t>LATVIJA</w:t>
            </w:r>
          </w:p>
        </w:tc>
        <w:tc>
          <w:tcPr>
            <w:tcW w:w="5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8E7D44" w:rsidRPr="00F75DC9" w:rsidRDefault="008E7D44" w:rsidP="00F75DC9">
            <w:pPr>
              <w:ind w:right="-57"/>
              <w:jc w:val="right"/>
              <w:rPr>
                <w:b/>
                <w:bCs/>
                <w:snapToGrid/>
                <w:lang w:eastAsia="lv-LV"/>
              </w:rPr>
            </w:pPr>
            <w:r w:rsidRPr="00F75DC9">
              <w:rPr>
                <w:b/>
                <w:bCs/>
                <w:snapToGrid/>
                <w:lang w:eastAsia="lv-LV"/>
              </w:rPr>
              <w:t>38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b/>
                <w:bCs/>
                <w:color w:val="000000"/>
              </w:rPr>
            </w:pPr>
            <w:r w:rsidRPr="00F75DC9">
              <w:rPr>
                <w:b/>
                <w:bCs/>
                <w:color w:val="000000"/>
              </w:rPr>
              <w:t>50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9B3419">
            <w:pPr>
              <w:ind w:right="57"/>
              <w:jc w:val="right"/>
              <w:rPr>
                <w:b/>
                <w:bCs/>
                <w:snapToGrid/>
                <w:lang w:eastAsia="lv-LV"/>
              </w:rPr>
            </w:pPr>
            <w:r w:rsidRPr="00F75DC9">
              <w:rPr>
                <w:rFonts w:cs="Calibri"/>
                <w:b/>
                <w:color w:val="000000"/>
              </w:rPr>
              <w:t>1,8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b/>
                <w:bCs/>
                <w:color w:val="000000"/>
              </w:rPr>
            </w:pPr>
            <w:r w:rsidRPr="00F75DC9">
              <w:rPr>
                <w:b/>
                <w:bCs/>
                <w:color w:val="000000"/>
              </w:rPr>
              <w:t>2,4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b/>
                <w:bCs/>
                <w:snapToGrid/>
                <w:lang w:eastAsia="lv-LV"/>
              </w:rPr>
            </w:pPr>
            <w:r w:rsidRPr="00F75DC9">
              <w:rPr>
                <w:b/>
                <w:bCs/>
                <w:snapToGrid/>
                <w:lang w:eastAsia="lv-LV"/>
              </w:rPr>
              <w:t>126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b/>
                <w:bCs/>
                <w:color w:val="000000"/>
              </w:rPr>
            </w:pPr>
            <w:r w:rsidRPr="00F75DC9">
              <w:rPr>
                <w:b/>
                <w:bCs/>
                <w:color w:val="000000"/>
              </w:rPr>
              <w:t>116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9B3419">
            <w:pPr>
              <w:ind w:right="57"/>
              <w:jc w:val="right"/>
              <w:rPr>
                <w:b/>
                <w:bCs/>
                <w:snapToGrid/>
                <w:lang w:eastAsia="lv-LV"/>
              </w:rPr>
            </w:pPr>
            <w:r w:rsidRPr="00F75DC9">
              <w:rPr>
                <w:rFonts w:cs="Calibri"/>
                <w:b/>
                <w:color w:val="000000"/>
              </w:rPr>
              <w:t>5,8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b/>
                <w:bCs/>
                <w:color w:val="000000"/>
              </w:rPr>
            </w:pPr>
            <w:r w:rsidRPr="00F75DC9">
              <w:rPr>
                <w:b/>
                <w:bCs/>
                <w:color w:val="000000"/>
              </w:rPr>
              <w:t>5,6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9B3419">
            <w:pPr>
              <w:ind w:right="57"/>
              <w:jc w:val="right"/>
              <w:rPr>
                <w:b/>
                <w:bCs/>
                <w:snapToGrid/>
                <w:lang w:eastAsia="lv-LV"/>
              </w:rPr>
            </w:pPr>
            <w:r w:rsidRPr="00F75DC9">
              <w:rPr>
                <w:rFonts w:cs="Calibri"/>
                <w:b/>
                <w:color w:val="000000"/>
              </w:rPr>
              <w:t>164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b/>
                <w:bCs/>
                <w:color w:val="000000"/>
              </w:rPr>
            </w:pPr>
            <w:r w:rsidRPr="00F75DC9">
              <w:rPr>
                <w:b/>
                <w:bCs/>
                <w:color w:val="000000"/>
              </w:rPr>
              <w:t>166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9B3419">
            <w:pPr>
              <w:ind w:right="57"/>
              <w:jc w:val="right"/>
              <w:rPr>
                <w:b/>
                <w:bCs/>
                <w:snapToGrid/>
                <w:lang w:eastAsia="lv-LV"/>
              </w:rPr>
            </w:pPr>
            <w:r w:rsidRPr="00F75DC9">
              <w:rPr>
                <w:rFonts w:cs="Calibri"/>
                <w:b/>
                <w:color w:val="000000"/>
              </w:rPr>
              <w:t>7,5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b/>
                <w:bCs/>
                <w:color w:val="000000"/>
              </w:rPr>
            </w:pPr>
            <w:r w:rsidRPr="00F75DC9">
              <w:rPr>
                <w:b/>
                <w:bCs/>
                <w:color w:val="000000"/>
              </w:rPr>
              <w:t>8,0</w:t>
            </w:r>
          </w:p>
        </w:tc>
      </w:tr>
      <w:tr w:rsidR="008E7D44" w:rsidRPr="00F824E5" w:rsidTr="009B3419">
        <w:trPr>
          <w:cantSplit/>
          <w:trHeight w:hRule="exact" w:val="281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8E7D44" w:rsidRPr="006656CE" w:rsidRDefault="008E7D44" w:rsidP="00AA2489">
            <w:pPr>
              <w:jc w:val="left"/>
              <w:rPr>
                <w:snapToGrid/>
                <w:sz w:val="18"/>
                <w:szCs w:val="18"/>
                <w:lang w:eastAsia="lv-LV"/>
              </w:rPr>
            </w:pPr>
            <w:r w:rsidRPr="006656CE">
              <w:rPr>
                <w:snapToGrid/>
                <w:sz w:val="18"/>
                <w:szCs w:val="18"/>
                <w:lang w:eastAsia="lv-LV"/>
              </w:rPr>
              <w:t>Rīgas</w:t>
            </w:r>
          </w:p>
        </w:tc>
        <w:tc>
          <w:tcPr>
            <w:tcW w:w="5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8E7D44" w:rsidRPr="00F75DC9" w:rsidRDefault="008E7D44" w:rsidP="00F75DC9">
            <w:pPr>
              <w:ind w:right="-57"/>
              <w:jc w:val="right"/>
              <w:rPr>
                <w:rFonts w:cs="Calibri"/>
                <w:snapToGrid/>
                <w:color w:val="000000"/>
                <w:lang w:eastAsia="lv-LV"/>
              </w:rPr>
            </w:pPr>
            <w:r w:rsidRPr="00F75DC9">
              <w:rPr>
                <w:rFonts w:cs="Calibri"/>
                <w:color w:val="000000"/>
              </w:rPr>
              <w:t>6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11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snapToGrid/>
                <w:color w:val="000000"/>
                <w:lang w:eastAsia="lv-LV"/>
              </w:rPr>
            </w:pPr>
            <w:r w:rsidRPr="00F75DC9">
              <w:rPr>
                <w:rFonts w:cs="Calibri"/>
                <w:color w:val="000000"/>
              </w:rPr>
              <w:t>0,8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1,6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snapToGrid/>
                <w:color w:val="000000"/>
                <w:lang w:eastAsia="lv-LV"/>
              </w:rPr>
            </w:pPr>
            <w:r w:rsidRPr="00F75DC9">
              <w:rPr>
                <w:rFonts w:cs="Calibri"/>
                <w:color w:val="000000"/>
              </w:rPr>
              <w:t>42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30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snapToGrid/>
                <w:color w:val="000000"/>
                <w:lang w:eastAsia="lv-LV"/>
              </w:rPr>
            </w:pPr>
            <w:r w:rsidRPr="00F75DC9">
              <w:rPr>
                <w:rFonts w:cs="Calibri"/>
                <w:color w:val="000000"/>
              </w:rPr>
              <w:t>5,5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4,2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snapToGrid/>
                <w:color w:val="000000"/>
                <w:lang w:eastAsia="lv-LV"/>
              </w:rPr>
            </w:pPr>
            <w:r w:rsidRPr="00F75DC9">
              <w:rPr>
                <w:rFonts w:cs="Calibri"/>
                <w:color w:val="000000"/>
              </w:rPr>
              <w:t>48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41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snapToGrid/>
                <w:color w:val="000000"/>
                <w:lang w:eastAsia="lv-LV"/>
              </w:rPr>
            </w:pPr>
            <w:r w:rsidRPr="00F75DC9">
              <w:rPr>
                <w:rFonts w:cs="Calibri"/>
                <w:color w:val="000000"/>
              </w:rPr>
              <w:t>6,3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5,8</w:t>
            </w:r>
          </w:p>
        </w:tc>
      </w:tr>
      <w:tr w:rsidR="008E7D44" w:rsidRPr="00F824E5" w:rsidTr="009B3419">
        <w:trPr>
          <w:cantSplit/>
          <w:trHeight w:hRule="exact" w:val="281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8E7D44" w:rsidRPr="006656CE" w:rsidRDefault="008E7D44" w:rsidP="00AA2489">
            <w:pPr>
              <w:jc w:val="left"/>
              <w:rPr>
                <w:snapToGrid/>
                <w:sz w:val="18"/>
                <w:szCs w:val="18"/>
                <w:lang w:eastAsia="lv-LV"/>
              </w:rPr>
            </w:pPr>
            <w:r w:rsidRPr="006656CE">
              <w:rPr>
                <w:snapToGrid/>
                <w:sz w:val="18"/>
                <w:szCs w:val="18"/>
                <w:lang w:eastAsia="lv-LV"/>
              </w:rPr>
              <w:t>Pierīgas</w:t>
            </w:r>
          </w:p>
        </w:tc>
        <w:tc>
          <w:tcPr>
            <w:tcW w:w="5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8E7D44" w:rsidRPr="00F75DC9" w:rsidRDefault="008E7D44" w:rsidP="00F75DC9">
            <w:pPr>
              <w:ind w:right="-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5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10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1,2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2,5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21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26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4,9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6,4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26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36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6,1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8,8</w:t>
            </w:r>
          </w:p>
        </w:tc>
      </w:tr>
      <w:tr w:rsidR="008E7D44" w:rsidRPr="00F824E5" w:rsidTr="009B3419">
        <w:trPr>
          <w:cantSplit/>
          <w:trHeight w:hRule="exact" w:val="281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8E7D44" w:rsidRPr="006656CE" w:rsidRDefault="008E7D44" w:rsidP="00AA2489">
            <w:pPr>
              <w:jc w:val="left"/>
              <w:rPr>
                <w:snapToGrid/>
                <w:sz w:val="18"/>
                <w:szCs w:val="18"/>
                <w:lang w:eastAsia="lv-LV"/>
              </w:rPr>
            </w:pPr>
            <w:r w:rsidRPr="006656CE">
              <w:rPr>
                <w:snapToGrid/>
                <w:sz w:val="18"/>
                <w:szCs w:val="18"/>
                <w:lang w:eastAsia="lv-LV"/>
              </w:rPr>
              <w:t>Vidzemes</w:t>
            </w:r>
          </w:p>
        </w:tc>
        <w:tc>
          <w:tcPr>
            <w:tcW w:w="5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8E7D44" w:rsidRPr="00F75DC9" w:rsidRDefault="008E7D44" w:rsidP="00F75DC9">
            <w:pPr>
              <w:ind w:right="-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2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4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1,0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2,0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13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11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6,2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5,5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15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15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7,2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7,5</w:t>
            </w:r>
          </w:p>
        </w:tc>
      </w:tr>
      <w:tr w:rsidR="008E7D44" w:rsidRPr="00F824E5" w:rsidTr="009B3419">
        <w:trPr>
          <w:cantSplit/>
          <w:trHeight w:hRule="exact" w:val="281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8E7D44" w:rsidRPr="006656CE" w:rsidRDefault="008E7D44" w:rsidP="00AA2489">
            <w:pPr>
              <w:jc w:val="left"/>
              <w:rPr>
                <w:snapToGrid/>
                <w:sz w:val="18"/>
                <w:szCs w:val="18"/>
                <w:lang w:eastAsia="lv-LV"/>
              </w:rPr>
            </w:pPr>
            <w:r w:rsidRPr="006656CE">
              <w:rPr>
                <w:snapToGrid/>
                <w:sz w:val="18"/>
                <w:szCs w:val="18"/>
                <w:lang w:eastAsia="lv-LV"/>
              </w:rPr>
              <w:t>Kurzemes</w:t>
            </w:r>
          </w:p>
        </w:tc>
        <w:tc>
          <w:tcPr>
            <w:tcW w:w="5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8E7D44" w:rsidRPr="00F75DC9" w:rsidRDefault="008E7D44" w:rsidP="00F75DC9">
            <w:pPr>
              <w:ind w:right="-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9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4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3,3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1,6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12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8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4,4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3,1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21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12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7,7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4,7</w:t>
            </w:r>
          </w:p>
        </w:tc>
      </w:tr>
      <w:tr w:rsidR="008E7D44" w:rsidRPr="00F824E5" w:rsidTr="009B3419">
        <w:trPr>
          <w:cantSplit/>
          <w:trHeight w:hRule="exact" w:val="281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8E7D44" w:rsidRPr="006656CE" w:rsidRDefault="008E7D44" w:rsidP="00AA2489">
            <w:pPr>
              <w:jc w:val="left"/>
              <w:rPr>
                <w:snapToGrid/>
                <w:sz w:val="18"/>
                <w:szCs w:val="18"/>
                <w:lang w:eastAsia="lv-LV"/>
              </w:rPr>
            </w:pPr>
            <w:r w:rsidRPr="006656CE">
              <w:rPr>
                <w:snapToGrid/>
                <w:sz w:val="18"/>
                <w:szCs w:val="18"/>
                <w:lang w:eastAsia="lv-LV"/>
              </w:rPr>
              <w:t>Zemgales</w:t>
            </w:r>
          </w:p>
        </w:tc>
        <w:tc>
          <w:tcPr>
            <w:tcW w:w="5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8E7D44" w:rsidRPr="00F75DC9" w:rsidRDefault="008E7D44" w:rsidP="00F75DC9">
            <w:pPr>
              <w:ind w:right="-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10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11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3,8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4,3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19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22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7,1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8,6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29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33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10,8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12,9</w:t>
            </w:r>
          </w:p>
        </w:tc>
      </w:tr>
      <w:tr w:rsidR="008E7D44" w:rsidRPr="00F824E5" w:rsidTr="009B3419">
        <w:trPr>
          <w:cantSplit/>
          <w:trHeight w:hRule="exact" w:val="281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8E7D44" w:rsidRPr="006656CE" w:rsidRDefault="008E7D44" w:rsidP="00AA2489">
            <w:pPr>
              <w:jc w:val="left"/>
              <w:rPr>
                <w:snapToGrid/>
                <w:sz w:val="18"/>
                <w:szCs w:val="18"/>
                <w:lang w:eastAsia="lv-LV"/>
              </w:rPr>
            </w:pPr>
            <w:r w:rsidRPr="006656CE">
              <w:rPr>
                <w:snapToGrid/>
                <w:sz w:val="18"/>
                <w:szCs w:val="18"/>
                <w:lang w:eastAsia="lv-LV"/>
              </w:rPr>
              <w:t>Latgales</w:t>
            </w:r>
          </w:p>
        </w:tc>
        <w:tc>
          <w:tcPr>
            <w:tcW w:w="5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8E7D44" w:rsidRPr="00F75DC9" w:rsidRDefault="008E7D44" w:rsidP="00F75DC9">
            <w:pPr>
              <w:ind w:right="-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6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10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2,5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4,3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19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19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7,8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8,0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25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29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rFonts w:cs="Calibri"/>
                <w:color w:val="000000"/>
              </w:rPr>
            </w:pPr>
            <w:r w:rsidRPr="00F75DC9">
              <w:rPr>
                <w:rFonts w:cs="Calibri"/>
                <w:color w:val="000000"/>
              </w:rPr>
              <w:t>10,3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8E7D44" w:rsidRPr="00F75DC9" w:rsidRDefault="008E7D44" w:rsidP="00F75DC9">
            <w:pPr>
              <w:ind w:right="57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12,2</w:t>
            </w:r>
          </w:p>
        </w:tc>
      </w:tr>
    </w:tbl>
    <w:p w:rsidR="00287F48" w:rsidRPr="004E4723" w:rsidRDefault="00287F48" w:rsidP="00287F48">
      <w:pPr>
        <w:jc w:val="center"/>
        <w:rPr>
          <w:rFonts w:cs="Arial"/>
          <w:snapToGrid/>
          <w:lang w:eastAsia="lv-LV"/>
        </w:rPr>
      </w:pPr>
    </w:p>
    <w:p w:rsidR="00287F48" w:rsidRPr="00583D04" w:rsidRDefault="00287F48" w:rsidP="00287F48">
      <w:pPr>
        <w:pStyle w:val="FootnoteText"/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583D04">
        <w:rPr>
          <w:sz w:val="16"/>
          <w:szCs w:val="16"/>
        </w:rPr>
        <w:t>Latvijas iedzīvotāju nāves cēloņu datu bāze.</w:t>
      </w:r>
      <w:r w:rsidR="00F75DC9">
        <w:rPr>
          <w:sz w:val="16"/>
          <w:szCs w:val="16"/>
        </w:rPr>
        <w:t xml:space="preserve"> Dati aktualizēti 01.08.2018.</w:t>
      </w:r>
    </w:p>
    <w:p w:rsidR="00E416EA" w:rsidRDefault="00287F48" w:rsidP="00E416EA">
      <w:pPr>
        <w:jc w:val="left"/>
        <w:rPr>
          <w:snapToGrid/>
          <w:sz w:val="16"/>
          <w:szCs w:val="16"/>
        </w:rPr>
      </w:pPr>
      <w:r>
        <w:rPr>
          <w:sz w:val="16"/>
          <w:szCs w:val="16"/>
        </w:rPr>
        <w:t xml:space="preserve">     </w:t>
      </w:r>
      <w:r w:rsidRPr="00981690">
        <w:rPr>
          <w:sz w:val="16"/>
          <w:szCs w:val="16"/>
        </w:rPr>
        <w:t xml:space="preserve"> </w:t>
      </w:r>
      <w:r w:rsidRPr="00981690">
        <w:rPr>
          <w:snapToGrid/>
          <w:sz w:val="16"/>
          <w:szCs w:val="16"/>
        </w:rPr>
        <w:t>Register of Causes of Death.</w:t>
      </w:r>
      <w:r w:rsidR="00F75DC9">
        <w:rPr>
          <w:snapToGrid/>
          <w:sz w:val="16"/>
          <w:szCs w:val="16"/>
        </w:rPr>
        <w:t xml:space="preserve"> Data updated 01.08.2018.</w:t>
      </w:r>
    </w:p>
    <w:p w:rsidR="00E416EA" w:rsidRPr="00E416EA" w:rsidRDefault="00E416EA" w:rsidP="00E416EA">
      <w:pPr>
        <w:jc w:val="left"/>
        <w:rPr>
          <w:snapToGrid/>
          <w:sz w:val="16"/>
          <w:szCs w:val="16"/>
        </w:rPr>
      </w:pPr>
    </w:p>
    <w:p w:rsidR="00590F15" w:rsidRDefault="00590F15" w:rsidP="00590F15">
      <w:pPr>
        <w:pStyle w:val="Heading2"/>
      </w:pPr>
      <w:bookmarkStart w:id="10" w:name="_Toc526414621"/>
      <w:r>
        <w:lastRenderedPageBreak/>
        <w:t>2.</w:t>
      </w:r>
      <w:r w:rsidR="003A367C">
        <w:t>3</w:t>
      </w:r>
      <w:r w:rsidRPr="00450E39">
        <w:t xml:space="preserve">. tabula </w:t>
      </w:r>
      <w:r w:rsidR="008E52F8">
        <w:t>PERINATĀLĀS</w:t>
      </w:r>
      <w:r w:rsidR="008E7D44">
        <w:t xml:space="preserve"> MIRSTĪBAS CĒLOŅI 2011. – 2017</w:t>
      </w:r>
      <w:r w:rsidRPr="00450E39">
        <w:t>.</w:t>
      </w:r>
      <w:r w:rsidR="005A5E3F">
        <w:t> </w:t>
      </w:r>
      <w:r w:rsidRPr="00450E39">
        <w:t>GADĀ</w:t>
      </w:r>
      <w:r>
        <w:t>,</w:t>
      </w:r>
      <w:r w:rsidRPr="006B7F8D">
        <w:t xml:space="preserve"> </w:t>
      </w:r>
      <w:r w:rsidR="00107A32">
        <w:t>no</w:t>
      </w:r>
      <w:r>
        <w:t xml:space="preserve"> 1000 dzīvi </w:t>
      </w:r>
      <w:r w:rsidR="008E52F8">
        <w:t xml:space="preserve">un nedzīvi </w:t>
      </w:r>
      <w:r>
        <w:t>dzimušiem</w:t>
      </w:r>
      <w:bookmarkEnd w:id="10"/>
    </w:p>
    <w:p w:rsidR="00590F15" w:rsidRPr="00712233" w:rsidRDefault="00590F15" w:rsidP="00590F15">
      <w:pPr>
        <w:pStyle w:val="Heading5"/>
      </w:pPr>
      <w:bookmarkStart w:id="11" w:name="_Toc526414656"/>
      <w:r w:rsidRPr="00712233">
        <w:t>Table 2.</w:t>
      </w:r>
      <w:r w:rsidR="003A367C" w:rsidRPr="00712233">
        <w:t>3</w:t>
      </w:r>
      <w:r w:rsidRPr="00712233">
        <w:t>. CA</w:t>
      </w:r>
      <w:r w:rsidR="008E52F8" w:rsidRPr="00712233">
        <w:t>USES OF PERINATAL</w:t>
      </w:r>
      <w:r w:rsidR="008E7D44">
        <w:t xml:space="preserve"> MORTALITY IN 2011 – 2017</w:t>
      </w:r>
      <w:r w:rsidR="008E52F8" w:rsidRPr="00712233">
        <w:t>, per 1,000 live and stillbirths</w:t>
      </w:r>
      <w:bookmarkEnd w:id="11"/>
    </w:p>
    <w:p w:rsidR="00590F15" w:rsidRPr="00296190" w:rsidRDefault="00590F15" w:rsidP="00590F15">
      <w:pPr>
        <w:rPr>
          <w:lang w:val="en-GB"/>
        </w:rPr>
      </w:pPr>
    </w:p>
    <w:tbl>
      <w:tblPr>
        <w:tblW w:w="907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2"/>
        <w:gridCol w:w="2540"/>
        <w:gridCol w:w="390"/>
        <w:gridCol w:w="390"/>
        <w:gridCol w:w="390"/>
        <w:gridCol w:w="390"/>
        <w:gridCol w:w="390"/>
        <w:gridCol w:w="390"/>
        <w:gridCol w:w="390"/>
        <w:gridCol w:w="2529"/>
      </w:tblGrid>
      <w:tr w:rsidR="00246038" w:rsidRPr="00AB2627" w:rsidTr="002A2826">
        <w:trPr>
          <w:cantSplit/>
          <w:trHeight w:val="228"/>
          <w:jc w:val="center"/>
        </w:trPr>
        <w:tc>
          <w:tcPr>
            <w:tcW w:w="701" w:type="pc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038" w:rsidRPr="00107A32" w:rsidRDefault="00246038" w:rsidP="004F7A9C">
            <w:pPr>
              <w:jc w:val="center"/>
              <w:rPr>
                <w:bCs/>
                <w:color w:val="FFFFFF" w:themeColor="background1"/>
                <w:sz w:val="18"/>
                <w:szCs w:val="18"/>
              </w:rPr>
            </w:pPr>
            <w:r w:rsidRPr="00107A32">
              <w:rPr>
                <w:color w:val="FFFFFF" w:themeColor="background1"/>
                <w:sz w:val="18"/>
                <w:szCs w:val="18"/>
              </w:rPr>
              <w:t>SSK-10 kods</w:t>
            </w:r>
          </w:p>
        </w:tc>
        <w:tc>
          <w:tcPr>
            <w:tcW w:w="1400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038" w:rsidRPr="00107A32" w:rsidRDefault="00246038" w:rsidP="004F7A9C">
            <w:pPr>
              <w:ind w:right="-57" w:hanging="68"/>
              <w:jc w:val="center"/>
              <w:rPr>
                <w:color w:val="FFFFFF" w:themeColor="background1"/>
                <w:sz w:val="18"/>
                <w:szCs w:val="18"/>
              </w:rPr>
            </w:pPr>
            <w:r w:rsidRPr="00107A32">
              <w:rPr>
                <w:color w:val="FFFFFF" w:themeColor="background1"/>
                <w:sz w:val="18"/>
                <w:szCs w:val="18"/>
              </w:rPr>
              <w:t>Nāves cēlonis</w:t>
            </w:r>
          </w:p>
        </w:tc>
        <w:tc>
          <w:tcPr>
            <w:tcW w:w="21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038" w:rsidRPr="00AB2627" w:rsidRDefault="00246038" w:rsidP="00D545B4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AB2627">
              <w:rPr>
                <w:color w:val="FFFFFF" w:themeColor="background1"/>
                <w:sz w:val="18"/>
                <w:szCs w:val="18"/>
                <w:lang w:val="en-GB"/>
              </w:rPr>
              <w:t>2011</w:t>
            </w:r>
          </w:p>
        </w:tc>
        <w:tc>
          <w:tcPr>
            <w:tcW w:w="21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038" w:rsidRPr="00AB2627" w:rsidRDefault="00246038" w:rsidP="00D545B4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AB2627">
              <w:rPr>
                <w:color w:val="FFFFFF" w:themeColor="background1"/>
                <w:sz w:val="18"/>
                <w:szCs w:val="18"/>
                <w:lang w:val="en-GB"/>
              </w:rPr>
              <w:t>2012</w:t>
            </w:r>
          </w:p>
        </w:tc>
        <w:tc>
          <w:tcPr>
            <w:tcW w:w="21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038" w:rsidRPr="00AB2627" w:rsidRDefault="00246038" w:rsidP="00D545B4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AB2627">
              <w:rPr>
                <w:color w:val="FFFFFF" w:themeColor="background1"/>
                <w:sz w:val="18"/>
                <w:szCs w:val="18"/>
                <w:lang w:val="en-GB"/>
              </w:rPr>
              <w:t>2013</w:t>
            </w:r>
          </w:p>
        </w:tc>
        <w:tc>
          <w:tcPr>
            <w:tcW w:w="21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038" w:rsidRPr="00AB2627" w:rsidRDefault="00246038" w:rsidP="00D545B4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AB2627">
              <w:rPr>
                <w:color w:val="FFFFFF" w:themeColor="background1"/>
                <w:sz w:val="18"/>
                <w:szCs w:val="18"/>
                <w:lang w:val="en-GB"/>
              </w:rPr>
              <w:t>2014</w:t>
            </w:r>
          </w:p>
        </w:tc>
        <w:tc>
          <w:tcPr>
            <w:tcW w:w="21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038" w:rsidRPr="00AB2627" w:rsidRDefault="00246038" w:rsidP="00D545B4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color w:val="FFFFFF" w:themeColor="background1"/>
                <w:sz w:val="18"/>
                <w:szCs w:val="18"/>
                <w:lang w:val="en-GB"/>
              </w:rPr>
              <w:t>2015</w:t>
            </w:r>
          </w:p>
        </w:tc>
        <w:tc>
          <w:tcPr>
            <w:tcW w:w="21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038" w:rsidRPr="00AB2627" w:rsidRDefault="00246038" w:rsidP="00D545B4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color w:val="FFFFFF" w:themeColor="background1"/>
                <w:sz w:val="18"/>
                <w:szCs w:val="18"/>
                <w:lang w:val="en-GB"/>
              </w:rPr>
              <w:t>2016</w:t>
            </w:r>
          </w:p>
        </w:tc>
        <w:tc>
          <w:tcPr>
            <w:tcW w:w="21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038" w:rsidRPr="00AB2627" w:rsidRDefault="00246038" w:rsidP="00D545B4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color w:val="FFFFFF" w:themeColor="background1"/>
                <w:sz w:val="18"/>
                <w:szCs w:val="18"/>
                <w:lang w:val="en-GB"/>
              </w:rPr>
              <w:t>2017</w:t>
            </w:r>
          </w:p>
        </w:tc>
        <w:tc>
          <w:tcPr>
            <w:tcW w:w="1394" w:type="pc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246038" w:rsidRPr="00AB2627" w:rsidRDefault="00246038" w:rsidP="004F7A9C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AB2627">
              <w:rPr>
                <w:color w:val="FFFFFF" w:themeColor="background1"/>
                <w:sz w:val="18"/>
                <w:szCs w:val="18"/>
                <w:lang w:val="en-GB"/>
              </w:rPr>
              <w:t>Cause of death</w:t>
            </w:r>
          </w:p>
        </w:tc>
      </w:tr>
      <w:tr w:rsidR="00246038" w:rsidRPr="00AB2627" w:rsidTr="00FE282B">
        <w:trPr>
          <w:cantSplit/>
          <w:trHeight w:val="228"/>
          <w:jc w:val="center"/>
        </w:trPr>
        <w:tc>
          <w:tcPr>
            <w:tcW w:w="701" w:type="pc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038" w:rsidRPr="00107A32" w:rsidRDefault="00246038" w:rsidP="004F7A9C">
            <w:pPr>
              <w:jc w:val="center"/>
              <w:rPr>
                <w:bCs/>
                <w:color w:val="FFFFFF" w:themeColor="background1"/>
                <w:sz w:val="18"/>
                <w:szCs w:val="18"/>
              </w:rPr>
            </w:pPr>
            <w:r w:rsidRPr="00107A32">
              <w:rPr>
                <w:bCs/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40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038" w:rsidRPr="00107A32" w:rsidRDefault="00246038" w:rsidP="004F7A9C">
            <w:pPr>
              <w:ind w:right="-57" w:hanging="68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1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038" w:rsidRPr="00AB2627" w:rsidRDefault="00246038" w:rsidP="004F7A9C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21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038" w:rsidRPr="00AB2627" w:rsidRDefault="00246038" w:rsidP="004F7A9C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21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038" w:rsidRPr="00AB2627" w:rsidRDefault="00246038" w:rsidP="004F7A9C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21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038" w:rsidRPr="00AB2627" w:rsidRDefault="00246038" w:rsidP="004F7A9C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21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038" w:rsidRPr="00AB2627" w:rsidRDefault="00246038" w:rsidP="004F7A9C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21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038" w:rsidRPr="00AB2627" w:rsidRDefault="00246038" w:rsidP="004F7A9C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21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038" w:rsidRPr="00AB2627" w:rsidRDefault="00246038" w:rsidP="004F7A9C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1394" w:type="pct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</w:tcPr>
          <w:p w:rsidR="00246038" w:rsidRPr="00AB2627" w:rsidRDefault="00246038" w:rsidP="004F7A9C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246038" w:rsidRPr="00462818" w:rsidTr="00FE282B">
        <w:trPr>
          <w:cantSplit/>
          <w:trHeight w:val="228"/>
          <w:jc w:val="center"/>
        </w:trPr>
        <w:tc>
          <w:tcPr>
            <w:tcW w:w="701" w:type="pct"/>
            <w:tcMar>
              <w:left w:w="57" w:type="dxa"/>
            </w:tcMar>
            <w:vAlign w:val="center"/>
          </w:tcPr>
          <w:p w:rsidR="00246038" w:rsidRPr="00107A32" w:rsidRDefault="00246038" w:rsidP="00FE282B">
            <w:pPr>
              <w:jc w:val="left"/>
              <w:rPr>
                <w:sz w:val="16"/>
                <w:szCs w:val="16"/>
              </w:rPr>
            </w:pPr>
            <w:r w:rsidRPr="00107A32">
              <w:rPr>
                <w:b/>
                <w:sz w:val="16"/>
                <w:szCs w:val="16"/>
              </w:rPr>
              <w:t>A-Y</w:t>
            </w:r>
          </w:p>
        </w:tc>
        <w:tc>
          <w:tcPr>
            <w:tcW w:w="1400" w:type="pct"/>
            <w:tcBorders>
              <w:right w:val="single" w:sz="2" w:space="0" w:color="auto"/>
            </w:tcBorders>
            <w:vAlign w:val="center"/>
          </w:tcPr>
          <w:p w:rsidR="00246038" w:rsidRPr="00107A32" w:rsidRDefault="00246038" w:rsidP="00FE282B">
            <w:pPr>
              <w:ind w:left="30" w:right="-57"/>
              <w:jc w:val="left"/>
              <w:rPr>
                <w:b/>
                <w:sz w:val="16"/>
                <w:szCs w:val="16"/>
              </w:rPr>
            </w:pPr>
            <w:r w:rsidRPr="00107A32">
              <w:rPr>
                <w:b/>
                <w:sz w:val="16"/>
                <w:szCs w:val="16"/>
              </w:rPr>
              <w:t>Miruši kopā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b/>
                <w:color w:val="000000"/>
                <w:sz w:val="18"/>
                <w:szCs w:val="18"/>
              </w:rPr>
            </w:pPr>
            <w:r w:rsidRPr="004C0465">
              <w:rPr>
                <w:b/>
                <w:color w:val="000000"/>
                <w:sz w:val="18"/>
                <w:szCs w:val="18"/>
              </w:rPr>
              <w:t>9,3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b/>
                <w:color w:val="000000"/>
                <w:sz w:val="18"/>
                <w:szCs w:val="18"/>
              </w:rPr>
            </w:pPr>
            <w:r w:rsidRPr="004C0465">
              <w:rPr>
                <w:b/>
                <w:color w:val="000000"/>
                <w:sz w:val="18"/>
                <w:szCs w:val="18"/>
              </w:rPr>
              <w:t>8,8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b/>
                <w:color w:val="000000"/>
                <w:sz w:val="18"/>
                <w:szCs w:val="18"/>
              </w:rPr>
            </w:pPr>
            <w:r w:rsidRPr="004C0465">
              <w:rPr>
                <w:b/>
                <w:color w:val="000000"/>
                <w:sz w:val="18"/>
                <w:szCs w:val="18"/>
              </w:rPr>
              <w:t>7,5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b/>
                <w:color w:val="000000"/>
                <w:sz w:val="18"/>
                <w:szCs w:val="18"/>
              </w:rPr>
            </w:pPr>
            <w:r w:rsidRPr="004C0465">
              <w:rPr>
                <w:b/>
                <w:color w:val="000000"/>
                <w:sz w:val="18"/>
                <w:szCs w:val="18"/>
              </w:rPr>
              <w:t>7,3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b/>
                <w:color w:val="000000"/>
                <w:sz w:val="18"/>
                <w:szCs w:val="18"/>
              </w:rPr>
            </w:pPr>
            <w:r w:rsidRPr="004C0465">
              <w:rPr>
                <w:b/>
                <w:color w:val="000000"/>
                <w:sz w:val="18"/>
                <w:szCs w:val="18"/>
              </w:rPr>
              <w:t>6,9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rFonts w:cs="Calibri"/>
                <w:b/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cs="Calibri"/>
                <w:b/>
                <w:color w:val="000000"/>
                <w:sz w:val="18"/>
                <w:szCs w:val="18"/>
              </w:rPr>
              <w:t>7,5</w:t>
            </w:r>
          </w:p>
        </w:tc>
        <w:tc>
          <w:tcPr>
            <w:tcW w:w="2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rFonts w:cs="Calibri"/>
                <w:b/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cs="Calibri"/>
                <w:b/>
                <w:snapToGrid/>
                <w:color w:val="000000"/>
                <w:sz w:val="18"/>
                <w:szCs w:val="18"/>
                <w:lang w:eastAsia="lv-LV"/>
              </w:rPr>
              <w:t>8,0</w:t>
            </w:r>
          </w:p>
        </w:tc>
        <w:tc>
          <w:tcPr>
            <w:tcW w:w="1394" w:type="pct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246038" w:rsidRPr="00462818" w:rsidRDefault="00246038" w:rsidP="00FE282B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iCs/>
                <w:sz w:val="16"/>
                <w:szCs w:val="16"/>
                <w:lang w:val="en-GB"/>
              </w:rPr>
              <w:t>Deaths - total</w:t>
            </w:r>
          </w:p>
        </w:tc>
      </w:tr>
      <w:tr w:rsidR="00246038" w:rsidRPr="00462818" w:rsidTr="00FE282B">
        <w:trPr>
          <w:cantSplit/>
          <w:trHeight w:val="228"/>
          <w:jc w:val="center"/>
        </w:trPr>
        <w:tc>
          <w:tcPr>
            <w:tcW w:w="701" w:type="pct"/>
            <w:tcMar>
              <w:left w:w="57" w:type="dxa"/>
            </w:tcMar>
            <w:vAlign w:val="center"/>
          </w:tcPr>
          <w:p w:rsidR="00246038" w:rsidRPr="00107A32" w:rsidRDefault="00246038" w:rsidP="00FE282B">
            <w:pPr>
              <w:jc w:val="left"/>
              <w:rPr>
                <w:sz w:val="16"/>
                <w:szCs w:val="16"/>
              </w:rPr>
            </w:pPr>
            <w:r w:rsidRPr="00107A32">
              <w:rPr>
                <w:sz w:val="16"/>
                <w:szCs w:val="16"/>
              </w:rPr>
              <w:t>P00-P96</w:t>
            </w:r>
          </w:p>
        </w:tc>
        <w:tc>
          <w:tcPr>
            <w:tcW w:w="1400" w:type="pct"/>
            <w:tcBorders>
              <w:right w:val="single" w:sz="2" w:space="0" w:color="auto"/>
            </w:tcBorders>
            <w:vAlign w:val="center"/>
          </w:tcPr>
          <w:p w:rsidR="00246038" w:rsidRPr="00107A32" w:rsidRDefault="00246038" w:rsidP="00FE282B">
            <w:pPr>
              <w:ind w:left="30" w:right="-57"/>
              <w:jc w:val="left"/>
              <w:rPr>
                <w:sz w:val="16"/>
                <w:szCs w:val="16"/>
              </w:rPr>
            </w:pPr>
            <w:r w:rsidRPr="00107A32">
              <w:rPr>
                <w:sz w:val="16"/>
                <w:szCs w:val="16"/>
              </w:rPr>
              <w:t>Noteikti perinatālā perioda stāvokļi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7,6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6,6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6,2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5,6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2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sz w:val="18"/>
                <w:szCs w:val="18"/>
              </w:rPr>
            </w:pPr>
            <w:r w:rsidRPr="004C0465">
              <w:rPr>
                <w:sz w:val="18"/>
                <w:szCs w:val="18"/>
              </w:rPr>
              <w:t>6,9</w:t>
            </w:r>
          </w:p>
        </w:tc>
        <w:tc>
          <w:tcPr>
            <w:tcW w:w="1394" w:type="pct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246038" w:rsidRPr="006767B7" w:rsidRDefault="00246038" w:rsidP="00FE282B">
            <w:pPr>
              <w:jc w:val="left"/>
              <w:rPr>
                <w:sz w:val="16"/>
                <w:szCs w:val="16"/>
              </w:rPr>
            </w:pPr>
            <w:r w:rsidRPr="006767B7">
              <w:rPr>
                <w:sz w:val="16"/>
                <w:szCs w:val="16"/>
              </w:rPr>
              <w:t>Certain conditions originating in the perinatal period</w:t>
            </w:r>
          </w:p>
        </w:tc>
      </w:tr>
      <w:tr w:rsidR="00246038" w:rsidRPr="00462818" w:rsidTr="00FE282B">
        <w:trPr>
          <w:cantSplit/>
          <w:trHeight w:val="228"/>
          <w:jc w:val="center"/>
        </w:trPr>
        <w:tc>
          <w:tcPr>
            <w:tcW w:w="701" w:type="pct"/>
            <w:tcMar>
              <w:left w:w="170" w:type="dxa"/>
            </w:tcMar>
            <w:vAlign w:val="center"/>
          </w:tcPr>
          <w:p w:rsidR="00246038" w:rsidRPr="00107A32" w:rsidRDefault="00246038" w:rsidP="00FE282B">
            <w:pPr>
              <w:tabs>
                <w:tab w:val="left" w:pos="194"/>
              </w:tabs>
              <w:jc w:val="left"/>
              <w:rPr>
                <w:sz w:val="16"/>
                <w:szCs w:val="16"/>
              </w:rPr>
            </w:pPr>
            <w:r w:rsidRPr="00107A32">
              <w:rPr>
                <w:sz w:val="16"/>
                <w:szCs w:val="16"/>
              </w:rPr>
              <w:t>P05-P08</w:t>
            </w:r>
          </w:p>
        </w:tc>
        <w:tc>
          <w:tcPr>
            <w:tcW w:w="1400" w:type="pct"/>
            <w:tcBorders>
              <w:right w:val="single" w:sz="2" w:space="0" w:color="auto"/>
            </w:tcBorders>
            <w:tcMar>
              <w:left w:w="170" w:type="dxa"/>
            </w:tcMar>
            <w:vAlign w:val="center"/>
          </w:tcPr>
          <w:p w:rsidR="00246038" w:rsidRPr="00107A32" w:rsidRDefault="00246038" w:rsidP="00FE282B">
            <w:pPr>
              <w:ind w:right="-57"/>
              <w:jc w:val="left"/>
              <w:rPr>
                <w:i/>
                <w:sz w:val="16"/>
                <w:szCs w:val="16"/>
              </w:rPr>
            </w:pPr>
            <w:r w:rsidRPr="00107A32">
              <w:rPr>
                <w:i/>
                <w:sz w:val="16"/>
                <w:szCs w:val="16"/>
              </w:rPr>
              <w:t>Ar grūtniecības ilgumu un augļa attīstību saistītas patoloģijas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2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sz w:val="18"/>
                <w:szCs w:val="18"/>
              </w:rPr>
            </w:pPr>
            <w:r w:rsidRPr="004C0465">
              <w:rPr>
                <w:sz w:val="18"/>
                <w:szCs w:val="18"/>
              </w:rPr>
              <w:t>0,7</w:t>
            </w:r>
          </w:p>
        </w:tc>
        <w:tc>
          <w:tcPr>
            <w:tcW w:w="1394" w:type="pct"/>
            <w:tcBorders>
              <w:left w:val="single" w:sz="2" w:space="0" w:color="auto"/>
            </w:tcBorders>
            <w:tcMar>
              <w:left w:w="170" w:type="dxa"/>
            </w:tcMar>
            <w:vAlign w:val="center"/>
          </w:tcPr>
          <w:p w:rsidR="00246038" w:rsidRPr="00D44299" w:rsidRDefault="00246038" w:rsidP="00FE282B">
            <w:pPr>
              <w:jc w:val="left"/>
              <w:rPr>
                <w:i/>
                <w:sz w:val="16"/>
                <w:szCs w:val="16"/>
              </w:rPr>
            </w:pPr>
            <w:r w:rsidRPr="00D44299">
              <w:rPr>
                <w:i/>
                <w:sz w:val="16"/>
                <w:szCs w:val="16"/>
              </w:rPr>
              <w:t>Disorders of newborn related to length of gestation and fetal growth</w:t>
            </w:r>
          </w:p>
        </w:tc>
      </w:tr>
      <w:tr w:rsidR="00246038" w:rsidRPr="00462818" w:rsidTr="00FE282B">
        <w:trPr>
          <w:cantSplit/>
          <w:trHeight w:val="228"/>
          <w:jc w:val="center"/>
        </w:trPr>
        <w:tc>
          <w:tcPr>
            <w:tcW w:w="701" w:type="pct"/>
            <w:tcMar>
              <w:left w:w="170" w:type="dxa"/>
            </w:tcMar>
            <w:vAlign w:val="center"/>
          </w:tcPr>
          <w:p w:rsidR="00246038" w:rsidRPr="00107A32" w:rsidRDefault="00246038" w:rsidP="00FE282B">
            <w:pPr>
              <w:tabs>
                <w:tab w:val="left" w:pos="194"/>
              </w:tabs>
              <w:jc w:val="left"/>
              <w:rPr>
                <w:sz w:val="16"/>
                <w:szCs w:val="16"/>
              </w:rPr>
            </w:pPr>
            <w:r w:rsidRPr="00107A32">
              <w:rPr>
                <w:sz w:val="16"/>
                <w:szCs w:val="16"/>
              </w:rPr>
              <w:t>P10-P15</w:t>
            </w:r>
          </w:p>
        </w:tc>
        <w:tc>
          <w:tcPr>
            <w:tcW w:w="1400" w:type="pct"/>
            <w:tcBorders>
              <w:right w:val="single" w:sz="2" w:space="0" w:color="auto"/>
            </w:tcBorders>
            <w:tcMar>
              <w:left w:w="170" w:type="dxa"/>
            </w:tcMar>
            <w:vAlign w:val="center"/>
          </w:tcPr>
          <w:p w:rsidR="00246038" w:rsidRPr="00107A32" w:rsidRDefault="00246038" w:rsidP="00FE282B">
            <w:pPr>
              <w:ind w:right="-57"/>
              <w:jc w:val="left"/>
              <w:rPr>
                <w:i/>
                <w:sz w:val="16"/>
                <w:szCs w:val="16"/>
              </w:rPr>
            </w:pPr>
            <w:r w:rsidRPr="00107A32">
              <w:rPr>
                <w:i/>
                <w:sz w:val="16"/>
                <w:szCs w:val="16"/>
              </w:rPr>
              <w:t>Dzemdību trauma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sz w:val="18"/>
                <w:szCs w:val="18"/>
              </w:rPr>
            </w:pPr>
            <w:r w:rsidRPr="004C0465">
              <w:rPr>
                <w:sz w:val="18"/>
                <w:szCs w:val="18"/>
              </w:rPr>
              <w:t>0,1</w:t>
            </w:r>
          </w:p>
        </w:tc>
        <w:tc>
          <w:tcPr>
            <w:tcW w:w="1394" w:type="pct"/>
            <w:tcBorders>
              <w:left w:val="single" w:sz="2" w:space="0" w:color="auto"/>
            </w:tcBorders>
            <w:tcMar>
              <w:left w:w="170" w:type="dxa"/>
            </w:tcMar>
            <w:vAlign w:val="center"/>
          </w:tcPr>
          <w:p w:rsidR="00246038" w:rsidRPr="00213C8E" w:rsidRDefault="00246038" w:rsidP="00FE282B">
            <w:pPr>
              <w:jc w:val="left"/>
              <w:rPr>
                <w:i/>
                <w:sz w:val="16"/>
                <w:szCs w:val="16"/>
              </w:rPr>
            </w:pPr>
            <w:r w:rsidRPr="00213C8E">
              <w:rPr>
                <w:i/>
                <w:sz w:val="16"/>
                <w:szCs w:val="16"/>
              </w:rPr>
              <w:t>Birth trauma</w:t>
            </w:r>
          </w:p>
        </w:tc>
      </w:tr>
      <w:tr w:rsidR="00246038" w:rsidRPr="00462818" w:rsidTr="00FE282B">
        <w:trPr>
          <w:cantSplit/>
          <w:trHeight w:val="228"/>
          <w:jc w:val="center"/>
        </w:trPr>
        <w:tc>
          <w:tcPr>
            <w:tcW w:w="701" w:type="pct"/>
            <w:tcMar>
              <w:left w:w="170" w:type="dxa"/>
            </w:tcMar>
            <w:vAlign w:val="center"/>
          </w:tcPr>
          <w:p w:rsidR="00246038" w:rsidRPr="00107A32" w:rsidRDefault="00246038" w:rsidP="00FE282B">
            <w:pPr>
              <w:jc w:val="left"/>
              <w:rPr>
                <w:sz w:val="16"/>
                <w:szCs w:val="16"/>
              </w:rPr>
            </w:pPr>
            <w:r w:rsidRPr="00107A32">
              <w:rPr>
                <w:rFonts w:eastAsiaTheme="minorHAnsi" w:cstheme="minorBidi"/>
                <w:snapToGrid/>
                <w:sz w:val="16"/>
                <w:szCs w:val="16"/>
              </w:rPr>
              <w:t>P20-P21</w:t>
            </w:r>
          </w:p>
        </w:tc>
        <w:tc>
          <w:tcPr>
            <w:tcW w:w="1400" w:type="pct"/>
            <w:tcBorders>
              <w:right w:val="single" w:sz="2" w:space="0" w:color="auto"/>
            </w:tcBorders>
            <w:tcMar>
              <w:left w:w="170" w:type="dxa"/>
            </w:tcMar>
            <w:vAlign w:val="center"/>
          </w:tcPr>
          <w:p w:rsidR="00246038" w:rsidRPr="00107A32" w:rsidRDefault="00246038" w:rsidP="00FE282B">
            <w:pPr>
              <w:ind w:right="-57"/>
              <w:jc w:val="left"/>
              <w:rPr>
                <w:i/>
                <w:sz w:val="16"/>
                <w:szCs w:val="16"/>
              </w:rPr>
            </w:pPr>
            <w:r w:rsidRPr="00107A32">
              <w:rPr>
                <w:i/>
                <w:sz w:val="16"/>
                <w:szCs w:val="16"/>
              </w:rPr>
              <w:t>Intrauterīna hipoksija un asfiksija dzemdībās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5,2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4,9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4,3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3,3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2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sz w:val="18"/>
                <w:szCs w:val="18"/>
              </w:rPr>
            </w:pPr>
            <w:r w:rsidRPr="004C0465">
              <w:rPr>
                <w:sz w:val="18"/>
                <w:szCs w:val="18"/>
              </w:rPr>
              <w:t>4,4</w:t>
            </w:r>
          </w:p>
        </w:tc>
        <w:tc>
          <w:tcPr>
            <w:tcW w:w="1394" w:type="pct"/>
            <w:tcBorders>
              <w:left w:val="single" w:sz="2" w:space="0" w:color="auto"/>
            </w:tcBorders>
            <w:tcMar>
              <w:left w:w="170" w:type="dxa"/>
            </w:tcMar>
            <w:vAlign w:val="center"/>
          </w:tcPr>
          <w:p w:rsidR="00246038" w:rsidRPr="006767B7" w:rsidRDefault="00246038" w:rsidP="00FE282B">
            <w:pPr>
              <w:jc w:val="left"/>
              <w:rPr>
                <w:i/>
                <w:sz w:val="16"/>
                <w:szCs w:val="16"/>
              </w:rPr>
            </w:pPr>
            <w:r w:rsidRPr="006767B7">
              <w:rPr>
                <w:i/>
                <w:iCs/>
                <w:sz w:val="16"/>
                <w:szCs w:val="16"/>
                <w:lang w:val="en-GB"/>
              </w:rPr>
              <w:t>Intrauterine hypoxia and birth asphyxia</w:t>
            </w:r>
          </w:p>
        </w:tc>
      </w:tr>
      <w:tr w:rsidR="00246038" w:rsidRPr="00462818" w:rsidTr="00FE282B">
        <w:trPr>
          <w:cantSplit/>
          <w:trHeight w:val="228"/>
          <w:jc w:val="center"/>
        </w:trPr>
        <w:tc>
          <w:tcPr>
            <w:tcW w:w="701" w:type="pct"/>
            <w:tcMar>
              <w:left w:w="170" w:type="dxa"/>
            </w:tcMar>
            <w:vAlign w:val="center"/>
          </w:tcPr>
          <w:p w:rsidR="00246038" w:rsidRPr="00354318" w:rsidRDefault="00246038" w:rsidP="00FE282B">
            <w:pPr>
              <w:jc w:val="left"/>
              <w:rPr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P22</w:t>
            </w:r>
          </w:p>
        </w:tc>
        <w:tc>
          <w:tcPr>
            <w:tcW w:w="1400" w:type="pct"/>
            <w:tcBorders>
              <w:right w:val="single" w:sz="2" w:space="0" w:color="auto"/>
            </w:tcBorders>
            <w:tcMar>
              <w:left w:w="170" w:type="dxa"/>
            </w:tcMar>
            <w:vAlign w:val="center"/>
          </w:tcPr>
          <w:p w:rsidR="00246038" w:rsidRPr="00CE4111" w:rsidRDefault="00246038" w:rsidP="00FE282B">
            <w:pPr>
              <w:ind w:right="-57"/>
              <w:jc w:val="left"/>
              <w:rPr>
                <w:i/>
                <w:sz w:val="16"/>
                <w:szCs w:val="16"/>
              </w:rPr>
            </w:pPr>
            <w:r w:rsidRPr="00CE4111">
              <w:rPr>
                <w:i/>
                <w:sz w:val="16"/>
                <w:szCs w:val="16"/>
              </w:rPr>
              <w:t>Jaundzimušā respiratorisks distress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sz w:val="18"/>
                <w:szCs w:val="18"/>
              </w:rPr>
            </w:pPr>
            <w:r w:rsidRPr="004C0465">
              <w:rPr>
                <w:sz w:val="18"/>
                <w:szCs w:val="18"/>
              </w:rPr>
              <w:t>0,0</w:t>
            </w:r>
          </w:p>
        </w:tc>
        <w:tc>
          <w:tcPr>
            <w:tcW w:w="1394" w:type="pct"/>
            <w:tcBorders>
              <w:left w:val="single" w:sz="2" w:space="0" w:color="auto"/>
            </w:tcBorders>
            <w:tcMar>
              <w:left w:w="170" w:type="dxa"/>
            </w:tcMar>
            <w:vAlign w:val="center"/>
          </w:tcPr>
          <w:p w:rsidR="00246038" w:rsidRPr="006767B7" w:rsidRDefault="00246038" w:rsidP="00FE282B">
            <w:pPr>
              <w:jc w:val="left"/>
              <w:rPr>
                <w:i/>
                <w:sz w:val="16"/>
                <w:szCs w:val="16"/>
              </w:rPr>
            </w:pPr>
            <w:r w:rsidRPr="006767B7">
              <w:rPr>
                <w:i/>
                <w:iCs/>
                <w:sz w:val="16"/>
                <w:szCs w:val="16"/>
                <w:lang w:val="en-GB"/>
              </w:rPr>
              <w:t>Respiratory distress of newborn</w:t>
            </w:r>
          </w:p>
        </w:tc>
      </w:tr>
      <w:tr w:rsidR="00246038" w:rsidRPr="00462818" w:rsidTr="00FE282B">
        <w:trPr>
          <w:cantSplit/>
          <w:trHeight w:val="228"/>
          <w:jc w:val="center"/>
        </w:trPr>
        <w:tc>
          <w:tcPr>
            <w:tcW w:w="701" w:type="pct"/>
            <w:tcMar>
              <w:left w:w="170" w:type="dxa"/>
            </w:tcMar>
            <w:vAlign w:val="center"/>
          </w:tcPr>
          <w:p w:rsidR="00246038" w:rsidRPr="00354318" w:rsidRDefault="00246038" w:rsidP="00FE282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P23</w:t>
            </w:r>
          </w:p>
        </w:tc>
        <w:tc>
          <w:tcPr>
            <w:tcW w:w="1400" w:type="pct"/>
            <w:tcBorders>
              <w:right w:val="single" w:sz="2" w:space="0" w:color="auto"/>
            </w:tcBorders>
            <w:tcMar>
              <w:left w:w="170" w:type="dxa"/>
            </w:tcMar>
            <w:vAlign w:val="center"/>
          </w:tcPr>
          <w:p w:rsidR="00246038" w:rsidRPr="00CE4111" w:rsidRDefault="00246038" w:rsidP="00FE282B">
            <w:pPr>
              <w:ind w:right="-5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Iedzimta pneimonija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sz w:val="18"/>
                <w:szCs w:val="18"/>
              </w:rPr>
            </w:pPr>
            <w:r w:rsidRPr="004C0465">
              <w:rPr>
                <w:sz w:val="18"/>
                <w:szCs w:val="18"/>
              </w:rPr>
              <w:t>0,4</w:t>
            </w:r>
          </w:p>
        </w:tc>
        <w:tc>
          <w:tcPr>
            <w:tcW w:w="1394" w:type="pct"/>
            <w:tcBorders>
              <w:left w:val="single" w:sz="2" w:space="0" w:color="auto"/>
            </w:tcBorders>
            <w:tcMar>
              <w:left w:w="170" w:type="dxa"/>
            </w:tcMar>
            <w:vAlign w:val="center"/>
          </w:tcPr>
          <w:p w:rsidR="00246038" w:rsidRPr="006767B7" w:rsidRDefault="00246038" w:rsidP="00FE282B">
            <w:pPr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Congenital pneumonia</w:t>
            </w:r>
          </w:p>
        </w:tc>
      </w:tr>
      <w:tr w:rsidR="00246038" w:rsidRPr="00462818" w:rsidTr="00FE282B">
        <w:trPr>
          <w:cantSplit/>
          <w:trHeight w:val="228"/>
          <w:jc w:val="center"/>
        </w:trPr>
        <w:tc>
          <w:tcPr>
            <w:tcW w:w="701" w:type="pct"/>
            <w:tcMar>
              <w:left w:w="170" w:type="dxa"/>
            </w:tcMar>
            <w:vAlign w:val="center"/>
          </w:tcPr>
          <w:p w:rsidR="00246038" w:rsidRPr="00354318" w:rsidRDefault="00246038" w:rsidP="00FE282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P24-P28</w:t>
            </w:r>
          </w:p>
        </w:tc>
        <w:tc>
          <w:tcPr>
            <w:tcW w:w="1400" w:type="pct"/>
            <w:tcBorders>
              <w:right w:val="single" w:sz="2" w:space="0" w:color="auto"/>
            </w:tcBorders>
            <w:tcMar>
              <w:left w:w="170" w:type="dxa"/>
            </w:tcMar>
            <w:vAlign w:val="center"/>
          </w:tcPr>
          <w:p w:rsidR="00246038" w:rsidRPr="00CE4111" w:rsidRDefault="00246038" w:rsidP="00FE282B">
            <w:pPr>
              <w:ind w:right="-5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Citi elpošanas traucējumi jaundzimušajiem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sz w:val="18"/>
                <w:szCs w:val="18"/>
              </w:rPr>
            </w:pPr>
            <w:r w:rsidRPr="004C0465">
              <w:rPr>
                <w:sz w:val="18"/>
                <w:szCs w:val="18"/>
              </w:rPr>
              <w:t>0,0</w:t>
            </w:r>
          </w:p>
        </w:tc>
        <w:tc>
          <w:tcPr>
            <w:tcW w:w="1394" w:type="pct"/>
            <w:tcBorders>
              <w:left w:val="single" w:sz="2" w:space="0" w:color="auto"/>
            </w:tcBorders>
            <w:tcMar>
              <w:left w:w="170" w:type="dxa"/>
            </w:tcMar>
            <w:vAlign w:val="center"/>
          </w:tcPr>
          <w:p w:rsidR="00246038" w:rsidRPr="006767B7" w:rsidRDefault="00246038" w:rsidP="00FE282B">
            <w:pPr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Other respiratory disorders of newborns</w:t>
            </w:r>
          </w:p>
        </w:tc>
      </w:tr>
      <w:tr w:rsidR="00246038" w:rsidRPr="00462818" w:rsidTr="00FE282B">
        <w:trPr>
          <w:cantSplit/>
          <w:trHeight w:val="228"/>
          <w:jc w:val="center"/>
        </w:trPr>
        <w:tc>
          <w:tcPr>
            <w:tcW w:w="701" w:type="pct"/>
            <w:tcMar>
              <w:left w:w="170" w:type="dxa"/>
            </w:tcMar>
            <w:vAlign w:val="center"/>
          </w:tcPr>
          <w:p w:rsidR="00246038" w:rsidRPr="00354318" w:rsidRDefault="00246038" w:rsidP="00FE282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P52</w:t>
            </w:r>
          </w:p>
        </w:tc>
        <w:tc>
          <w:tcPr>
            <w:tcW w:w="1400" w:type="pct"/>
            <w:tcBorders>
              <w:right w:val="single" w:sz="2" w:space="0" w:color="auto"/>
            </w:tcBorders>
            <w:tcMar>
              <w:left w:w="170" w:type="dxa"/>
            </w:tcMar>
            <w:vAlign w:val="center"/>
          </w:tcPr>
          <w:p w:rsidR="00246038" w:rsidRPr="00462818" w:rsidRDefault="00246038" w:rsidP="00FE282B">
            <w:pPr>
              <w:ind w:right="-57"/>
              <w:jc w:val="left"/>
              <w:rPr>
                <w:i/>
                <w:sz w:val="16"/>
                <w:szCs w:val="16"/>
              </w:rPr>
            </w:pPr>
            <w:r w:rsidRPr="00462818">
              <w:rPr>
                <w:i/>
                <w:sz w:val="16"/>
                <w:szCs w:val="16"/>
              </w:rPr>
              <w:t>Augļa un jaundzimušā netraumatiska intrakraniāla asiņošana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2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sz w:val="18"/>
                <w:szCs w:val="18"/>
              </w:rPr>
            </w:pPr>
            <w:r w:rsidRPr="004C0465">
              <w:rPr>
                <w:sz w:val="18"/>
                <w:szCs w:val="18"/>
              </w:rPr>
              <w:t>0,1</w:t>
            </w:r>
          </w:p>
        </w:tc>
        <w:tc>
          <w:tcPr>
            <w:tcW w:w="1394" w:type="pct"/>
            <w:tcBorders>
              <w:left w:val="single" w:sz="2" w:space="0" w:color="auto"/>
            </w:tcBorders>
            <w:tcMar>
              <w:left w:w="170" w:type="dxa"/>
            </w:tcMar>
            <w:vAlign w:val="center"/>
          </w:tcPr>
          <w:p w:rsidR="00246038" w:rsidRPr="006767B7" w:rsidRDefault="00246038" w:rsidP="00FE282B">
            <w:pPr>
              <w:jc w:val="left"/>
              <w:rPr>
                <w:i/>
                <w:sz w:val="16"/>
                <w:szCs w:val="16"/>
              </w:rPr>
            </w:pPr>
            <w:r w:rsidRPr="006767B7">
              <w:rPr>
                <w:i/>
                <w:iCs/>
                <w:sz w:val="16"/>
                <w:szCs w:val="16"/>
                <w:lang w:val="en-GB"/>
              </w:rPr>
              <w:t>Intracranial non-traumatic</w:t>
            </w:r>
            <w:r w:rsidRPr="006767B7">
              <w:rPr>
                <w:i/>
                <w:sz w:val="16"/>
                <w:szCs w:val="16"/>
                <w:lang w:val="en-GB"/>
              </w:rPr>
              <w:t xml:space="preserve"> </w:t>
            </w:r>
            <w:r w:rsidRPr="006767B7">
              <w:rPr>
                <w:i/>
                <w:iCs/>
                <w:sz w:val="16"/>
                <w:szCs w:val="16"/>
                <w:lang w:val="en-GB"/>
              </w:rPr>
              <w:t>haemorrhage of foetus and newborn</w:t>
            </w:r>
          </w:p>
        </w:tc>
      </w:tr>
      <w:tr w:rsidR="00246038" w:rsidRPr="00462818" w:rsidTr="00FE282B">
        <w:trPr>
          <w:cantSplit/>
          <w:trHeight w:val="228"/>
          <w:jc w:val="center"/>
        </w:trPr>
        <w:tc>
          <w:tcPr>
            <w:tcW w:w="701" w:type="pct"/>
            <w:tcMar>
              <w:left w:w="170" w:type="dxa"/>
            </w:tcMar>
            <w:vAlign w:val="center"/>
          </w:tcPr>
          <w:p w:rsidR="00246038" w:rsidRPr="00354318" w:rsidRDefault="00246038" w:rsidP="00FE282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P90-P96</w:t>
            </w:r>
          </w:p>
        </w:tc>
        <w:tc>
          <w:tcPr>
            <w:tcW w:w="1400" w:type="pct"/>
            <w:tcBorders>
              <w:right w:val="single" w:sz="2" w:space="0" w:color="auto"/>
            </w:tcBorders>
            <w:tcMar>
              <w:left w:w="170" w:type="dxa"/>
            </w:tcMar>
            <w:vAlign w:val="center"/>
          </w:tcPr>
          <w:p w:rsidR="00246038" w:rsidRPr="00213C8E" w:rsidRDefault="00246038" w:rsidP="00FE282B">
            <w:pPr>
              <w:ind w:right="-57"/>
              <w:jc w:val="left"/>
              <w:rPr>
                <w:i/>
                <w:sz w:val="16"/>
                <w:szCs w:val="16"/>
              </w:rPr>
            </w:pPr>
            <w:r w:rsidRPr="00213C8E">
              <w:rPr>
                <w:i/>
                <w:sz w:val="16"/>
                <w:szCs w:val="16"/>
              </w:rPr>
              <w:t>Cita perinatālā periodā sākusies patoloģija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2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sz w:val="18"/>
                <w:szCs w:val="18"/>
              </w:rPr>
            </w:pPr>
            <w:r w:rsidRPr="004C0465">
              <w:rPr>
                <w:sz w:val="18"/>
                <w:szCs w:val="18"/>
              </w:rPr>
              <w:t>0,8</w:t>
            </w:r>
          </w:p>
        </w:tc>
        <w:tc>
          <w:tcPr>
            <w:tcW w:w="1394" w:type="pct"/>
            <w:tcBorders>
              <w:left w:val="single" w:sz="2" w:space="0" w:color="auto"/>
            </w:tcBorders>
            <w:tcMar>
              <w:left w:w="170" w:type="dxa"/>
            </w:tcMar>
            <w:vAlign w:val="center"/>
          </w:tcPr>
          <w:p w:rsidR="00246038" w:rsidRPr="00213C8E" w:rsidRDefault="00246038" w:rsidP="00FE282B">
            <w:pPr>
              <w:jc w:val="left"/>
              <w:rPr>
                <w:i/>
                <w:iCs/>
                <w:sz w:val="16"/>
                <w:szCs w:val="16"/>
              </w:rPr>
            </w:pPr>
            <w:r w:rsidRPr="00213C8E">
              <w:rPr>
                <w:i/>
                <w:sz w:val="16"/>
                <w:szCs w:val="16"/>
              </w:rPr>
              <w:t>Other disorders originating in the perinatal period</w:t>
            </w:r>
          </w:p>
        </w:tc>
      </w:tr>
      <w:tr w:rsidR="00246038" w:rsidRPr="00462818" w:rsidTr="00FE282B">
        <w:trPr>
          <w:cantSplit/>
          <w:trHeight w:val="228"/>
          <w:jc w:val="center"/>
        </w:trPr>
        <w:tc>
          <w:tcPr>
            <w:tcW w:w="701" w:type="pct"/>
            <w:tcMar>
              <w:left w:w="57" w:type="dxa"/>
            </w:tcMar>
            <w:vAlign w:val="center"/>
          </w:tcPr>
          <w:p w:rsidR="00246038" w:rsidRPr="00354318" w:rsidRDefault="00246038" w:rsidP="00FE282B">
            <w:pPr>
              <w:jc w:val="left"/>
              <w:rPr>
                <w:sz w:val="16"/>
                <w:szCs w:val="16"/>
              </w:rPr>
            </w:pPr>
            <w:r w:rsidRPr="00354318">
              <w:rPr>
                <w:sz w:val="16"/>
                <w:szCs w:val="16"/>
              </w:rPr>
              <w:t>Q00-Q99</w:t>
            </w:r>
          </w:p>
        </w:tc>
        <w:tc>
          <w:tcPr>
            <w:tcW w:w="1400" w:type="pct"/>
            <w:tcBorders>
              <w:right w:val="single" w:sz="2" w:space="0" w:color="auto"/>
            </w:tcBorders>
            <w:vAlign w:val="center"/>
          </w:tcPr>
          <w:p w:rsidR="00246038" w:rsidRPr="00CE4111" w:rsidRDefault="00246038" w:rsidP="00FE282B">
            <w:pPr>
              <w:ind w:left="30" w:right="-57"/>
              <w:jc w:val="left"/>
              <w:rPr>
                <w:sz w:val="16"/>
                <w:szCs w:val="16"/>
              </w:rPr>
            </w:pPr>
            <w:r w:rsidRPr="00CE4111">
              <w:rPr>
                <w:sz w:val="16"/>
                <w:szCs w:val="16"/>
              </w:rPr>
              <w:t>Iedzimtas kroplības, deformācijas un hromosomu anomālijas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2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sz w:val="18"/>
                <w:szCs w:val="18"/>
              </w:rPr>
            </w:pPr>
            <w:r w:rsidRPr="004C0465">
              <w:rPr>
                <w:sz w:val="18"/>
                <w:szCs w:val="18"/>
              </w:rPr>
              <w:t>1,0</w:t>
            </w:r>
          </w:p>
        </w:tc>
        <w:tc>
          <w:tcPr>
            <w:tcW w:w="1394" w:type="pct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246038" w:rsidRPr="006767B7" w:rsidRDefault="00246038" w:rsidP="00FE282B">
            <w:pPr>
              <w:jc w:val="left"/>
              <w:rPr>
                <w:sz w:val="16"/>
                <w:szCs w:val="16"/>
              </w:rPr>
            </w:pPr>
            <w:r w:rsidRPr="006767B7">
              <w:rPr>
                <w:iCs/>
                <w:sz w:val="16"/>
                <w:szCs w:val="16"/>
                <w:lang w:val="en-GB"/>
              </w:rPr>
              <w:t>Congenital malformations, deformations and chromosomal abnormalities</w:t>
            </w:r>
          </w:p>
        </w:tc>
      </w:tr>
      <w:tr w:rsidR="00246038" w:rsidRPr="00462818" w:rsidTr="00FE282B">
        <w:trPr>
          <w:cantSplit/>
          <w:trHeight w:val="228"/>
          <w:jc w:val="center"/>
        </w:trPr>
        <w:tc>
          <w:tcPr>
            <w:tcW w:w="701" w:type="pct"/>
            <w:vAlign w:val="center"/>
          </w:tcPr>
          <w:p w:rsidR="00246038" w:rsidRPr="00534A3A" w:rsidRDefault="00246038" w:rsidP="00FE282B">
            <w:pPr>
              <w:spacing w:line="276" w:lineRule="auto"/>
              <w:ind w:left="142"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>
              <w:rPr>
                <w:rFonts w:eastAsiaTheme="minorHAnsi" w:cstheme="minorBidi"/>
                <w:snapToGrid/>
                <w:sz w:val="16"/>
                <w:szCs w:val="16"/>
              </w:rPr>
              <w:t>Q00-</w:t>
            </w: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Q07</w:t>
            </w:r>
          </w:p>
        </w:tc>
        <w:tc>
          <w:tcPr>
            <w:tcW w:w="1400" w:type="pct"/>
            <w:tcBorders>
              <w:right w:val="single" w:sz="2" w:space="0" w:color="auto"/>
            </w:tcBorders>
            <w:tcMar>
              <w:left w:w="170" w:type="dxa"/>
            </w:tcMar>
            <w:vAlign w:val="center"/>
          </w:tcPr>
          <w:p w:rsidR="00246038" w:rsidRPr="00CE4111" w:rsidRDefault="00246038" w:rsidP="00FE282B">
            <w:pPr>
              <w:spacing w:line="276" w:lineRule="auto"/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>
              <w:rPr>
                <w:rFonts w:eastAsiaTheme="minorHAnsi" w:cstheme="minorBidi"/>
                <w:i/>
                <w:snapToGrid/>
                <w:sz w:val="16"/>
                <w:szCs w:val="16"/>
              </w:rPr>
              <w:t>I</w:t>
            </w:r>
            <w:r w:rsidRPr="00CE4111">
              <w:rPr>
                <w:rFonts w:eastAsiaTheme="minorHAnsi" w:cstheme="minorBidi"/>
                <w:i/>
                <w:snapToGrid/>
                <w:sz w:val="16"/>
                <w:szCs w:val="16"/>
              </w:rPr>
              <w:t>edzimtas nervu sistēmas kroplības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sz w:val="18"/>
                <w:szCs w:val="18"/>
              </w:rPr>
            </w:pPr>
            <w:r w:rsidRPr="004C0465">
              <w:rPr>
                <w:sz w:val="18"/>
                <w:szCs w:val="18"/>
              </w:rPr>
              <w:t>0,1</w:t>
            </w:r>
          </w:p>
        </w:tc>
        <w:tc>
          <w:tcPr>
            <w:tcW w:w="1394" w:type="pct"/>
            <w:tcBorders>
              <w:left w:val="single" w:sz="2" w:space="0" w:color="auto"/>
            </w:tcBorders>
            <w:tcMar>
              <w:left w:w="170" w:type="dxa"/>
            </w:tcMar>
            <w:vAlign w:val="center"/>
          </w:tcPr>
          <w:p w:rsidR="00246038" w:rsidRPr="006767B7" w:rsidRDefault="00246038" w:rsidP="00FE282B">
            <w:pPr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  <w:lang w:val="en-GB"/>
              </w:rPr>
              <w:t>C</w:t>
            </w:r>
            <w:r w:rsidRPr="006767B7">
              <w:rPr>
                <w:i/>
                <w:iCs/>
                <w:sz w:val="16"/>
                <w:szCs w:val="16"/>
                <w:lang w:val="en-GB"/>
              </w:rPr>
              <w:t>ongenital malformations of nervous system</w:t>
            </w:r>
          </w:p>
        </w:tc>
      </w:tr>
      <w:tr w:rsidR="00246038" w:rsidRPr="00462818" w:rsidTr="00FE282B">
        <w:trPr>
          <w:cantSplit/>
          <w:trHeight w:val="228"/>
          <w:jc w:val="center"/>
        </w:trPr>
        <w:tc>
          <w:tcPr>
            <w:tcW w:w="701" w:type="pct"/>
            <w:vAlign w:val="center"/>
          </w:tcPr>
          <w:p w:rsidR="00246038" w:rsidRPr="00534A3A" w:rsidRDefault="00246038" w:rsidP="00FE282B">
            <w:pPr>
              <w:spacing w:line="276" w:lineRule="auto"/>
              <w:ind w:left="142"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Q20-Q24</w:t>
            </w:r>
          </w:p>
        </w:tc>
        <w:tc>
          <w:tcPr>
            <w:tcW w:w="1400" w:type="pct"/>
            <w:tcBorders>
              <w:right w:val="single" w:sz="2" w:space="0" w:color="auto"/>
            </w:tcBorders>
            <w:tcMar>
              <w:left w:w="170" w:type="dxa"/>
            </w:tcMar>
            <w:vAlign w:val="center"/>
          </w:tcPr>
          <w:p w:rsidR="00246038" w:rsidRPr="00CE4111" w:rsidRDefault="00246038" w:rsidP="00FE282B">
            <w:pPr>
              <w:spacing w:line="276" w:lineRule="auto"/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CE4111">
              <w:rPr>
                <w:rFonts w:eastAsiaTheme="minorHAnsi" w:cstheme="minorBidi"/>
                <w:i/>
                <w:snapToGrid/>
                <w:sz w:val="16"/>
                <w:szCs w:val="16"/>
              </w:rPr>
              <w:t>Iedzimtas sirdskaites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sz w:val="18"/>
                <w:szCs w:val="18"/>
              </w:rPr>
            </w:pPr>
            <w:r w:rsidRPr="004C0465">
              <w:rPr>
                <w:sz w:val="18"/>
                <w:szCs w:val="18"/>
              </w:rPr>
              <w:t>0,2</w:t>
            </w:r>
          </w:p>
        </w:tc>
        <w:tc>
          <w:tcPr>
            <w:tcW w:w="1394" w:type="pct"/>
            <w:tcBorders>
              <w:left w:val="single" w:sz="2" w:space="0" w:color="auto"/>
            </w:tcBorders>
            <w:tcMar>
              <w:left w:w="170" w:type="dxa"/>
            </w:tcMar>
            <w:vAlign w:val="center"/>
          </w:tcPr>
          <w:p w:rsidR="00246038" w:rsidRPr="006767B7" w:rsidRDefault="00246038" w:rsidP="00FE282B">
            <w:pPr>
              <w:jc w:val="left"/>
              <w:rPr>
                <w:i/>
                <w:sz w:val="16"/>
                <w:szCs w:val="16"/>
              </w:rPr>
            </w:pPr>
            <w:r w:rsidRPr="006767B7">
              <w:rPr>
                <w:i/>
                <w:iCs/>
                <w:sz w:val="16"/>
                <w:szCs w:val="16"/>
                <w:lang w:val="en-GB"/>
              </w:rPr>
              <w:t>Congenital malformations of the heart</w:t>
            </w:r>
          </w:p>
        </w:tc>
      </w:tr>
      <w:tr w:rsidR="00246038" w:rsidRPr="00462818" w:rsidTr="00FE282B">
        <w:trPr>
          <w:cantSplit/>
          <w:trHeight w:val="228"/>
          <w:jc w:val="center"/>
        </w:trPr>
        <w:tc>
          <w:tcPr>
            <w:tcW w:w="701" w:type="pct"/>
            <w:vAlign w:val="center"/>
          </w:tcPr>
          <w:p w:rsidR="00246038" w:rsidRPr="00354318" w:rsidRDefault="00246038" w:rsidP="00FE282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Q80-Q89</w:t>
            </w:r>
          </w:p>
        </w:tc>
        <w:tc>
          <w:tcPr>
            <w:tcW w:w="1400" w:type="pct"/>
            <w:tcBorders>
              <w:right w:val="single" w:sz="2" w:space="0" w:color="auto"/>
            </w:tcBorders>
            <w:tcMar>
              <w:left w:w="170" w:type="dxa"/>
            </w:tcMar>
            <w:vAlign w:val="center"/>
          </w:tcPr>
          <w:p w:rsidR="00246038" w:rsidRPr="00213C8E" w:rsidRDefault="00246038" w:rsidP="00FE282B">
            <w:pPr>
              <w:ind w:right="-57"/>
              <w:jc w:val="left"/>
              <w:rPr>
                <w:i/>
                <w:sz w:val="16"/>
                <w:szCs w:val="16"/>
              </w:rPr>
            </w:pPr>
            <w:r w:rsidRPr="00213C8E">
              <w:rPr>
                <w:i/>
                <w:sz w:val="16"/>
                <w:szCs w:val="16"/>
              </w:rPr>
              <w:t>Citas iedzimtas kroplības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2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sz w:val="18"/>
                <w:szCs w:val="18"/>
              </w:rPr>
            </w:pPr>
            <w:r w:rsidRPr="004C0465">
              <w:rPr>
                <w:sz w:val="18"/>
                <w:szCs w:val="18"/>
              </w:rPr>
              <w:t>0,1</w:t>
            </w:r>
          </w:p>
        </w:tc>
        <w:tc>
          <w:tcPr>
            <w:tcW w:w="1394" w:type="pct"/>
            <w:tcBorders>
              <w:left w:val="single" w:sz="2" w:space="0" w:color="auto"/>
            </w:tcBorders>
            <w:tcMar>
              <w:left w:w="170" w:type="dxa"/>
            </w:tcMar>
            <w:vAlign w:val="center"/>
          </w:tcPr>
          <w:p w:rsidR="00246038" w:rsidRPr="00213C8E" w:rsidRDefault="00246038" w:rsidP="00FE282B">
            <w:pPr>
              <w:jc w:val="left"/>
              <w:rPr>
                <w:i/>
                <w:sz w:val="16"/>
                <w:szCs w:val="16"/>
              </w:rPr>
            </w:pPr>
            <w:r w:rsidRPr="00213C8E">
              <w:rPr>
                <w:i/>
                <w:sz w:val="16"/>
                <w:szCs w:val="16"/>
              </w:rPr>
              <w:t>Other congenital malformations</w:t>
            </w:r>
          </w:p>
        </w:tc>
      </w:tr>
      <w:tr w:rsidR="00246038" w:rsidRPr="00462818" w:rsidTr="00FE282B">
        <w:trPr>
          <w:cantSplit/>
          <w:trHeight w:val="228"/>
          <w:jc w:val="center"/>
        </w:trPr>
        <w:tc>
          <w:tcPr>
            <w:tcW w:w="701" w:type="pct"/>
            <w:vAlign w:val="center"/>
          </w:tcPr>
          <w:p w:rsidR="00246038" w:rsidRPr="00354318" w:rsidRDefault="00246038" w:rsidP="00FE282B">
            <w:pPr>
              <w:ind w:left="142"/>
              <w:jc w:val="left"/>
              <w:rPr>
                <w:sz w:val="16"/>
                <w:szCs w:val="16"/>
              </w:rPr>
            </w:pPr>
            <w:r w:rsidRPr="00CE4111">
              <w:rPr>
                <w:sz w:val="16"/>
                <w:szCs w:val="16"/>
              </w:rPr>
              <w:t>Q90-Q99</w:t>
            </w:r>
          </w:p>
        </w:tc>
        <w:tc>
          <w:tcPr>
            <w:tcW w:w="1400" w:type="pct"/>
            <w:tcBorders>
              <w:right w:val="single" w:sz="2" w:space="0" w:color="auto"/>
            </w:tcBorders>
            <w:tcMar>
              <w:left w:w="170" w:type="dxa"/>
            </w:tcMar>
            <w:vAlign w:val="center"/>
          </w:tcPr>
          <w:p w:rsidR="00246038" w:rsidRPr="00CE4111" w:rsidRDefault="00246038" w:rsidP="00FE282B">
            <w:pPr>
              <w:ind w:right="-57"/>
              <w:jc w:val="left"/>
              <w:rPr>
                <w:i/>
                <w:sz w:val="16"/>
                <w:szCs w:val="16"/>
              </w:rPr>
            </w:pPr>
            <w:r w:rsidRPr="00CE4111">
              <w:rPr>
                <w:i/>
                <w:sz w:val="16"/>
                <w:szCs w:val="16"/>
              </w:rPr>
              <w:t>Dauna sindroms un citas hromosomu anomālijas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FB7BB7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sz w:val="18"/>
                <w:szCs w:val="18"/>
              </w:rPr>
            </w:pPr>
            <w:r w:rsidRPr="004C0465">
              <w:rPr>
                <w:sz w:val="18"/>
                <w:szCs w:val="18"/>
              </w:rPr>
              <w:t>0,0</w:t>
            </w:r>
          </w:p>
        </w:tc>
        <w:tc>
          <w:tcPr>
            <w:tcW w:w="1394" w:type="pct"/>
            <w:tcBorders>
              <w:left w:val="single" w:sz="2" w:space="0" w:color="auto"/>
            </w:tcBorders>
            <w:tcMar>
              <w:left w:w="170" w:type="dxa"/>
            </w:tcMar>
            <w:vAlign w:val="center"/>
          </w:tcPr>
          <w:p w:rsidR="00246038" w:rsidRPr="006767B7" w:rsidRDefault="00246038" w:rsidP="00FE282B">
            <w:pPr>
              <w:jc w:val="left"/>
              <w:rPr>
                <w:i/>
                <w:sz w:val="16"/>
                <w:szCs w:val="16"/>
              </w:rPr>
            </w:pPr>
            <w:r w:rsidRPr="006767B7">
              <w:rPr>
                <w:i/>
                <w:iCs/>
                <w:sz w:val="16"/>
                <w:szCs w:val="16"/>
                <w:lang w:val="en-GB"/>
              </w:rPr>
              <w:t>Down’s syndrome and other chromosomal abnormalities</w:t>
            </w:r>
          </w:p>
        </w:tc>
      </w:tr>
      <w:tr w:rsidR="00246038" w:rsidRPr="00462818" w:rsidTr="00FE282B">
        <w:trPr>
          <w:cantSplit/>
          <w:trHeight w:val="228"/>
          <w:jc w:val="center"/>
        </w:trPr>
        <w:tc>
          <w:tcPr>
            <w:tcW w:w="701" w:type="pct"/>
            <w:tcMar>
              <w:left w:w="57" w:type="dxa"/>
            </w:tcMar>
            <w:vAlign w:val="center"/>
          </w:tcPr>
          <w:p w:rsidR="00246038" w:rsidRPr="00354318" w:rsidRDefault="00246038" w:rsidP="00FE282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A00-O99,R00-Y98</w:t>
            </w:r>
          </w:p>
        </w:tc>
        <w:tc>
          <w:tcPr>
            <w:tcW w:w="1400" w:type="pct"/>
            <w:tcBorders>
              <w:right w:val="single" w:sz="2" w:space="0" w:color="auto"/>
            </w:tcBorders>
            <w:vAlign w:val="center"/>
          </w:tcPr>
          <w:p w:rsidR="00246038" w:rsidRPr="00CE4111" w:rsidRDefault="00246038" w:rsidP="00FE282B">
            <w:pPr>
              <w:ind w:left="30" w:right="-57"/>
              <w:jc w:val="left"/>
              <w:rPr>
                <w:sz w:val="16"/>
                <w:szCs w:val="16"/>
              </w:rPr>
            </w:pPr>
            <w:r w:rsidRPr="00CE4111">
              <w:rPr>
                <w:sz w:val="16"/>
                <w:szCs w:val="16"/>
              </w:rPr>
              <w:t>Visas citas slimības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246038" w:rsidRPr="004C0465" w:rsidRDefault="00246038" w:rsidP="00D143FA">
            <w:pPr>
              <w:ind w:right="57"/>
              <w:jc w:val="right"/>
              <w:rPr>
                <w:sz w:val="18"/>
                <w:szCs w:val="18"/>
              </w:rPr>
            </w:pPr>
            <w:r w:rsidRPr="004C0465">
              <w:rPr>
                <w:sz w:val="18"/>
                <w:szCs w:val="18"/>
              </w:rPr>
              <w:t>0,1</w:t>
            </w:r>
          </w:p>
        </w:tc>
        <w:tc>
          <w:tcPr>
            <w:tcW w:w="1394" w:type="pct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246038" w:rsidRPr="006767B7" w:rsidRDefault="00246038" w:rsidP="00FE282B">
            <w:pPr>
              <w:jc w:val="left"/>
              <w:rPr>
                <w:sz w:val="16"/>
                <w:szCs w:val="16"/>
              </w:rPr>
            </w:pPr>
            <w:r w:rsidRPr="006767B7">
              <w:rPr>
                <w:iCs/>
                <w:sz w:val="16"/>
                <w:szCs w:val="16"/>
                <w:lang w:val="en-GB"/>
              </w:rPr>
              <w:t>Other diseases</w:t>
            </w:r>
          </w:p>
        </w:tc>
      </w:tr>
    </w:tbl>
    <w:p w:rsidR="00590F15" w:rsidRDefault="00590F15" w:rsidP="00590F15">
      <w:pPr>
        <w:pStyle w:val="FootnoteText"/>
        <w:rPr>
          <w:sz w:val="16"/>
          <w:szCs w:val="16"/>
        </w:rPr>
      </w:pPr>
    </w:p>
    <w:p w:rsidR="00D143FA" w:rsidRPr="00D143FA" w:rsidRDefault="00590F15" w:rsidP="00D143FA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="00D143FA" w:rsidRPr="00D143FA">
        <w:rPr>
          <w:sz w:val="16"/>
          <w:szCs w:val="16"/>
        </w:rPr>
        <w:t>Latvijas iedzīvotāju nāves cēloņu datu bāze. Dati aktualizēti 01.08.2018.</w:t>
      </w:r>
    </w:p>
    <w:p w:rsidR="00D143FA" w:rsidRPr="00D143FA" w:rsidRDefault="00D143FA" w:rsidP="00D143FA">
      <w:pPr>
        <w:pStyle w:val="FootnoteText"/>
        <w:rPr>
          <w:sz w:val="16"/>
          <w:szCs w:val="16"/>
        </w:rPr>
      </w:pPr>
      <w:r w:rsidRPr="00D143FA">
        <w:rPr>
          <w:sz w:val="16"/>
          <w:szCs w:val="16"/>
        </w:rPr>
        <w:t xml:space="preserve">      Register of Causes of Death. Data updated 01.08.2018.</w:t>
      </w:r>
    </w:p>
    <w:p w:rsidR="00A869AF" w:rsidRPr="00AB2627" w:rsidRDefault="00A869AF" w:rsidP="00D143FA">
      <w:pPr>
        <w:pStyle w:val="FootnoteText"/>
      </w:pPr>
    </w:p>
    <w:p w:rsidR="00C979E7" w:rsidRPr="003872EB" w:rsidRDefault="00C979E7" w:rsidP="00C979E7">
      <w:pPr>
        <w:pStyle w:val="Heading2"/>
      </w:pPr>
      <w:bookmarkStart w:id="12" w:name="_Toc526414622"/>
      <w:r w:rsidRPr="003872EB">
        <w:t xml:space="preserve">2.3. attēls SPECIFISKIE MIRSTĪBAS RĀDĪTĀJI SAISTĪBĀ AR GESTĀCIJAS VECUMU (28 un vairāk </w:t>
      </w:r>
      <w:r w:rsidR="00E416EA">
        <w:t>gestācijas nedēļas) 2007</w:t>
      </w:r>
      <w:r w:rsidR="00755BFE" w:rsidRPr="003872EB">
        <w:t>. – 201</w:t>
      </w:r>
      <w:r w:rsidR="00246038" w:rsidRPr="003872EB">
        <w:t>7</w:t>
      </w:r>
      <w:r w:rsidR="00107A32" w:rsidRPr="003872EB">
        <w:t>. GADĀ, no</w:t>
      </w:r>
      <w:r w:rsidRPr="003872EB">
        <w:t xml:space="preserve"> 1000 dzīvi </w:t>
      </w:r>
      <w:r w:rsidR="00107A32" w:rsidRPr="003872EB">
        <w:t>vai no</w:t>
      </w:r>
      <w:r w:rsidR="00E977E3" w:rsidRPr="003872EB">
        <w:t xml:space="preserve"> 1000 dzīvi </w:t>
      </w:r>
      <w:r w:rsidRPr="003872EB">
        <w:t>un nedzīvi dzimušiem</w:t>
      </w:r>
      <w:bookmarkEnd w:id="12"/>
    </w:p>
    <w:p w:rsidR="00C979E7" w:rsidRPr="00AB2627" w:rsidRDefault="00C979E7" w:rsidP="00C979E7">
      <w:pPr>
        <w:pStyle w:val="Heading5"/>
      </w:pPr>
      <w:bookmarkStart w:id="13" w:name="_Toc526414657"/>
      <w:r w:rsidRPr="003872EB">
        <w:t>Chart 2.3 MORTALITY RATES BY GESTATIONAL AGE (28 and over gestational weeks</w:t>
      </w:r>
      <w:r w:rsidR="00E416EA">
        <w:t>) IN 2007</w:t>
      </w:r>
      <w:r w:rsidR="008A7000" w:rsidRPr="003872EB">
        <w:t xml:space="preserve"> – </w:t>
      </w:r>
      <w:r w:rsidR="00246038" w:rsidRPr="003872EB">
        <w:t>2017</w:t>
      </w:r>
      <w:r w:rsidRPr="003872EB">
        <w:t xml:space="preserve">, per 1,000 live </w:t>
      </w:r>
      <w:r w:rsidR="00E977E3" w:rsidRPr="003872EB">
        <w:t xml:space="preserve">or per 1,000 live </w:t>
      </w:r>
      <w:r w:rsidRPr="003872EB">
        <w:t>and stillbirths</w:t>
      </w:r>
      <w:bookmarkEnd w:id="13"/>
    </w:p>
    <w:p w:rsidR="00C979E7" w:rsidRDefault="00C979E7" w:rsidP="00E416EA">
      <w:pPr>
        <w:ind w:left="-567"/>
        <w:jc w:val="center"/>
        <w:rPr>
          <w:b/>
          <w:snapToGrid/>
          <w:color w:val="00377A"/>
          <w:lang w:eastAsia="lv-LV"/>
        </w:rPr>
      </w:pPr>
      <w:r w:rsidRPr="004E4723">
        <w:rPr>
          <w:rFonts w:cs="Arial"/>
          <w:noProof/>
          <w:snapToGrid/>
          <w:lang w:eastAsia="lv-LV"/>
        </w:rPr>
        <w:drawing>
          <wp:inline distT="0" distB="0" distL="0" distR="0" wp14:anchorId="09DA2E75" wp14:editId="1234EE50">
            <wp:extent cx="6305550" cy="3485917"/>
            <wp:effectExtent l="0" t="0" r="0" b="0"/>
            <wp:docPr id="1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D28DB" w:rsidRDefault="003D28DB" w:rsidP="00C979E7">
      <w:pPr>
        <w:pStyle w:val="FootnoteText"/>
        <w:rPr>
          <w:sz w:val="16"/>
          <w:szCs w:val="16"/>
        </w:rPr>
      </w:pPr>
    </w:p>
    <w:p w:rsidR="00D143FA" w:rsidRPr="00D143FA" w:rsidRDefault="00C979E7" w:rsidP="00D143FA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="00D143FA" w:rsidRPr="00D143FA">
        <w:rPr>
          <w:sz w:val="16"/>
          <w:szCs w:val="16"/>
        </w:rPr>
        <w:t>Latvijas iedzīvotāju nāves cēloņu datu bāze. Dati aktualizēti 01.08.2018.</w:t>
      </w:r>
    </w:p>
    <w:p w:rsidR="00D143FA" w:rsidRPr="00D143FA" w:rsidRDefault="00D143FA" w:rsidP="00D143FA">
      <w:pPr>
        <w:pStyle w:val="FootnoteText"/>
        <w:rPr>
          <w:sz w:val="16"/>
          <w:szCs w:val="16"/>
        </w:rPr>
      </w:pPr>
      <w:r w:rsidRPr="00D143FA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</w:t>
      </w:r>
      <w:r w:rsidRPr="00D143FA">
        <w:rPr>
          <w:sz w:val="16"/>
          <w:szCs w:val="16"/>
        </w:rPr>
        <w:t>Register of Causes of Death. Data updated 01.08.2018.</w:t>
      </w:r>
    </w:p>
    <w:p w:rsidR="00AB2627" w:rsidRDefault="00AB2627" w:rsidP="00D143FA">
      <w:pPr>
        <w:pStyle w:val="FootnoteText"/>
        <w:rPr>
          <w:snapToGrid/>
        </w:rPr>
      </w:pPr>
      <w:r>
        <w:rPr>
          <w:snapToGrid/>
        </w:rPr>
        <w:br w:type="page"/>
      </w:r>
    </w:p>
    <w:p w:rsidR="00C979E7" w:rsidRPr="00A91492" w:rsidRDefault="00C979E7" w:rsidP="00C979E7">
      <w:pPr>
        <w:pStyle w:val="Heading2"/>
      </w:pPr>
      <w:bookmarkStart w:id="14" w:name="_Toc526414623"/>
      <w:r w:rsidRPr="00A91492">
        <w:lastRenderedPageBreak/>
        <w:t>2.4. attēls SPECIFISKAIS MIRSTĪBAS RĀDĪTĀJS (</w:t>
      </w:r>
      <w:r w:rsidR="006F1F5A" w:rsidRPr="00A91492">
        <w:t xml:space="preserve">dzimšanas svars </w:t>
      </w:r>
      <w:r w:rsidRPr="00A91492">
        <w:t xml:space="preserve">1000g </w:t>
      </w:r>
      <w:r w:rsidR="006F1F5A" w:rsidRPr="00A91492">
        <w:t>un vairāk</w:t>
      </w:r>
      <w:r w:rsidR="00637C63">
        <w:t>) 2007</w:t>
      </w:r>
      <w:r w:rsidR="00246038" w:rsidRPr="00A91492">
        <w:t>. – 2017</w:t>
      </w:r>
      <w:r w:rsidR="005A5E3F" w:rsidRPr="00A91492">
        <w:t>. </w:t>
      </w:r>
      <w:r w:rsidR="00107A32" w:rsidRPr="00A91492">
        <w:t>GADĀ, no</w:t>
      </w:r>
      <w:r w:rsidRPr="00A91492">
        <w:t xml:space="preserve"> 1000 dzīvi </w:t>
      </w:r>
      <w:r w:rsidR="00107A32" w:rsidRPr="00A91492">
        <w:t>vai no</w:t>
      </w:r>
      <w:r w:rsidR="00B63D64" w:rsidRPr="00A91492">
        <w:t xml:space="preserve"> 1000 dzīvi </w:t>
      </w:r>
      <w:r w:rsidRPr="00A91492">
        <w:t>un nedzīvi dzimušiem</w:t>
      </w:r>
      <w:bookmarkEnd w:id="14"/>
    </w:p>
    <w:p w:rsidR="00C979E7" w:rsidRPr="00C979E7" w:rsidRDefault="00C979E7" w:rsidP="00C979E7">
      <w:pPr>
        <w:pStyle w:val="Heading5"/>
      </w:pPr>
      <w:bookmarkStart w:id="15" w:name="_Toc526414658"/>
      <w:r w:rsidRPr="00A91492">
        <w:t>Chart 2.4 MORTALITY RATES BY BIRTH WEIGHT (1000g and over) IN LATVIA</w:t>
      </w:r>
      <w:r w:rsidR="00637C63">
        <w:t xml:space="preserve"> IN 2007</w:t>
      </w:r>
      <w:r w:rsidR="00246038" w:rsidRPr="00A91492">
        <w:t xml:space="preserve"> – 2017</w:t>
      </w:r>
      <w:r w:rsidRPr="00A91492">
        <w:t xml:space="preserve">, per 1,000 live </w:t>
      </w:r>
      <w:r w:rsidR="00B63D64" w:rsidRPr="00A91492">
        <w:t xml:space="preserve">or per 1,000 live </w:t>
      </w:r>
      <w:r w:rsidRPr="00A91492">
        <w:t>and stillbirths</w:t>
      </w:r>
      <w:bookmarkEnd w:id="15"/>
    </w:p>
    <w:p w:rsidR="00FA2EA0" w:rsidRDefault="003D28DB" w:rsidP="00637C63">
      <w:pPr>
        <w:pStyle w:val="FootnoteText"/>
        <w:ind w:left="-567"/>
        <w:jc w:val="center"/>
        <w:rPr>
          <w:sz w:val="16"/>
          <w:szCs w:val="16"/>
        </w:rPr>
      </w:pPr>
      <w:r w:rsidRPr="004E4723">
        <w:rPr>
          <w:rFonts w:cs="Arial"/>
          <w:noProof/>
          <w:snapToGrid/>
          <w:lang w:eastAsia="lv-LV"/>
        </w:rPr>
        <w:drawing>
          <wp:inline distT="0" distB="0" distL="0" distR="0" wp14:anchorId="1C46DF5A" wp14:editId="65F334E4">
            <wp:extent cx="6007995" cy="3767071"/>
            <wp:effectExtent l="0" t="0" r="0" b="0"/>
            <wp:docPr id="5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143FA" w:rsidRPr="00D143FA" w:rsidRDefault="00C979E7" w:rsidP="00D143FA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="00D143FA" w:rsidRPr="00D143FA">
        <w:rPr>
          <w:sz w:val="16"/>
          <w:szCs w:val="16"/>
        </w:rPr>
        <w:t>Latvijas iedzīvotāju nāves cēloņu datu bāze. Dati aktualizēti 01.08.2018.</w:t>
      </w:r>
    </w:p>
    <w:p w:rsidR="00590F15" w:rsidRDefault="00D143FA" w:rsidP="00D143FA">
      <w:pPr>
        <w:pStyle w:val="FootnoteText"/>
        <w:rPr>
          <w:sz w:val="16"/>
          <w:szCs w:val="16"/>
        </w:rPr>
      </w:pPr>
      <w:r w:rsidRPr="00D143FA">
        <w:rPr>
          <w:sz w:val="16"/>
          <w:szCs w:val="16"/>
        </w:rPr>
        <w:t xml:space="preserve">      Register of Causes of Death. Data updated 01.08.2018.</w:t>
      </w:r>
    </w:p>
    <w:p w:rsidR="00D143FA" w:rsidRDefault="00D143FA" w:rsidP="00D143FA">
      <w:pPr>
        <w:pStyle w:val="FootnoteText"/>
        <w:rPr>
          <w:lang w:eastAsia="lv-LV"/>
        </w:rPr>
      </w:pPr>
    </w:p>
    <w:p w:rsidR="004E4723" w:rsidRPr="001E6746" w:rsidRDefault="00650515" w:rsidP="00FA2EA0">
      <w:pPr>
        <w:pStyle w:val="Heading2"/>
      </w:pPr>
      <w:bookmarkStart w:id="16" w:name="_Toc526414624"/>
      <w:r w:rsidRPr="001E6746">
        <w:t>2.</w:t>
      </w:r>
      <w:r w:rsidR="003A367C" w:rsidRPr="001E6746">
        <w:t>4</w:t>
      </w:r>
      <w:r w:rsidR="004E4723" w:rsidRPr="001E6746">
        <w:t>. tabula MĀTES MIRSTĪBA SADALĪJUMĀ PĒC VECUMA</w:t>
      </w:r>
      <w:r w:rsidR="00246038" w:rsidRPr="001E6746">
        <w:t xml:space="preserve"> 2007. – 2017</w:t>
      </w:r>
      <w:r w:rsidR="00A9195B" w:rsidRPr="001E6746">
        <w:t>.</w:t>
      </w:r>
      <w:r w:rsidR="005A5E3F" w:rsidRPr="001E6746">
        <w:t> </w:t>
      </w:r>
      <w:r w:rsidR="00A9195B" w:rsidRPr="001E6746">
        <w:t>GADĀ</w:t>
      </w:r>
      <w:bookmarkEnd w:id="16"/>
    </w:p>
    <w:p w:rsidR="004E4723" w:rsidRPr="00FA2EA0" w:rsidRDefault="004E4723" w:rsidP="00F22AF7">
      <w:pPr>
        <w:pStyle w:val="Heading5"/>
      </w:pPr>
      <w:bookmarkStart w:id="17" w:name="_Toc526414659"/>
      <w:r w:rsidRPr="001E6746">
        <w:t>T</w:t>
      </w:r>
      <w:r w:rsidR="00556B6B" w:rsidRPr="001E6746">
        <w:t>able 2.</w:t>
      </w:r>
      <w:r w:rsidR="003A367C" w:rsidRPr="001E6746">
        <w:t>4</w:t>
      </w:r>
      <w:r w:rsidR="00AB43CD" w:rsidRPr="001E6746">
        <w:t>.</w:t>
      </w:r>
      <w:r w:rsidRPr="001E6746">
        <w:t xml:space="preserve"> MATERNAL</w:t>
      </w:r>
      <w:r w:rsidR="00C54968" w:rsidRPr="001E6746">
        <w:t xml:space="preserve"> MORTALITY</w:t>
      </w:r>
      <w:r w:rsidRPr="001E6746">
        <w:t xml:space="preserve"> BY AGE</w:t>
      </w:r>
      <w:r w:rsidR="00A9195B" w:rsidRPr="001E6746">
        <w:t xml:space="preserve"> </w:t>
      </w:r>
      <w:r w:rsidR="00350B37" w:rsidRPr="001E6746">
        <w:t xml:space="preserve">IN </w:t>
      </w:r>
      <w:r w:rsidR="002D1BDC" w:rsidRPr="001E6746">
        <w:t>200</w:t>
      </w:r>
      <w:r w:rsidR="00246038" w:rsidRPr="001E6746">
        <w:t>7</w:t>
      </w:r>
      <w:r w:rsidR="00A9195B" w:rsidRPr="001E6746">
        <w:t xml:space="preserve"> </w:t>
      </w:r>
      <w:r w:rsidR="00A63404" w:rsidRPr="001E6746">
        <w:t>–</w:t>
      </w:r>
      <w:r w:rsidR="00A9195B" w:rsidRPr="001E6746">
        <w:t xml:space="preserve"> 201</w:t>
      </w:r>
      <w:r w:rsidR="00246038" w:rsidRPr="001E6746">
        <w:t>7</w:t>
      </w:r>
      <w:bookmarkEnd w:id="17"/>
    </w:p>
    <w:p w:rsidR="004E4723" w:rsidRPr="004E4723" w:rsidRDefault="004E4723" w:rsidP="004E4723">
      <w:pPr>
        <w:jc w:val="left"/>
        <w:rPr>
          <w:snapToGrid/>
          <w:szCs w:val="24"/>
          <w:lang w:eastAsia="lv-LV"/>
        </w:rPr>
      </w:pPr>
    </w:p>
    <w:tbl>
      <w:tblPr>
        <w:tblW w:w="86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1722"/>
        <w:gridCol w:w="502"/>
        <w:gridCol w:w="513"/>
        <w:gridCol w:w="512"/>
        <w:gridCol w:w="512"/>
        <w:gridCol w:w="511"/>
        <w:gridCol w:w="512"/>
        <w:gridCol w:w="502"/>
        <w:gridCol w:w="512"/>
        <w:gridCol w:w="512"/>
        <w:gridCol w:w="494"/>
        <w:gridCol w:w="494"/>
        <w:gridCol w:w="1317"/>
      </w:tblGrid>
      <w:tr w:rsidR="00A206DE" w:rsidRPr="00F824E5" w:rsidTr="00BA2A77">
        <w:trPr>
          <w:trHeight w:hRule="exact" w:val="284"/>
        </w:trPr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206DE" w:rsidRPr="00F824E5" w:rsidRDefault="00A206DE" w:rsidP="004F7A9C">
            <w:pPr>
              <w:jc w:val="center"/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eastAsia="lv-LV"/>
              </w:rPr>
            </w:pP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206DE" w:rsidRPr="00F824E5" w:rsidRDefault="00A206DE" w:rsidP="00D545B4">
            <w:pPr>
              <w:jc w:val="center"/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eastAsia="lv-LV"/>
              </w:rPr>
              <w:t>2007</w:t>
            </w:r>
          </w:p>
        </w:tc>
        <w:tc>
          <w:tcPr>
            <w:tcW w:w="513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206DE" w:rsidRPr="00F824E5" w:rsidRDefault="00A206DE" w:rsidP="00D545B4">
            <w:pPr>
              <w:jc w:val="center"/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eastAsia="lv-LV"/>
              </w:rPr>
              <w:t>2008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206DE" w:rsidRPr="00F824E5" w:rsidRDefault="00A206DE" w:rsidP="00D545B4">
            <w:pPr>
              <w:ind w:right="-11"/>
              <w:jc w:val="center"/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eastAsia="lv-LV"/>
              </w:rPr>
              <w:t>2009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206DE" w:rsidRPr="00F824E5" w:rsidRDefault="00A206DE" w:rsidP="00D545B4">
            <w:pPr>
              <w:jc w:val="center"/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eastAsia="lv-LV"/>
              </w:rPr>
              <w:t>2010</w:t>
            </w: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206DE" w:rsidRPr="00F824E5" w:rsidRDefault="00A206DE" w:rsidP="00D545B4">
            <w:pPr>
              <w:jc w:val="center"/>
              <w:rPr>
                <w:rFonts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rFonts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  <w:t>2011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206DE" w:rsidRPr="00F824E5" w:rsidRDefault="00A206DE" w:rsidP="00D545B4">
            <w:pPr>
              <w:jc w:val="center"/>
              <w:rPr>
                <w:rFonts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rFonts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  <w:t>2012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206DE" w:rsidRPr="00F824E5" w:rsidRDefault="00A206DE" w:rsidP="00D545B4">
            <w:pPr>
              <w:jc w:val="center"/>
              <w:rPr>
                <w:rFonts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  <w:t>2013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206DE" w:rsidRPr="00F824E5" w:rsidRDefault="00A206DE" w:rsidP="00D545B4">
            <w:pPr>
              <w:jc w:val="center"/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</w:pPr>
            <w:r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  <w:t>2014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206DE" w:rsidRPr="00F824E5" w:rsidRDefault="00A206DE" w:rsidP="00D545B4">
            <w:pPr>
              <w:jc w:val="center"/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</w:pPr>
            <w:r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  <w:t>2015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206DE" w:rsidRPr="00F824E5" w:rsidRDefault="00A206DE" w:rsidP="00D545B4">
            <w:pPr>
              <w:jc w:val="center"/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</w:pPr>
            <w:r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  <w:t>2016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206DE" w:rsidRPr="00F824E5" w:rsidRDefault="00A206DE" w:rsidP="004F7A9C">
            <w:pPr>
              <w:jc w:val="center"/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</w:pPr>
            <w:r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  <w:t>2017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206DE" w:rsidRPr="00F824E5" w:rsidRDefault="00A206DE" w:rsidP="004F7A9C">
            <w:pPr>
              <w:jc w:val="center"/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</w:pPr>
          </w:p>
        </w:tc>
      </w:tr>
      <w:tr w:rsidR="00A206DE" w:rsidRPr="00F824E5" w:rsidTr="001E6746">
        <w:trPr>
          <w:trHeight w:val="284"/>
        </w:trPr>
        <w:tc>
          <w:tcPr>
            <w:tcW w:w="1722" w:type="dxa"/>
            <w:tcBorders>
              <w:top w:val="single" w:sz="2" w:space="0" w:color="auto"/>
              <w:right w:val="single" w:sz="2" w:space="0" w:color="auto"/>
            </w:tcBorders>
            <w:noWrap/>
            <w:tcMar>
              <w:top w:w="20" w:type="dxa"/>
              <w:left w:w="57" w:type="dxa"/>
              <w:bottom w:w="0" w:type="dxa"/>
              <w:right w:w="6" w:type="dxa"/>
            </w:tcMar>
            <w:vAlign w:val="center"/>
          </w:tcPr>
          <w:p w:rsidR="00A206DE" w:rsidRPr="00FA2EA0" w:rsidRDefault="00A206DE" w:rsidP="004F7A9C">
            <w:pPr>
              <w:jc w:val="left"/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</w:pPr>
            <w:r w:rsidRPr="00FA2EA0">
              <w:rPr>
                <w:rFonts w:cs="Arial"/>
                <w:b/>
                <w:snapToGrid/>
                <w:sz w:val="18"/>
                <w:szCs w:val="18"/>
                <w:lang w:eastAsia="lv-LV"/>
              </w:rPr>
              <w:t xml:space="preserve">Mirušo skaits absolūtos skaitļos  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170" w:type="dxa"/>
            </w:tcMar>
            <w:vAlign w:val="center"/>
          </w:tcPr>
          <w:p w:rsidR="00A206DE" w:rsidRPr="00F824E5" w:rsidRDefault="004C0465" w:rsidP="00B14EA0">
            <w:pPr>
              <w:ind w:right="11"/>
              <w:jc w:val="right"/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</w:pPr>
            <w:r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A206DE" w:rsidRPr="00F824E5" w:rsidRDefault="00A206DE" w:rsidP="00D143FA">
            <w:pPr>
              <w:ind w:right="57"/>
              <w:jc w:val="right"/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A206DE" w:rsidRPr="00F824E5" w:rsidRDefault="00A206DE" w:rsidP="00D143FA">
            <w:pPr>
              <w:ind w:right="57"/>
              <w:jc w:val="right"/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A206DE" w:rsidRPr="00F824E5" w:rsidRDefault="00A206DE" w:rsidP="00D143FA">
            <w:pPr>
              <w:ind w:right="57"/>
              <w:jc w:val="right"/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A206DE" w:rsidRPr="00F824E5" w:rsidRDefault="00A206DE" w:rsidP="00D143FA">
            <w:pPr>
              <w:ind w:right="57"/>
              <w:jc w:val="right"/>
              <w:rPr>
                <w:b/>
                <w:sz w:val="18"/>
                <w:szCs w:val="18"/>
                <w:lang w:val="en-GB"/>
              </w:rPr>
            </w:pPr>
            <w:r w:rsidRPr="00F824E5">
              <w:rPr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A206DE" w:rsidRPr="00F824E5" w:rsidRDefault="00A206DE" w:rsidP="00D143FA">
            <w:pPr>
              <w:ind w:right="57"/>
              <w:jc w:val="right"/>
              <w:rPr>
                <w:b/>
                <w:sz w:val="18"/>
                <w:szCs w:val="18"/>
                <w:lang w:val="en-GB"/>
              </w:rPr>
            </w:pPr>
            <w:r w:rsidRPr="00F824E5">
              <w:rPr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A206DE" w:rsidRPr="00F824E5" w:rsidRDefault="00A206DE" w:rsidP="00D143FA">
            <w:pPr>
              <w:ind w:right="57"/>
              <w:jc w:val="right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5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A206DE" w:rsidRPr="0014427C" w:rsidRDefault="00A206DE" w:rsidP="00D143FA">
            <w:pPr>
              <w:ind w:right="57"/>
              <w:jc w:val="right"/>
              <w:rPr>
                <w:b/>
                <w:sz w:val="18"/>
                <w:szCs w:val="18"/>
                <w:lang w:val="en-GB"/>
              </w:rPr>
            </w:pPr>
            <w:r w:rsidRPr="0014427C">
              <w:rPr>
                <w:b/>
                <w:sz w:val="18"/>
                <w:szCs w:val="18"/>
                <w:lang w:val="en-GB"/>
              </w:rPr>
              <w:t>3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A206DE" w:rsidRPr="0014427C" w:rsidRDefault="00A206DE" w:rsidP="00D143FA">
            <w:pPr>
              <w:ind w:right="57"/>
              <w:jc w:val="right"/>
              <w:rPr>
                <w:b/>
                <w:sz w:val="18"/>
                <w:szCs w:val="18"/>
                <w:lang w:val="en-GB"/>
              </w:rPr>
            </w:pPr>
            <w:r w:rsidRPr="00B11C93">
              <w:rPr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06DE" w:rsidRPr="0014427C" w:rsidRDefault="00A206DE" w:rsidP="00D143FA">
            <w:pPr>
              <w:ind w:right="57"/>
              <w:jc w:val="right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5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06DE" w:rsidRPr="0014427C" w:rsidRDefault="001E6746" w:rsidP="00D143FA">
            <w:pPr>
              <w:ind w:right="57"/>
              <w:jc w:val="right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</w:tcBorders>
            <w:noWrap/>
            <w:tcMar>
              <w:top w:w="20" w:type="dxa"/>
              <w:left w:w="57" w:type="dxa"/>
              <w:bottom w:w="0" w:type="dxa"/>
              <w:right w:w="6" w:type="dxa"/>
            </w:tcMar>
            <w:vAlign w:val="center"/>
          </w:tcPr>
          <w:p w:rsidR="00A206DE" w:rsidRPr="00FA2EA0" w:rsidRDefault="00A206DE" w:rsidP="004F7A9C">
            <w:pPr>
              <w:jc w:val="left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FA2EA0">
              <w:rPr>
                <w:b/>
                <w:sz w:val="18"/>
                <w:szCs w:val="18"/>
                <w:lang w:val="en-GB"/>
              </w:rPr>
              <w:t>Total number of deaths</w:t>
            </w:r>
          </w:p>
        </w:tc>
      </w:tr>
      <w:tr w:rsidR="00A206DE" w:rsidRPr="00FA2EA0" w:rsidTr="001E6746">
        <w:trPr>
          <w:trHeight w:val="174"/>
        </w:trPr>
        <w:tc>
          <w:tcPr>
            <w:tcW w:w="1722" w:type="dxa"/>
            <w:tcBorders>
              <w:right w:val="single" w:sz="4" w:space="0" w:color="FFFFFF" w:themeColor="background1"/>
            </w:tcBorders>
            <w:tcMar>
              <w:top w:w="20" w:type="dxa"/>
              <w:left w:w="57" w:type="dxa"/>
              <w:bottom w:w="0" w:type="dxa"/>
              <w:right w:w="20" w:type="dxa"/>
            </w:tcMar>
            <w:vAlign w:val="center"/>
          </w:tcPr>
          <w:p w:rsidR="00A206DE" w:rsidRPr="00FA2EA0" w:rsidRDefault="00A206DE" w:rsidP="004F7A9C">
            <w:pPr>
              <w:jc w:val="left"/>
              <w:rPr>
                <w:rFonts w:eastAsia="Arial Unicode MS" w:cs="Arial"/>
                <w:i/>
                <w:snapToGrid/>
                <w:sz w:val="18"/>
                <w:szCs w:val="18"/>
                <w:lang w:eastAsia="lv-LV"/>
              </w:rPr>
            </w:pPr>
            <w:r>
              <w:rPr>
                <w:rFonts w:cs="Arial"/>
                <w:i/>
                <w:snapToGrid/>
                <w:sz w:val="18"/>
                <w:szCs w:val="18"/>
                <w:lang w:eastAsia="lv-LV"/>
              </w:rPr>
              <w:t xml:space="preserve">tajā skaitā </w:t>
            </w:r>
            <w:r w:rsidRPr="00FA2EA0">
              <w:rPr>
                <w:rFonts w:cs="Arial"/>
                <w:i/>
                <w:snapToGrid/>
                <w:sz w:val="18"/>
                <w:szCs w:val="18"/>
                <w:lang w:eastAsia="lv-LV"/>
              </w:rPr>
              <w:t>vecumā</w:t>
            </w:r>
            <w:r>
              <w:rPr>
                <w:rFonts w:cs="Arial"/>
                <w:i/>
                <w:snapToGrid/>
                <w:sz w:val="18"/>
                <w:szCs w:val="18"/>
                <w:lang w:eastAsia="lv-LV"/>
              </w:rPr>
              <w:t>:</w:t>
            </w:r>
          </w:p>
        </w:tc>
        <w:tc>
          <w:tcPr>
            <w:tcW w:w="1527" w:type="dxa"/>
            <w:gridSpan w:val="3"/>
            <w:tcBorders>
              <w:top w:val="single" w:sz="2" w:space="0" w:color="auto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tcMar>
              <w:top w:w="20" w:type="dxa"/>
              <w:right w:w="170" w:type="dxa"/>
            </w:tcMar>
            <w:vAlign w:val="center"/>
          </w:tcPr>
          <w:p w:rsidR="00A206DE" w:rsidRPr="00FA2EA0" w:rsidRDefault="00A206DE" w:rsidP="00B14EA0">
            <w:pPr>
              <w:ind w:right="11"/>
              <w:jc w:val="right"/>
              <w:rPr>
                <w:rFonts w:eastAsia="Arial Unicode MS" w:cs="Arial"/>
                <w:i/>
                <w:snapToGrid/>
                <w:sz w:val="18"/>
                <w:szCs w:val="18"/>
                <w:lang w:eastAsia="lv-LV"/>
              </w:rPr>
            </w:pPr>
          </w:p>
        </w:tc>
        <w:tc>
          <w:tcPr>
            <w:tcW w:w="1535" w:type="dxa"/>
            <w:gridSpan w:val="3"/>
            <w:tcBorders>
              <w:top w:val="single" w:sz="2" w:space="0" w:color="auto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tcMar>
              <w:top w:w="20" w:type="dxa"/>
              <w:right w:w="20" w:type="dxa"/>
            </w:tcMar>
            <w:vAlign w:val="center"/>
          </w:tcPr>
          <w:p w:rsidR="00A206DE" w:rsidRPr="00FA2EA0" w:rsidRDefault="00A206DE" w:rsidP="00D143FA">
            <w:pPr>
              <w:ind w:right="57"/>
              <w:jc w:val="right"/>
              <w:rPr>
                <w:rFonts w:cs="Arial"/>
                <w:i/>
                <w:snapToGrid/>
                <w:sz w:val="18"/>
                <w:szCs w:val="18"/>
                <w:lang w:val="en-GB" w:eastAsia="lv-LV"/>
              </w:rPr>
            </w:pPr>
          </w:p>
        </w:tc>
        <w:tc>
          <w:tcPr>
            <w:tcW w:w="1526" w:type="dxa"/>
            <w:gridSpan w:val="3"/>
            <w:tcBorders>
              <w:top w:val="single" w:sz="2" w:space="0" w:color="auto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tcMar>
              <w:top w:w="20" w:type="dxa"/>
              <w:right w:w="20" w:type="dxa"/>
            </w:tcMar>
            <w:vAlign w:val="center"/>
          </w:tcPr>
          <w:p w:rsidR="00A206DE" w:rsidRPr="00FA2EA0" w:rsidRDefault="00A206DE" w:rsidP="00D143FA">
            <w:pPr>
              <w:ind w:right="57"/>
              <w:jc w:val="right"/>
              <w:rPr>
                <w:rFonts w:cs="Arial"/>
                <w:i/>
                <w:snapToGrid/>
                <w:sz w:val="18"/>
                <w:szCs w:val="18"/>
                <w:lang w:val="en-GB" w:eastAsia="lv-LV"/>
              </w:rPr>
            </w:pPr>
          </w:p>
        </w:tc>
        <w:tc>
          <w:tcPr>
            <w:tcW w:w="494" w:type="dxa"/>
            <w:tcBorders>
              <w:top w:val="single" w:sz="2" w:space="0" w:color="auto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vAlign w:val="center"/>
          </w:tcPr>
          <w:p w:rsidR="00A206DE" w:rsidRPr="00FA2EA0" w:rsidRDefault="00A206DE" w:rsidP="00D143FA">
            <w:pPr>
              <w:ind w:right="57"/>
              <w:jc w:val="right"/>
              <w:rPr>
                <w:rFonts w:cs="Arial"/>
                <w:i/>
                <w:snapToGrid/>
                <w:sz w:val="18"/>
                <w:szCs w:val="18"/>
                <w:lang w:val="en-GB" w:eastAsia="lv-LV"/>
              </w:rPr>
            </w:pPr>
          </w:p>
        </w:tc>
        <w:tc>
          <w:tcPr>
            <w:tcW w:w="494" w:type="dxa"/>
            <w:tcBorders>
              <w:top w:val="single" w:sz="2" w:space="0" w:color="auto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vAlign w:val="center"/>
          </w:tcPr>
          <w:p w:rsidR="00A206DE" w:rsidRPr="00FA2EA0" w:rsidRDefault="00A206DE" w:rsidP="00D143FA">
            <w:pPr>
              <w:ind w:right="57"/>
              <w:jc w:val="right"/>
              <w:rPr>
                <w:rFonts w:cs="Arial"/>
                <w:i/>
                <w:snapToGrid/>
                <w:sz w:val="18"/>
                <w:szCs w:val="18"/>
                <w:lang w:val="en-GB" w:eastAsia="lv-LV"/>
              </w:rPr>
            </w:pPr>
          </w:p>
        </w:tc>
        <w:tc>
          <w:tcPr>
            <w:tcW w:w="1317" w:type="dxa"/>
            <w:tcBorders>
              <w:left w:val="single" w:sz="4" w:space="0" w:color="FFFFFF" w:themeColor="background1"/>
            </w:tcBorders>
            <w:noWrap/>
            <w:tcMar>
              <w:top w:w="20" w:type="dxa"/>
              <w:left w:w="20" w:type="dxa"/>
              <w:bottom w:w="0" w:type="dxa"/>
              <w:right w:w="57" w:type="dxa"/>
            </w:tcMar>
          </w:tcPr>
          <w:p w:rsidR="00A206DE" w:rsidRPr="00FA2EA0" w:rsidRDefault="00A206DE" w:rsidP="004F7A9C">
            <w:pPr>
              <w:jc w:val="right"/>
              <w:rPr>
                <w:rFonts w:eastAsia="Arial Unicode MS" w:cs="Arial"/>
                <w:i/>
                <w:snapToGrid/>
                <w:sz w:val="18"/>
                <w:szCs w:val="18"/>
                <w:lang w:val="en-GB" w:eastAsia="lv-LV"/>
              </w:rPr>
            </w:pPr>
          </w:p>
        </w:tc>
      </w:tr>
      <w:tr w:rsidR="001E6746" w:rsidRPr="00F824E5" w:rsidTr="001E6746">
        <w:trPr>
          <w:trHeight w:hRule="exact" w:val="284"/>
        </w:trPr>
        <w:tc>
          <w:tcPr>
            <w:tcW w:w="1722" w:type="dxa"/>
            <w:tcBorders>
              <w:right w:val="single" w:sz="2" w:space="0" w:color="auto"/>
            </w:tcBorders>
            <w:noWrap/>
            <w:tcMar>
              <w:top w:w="20" w:type="dxa"/>
              <w:left w:w="284" w:type="dxa"/>
              <w:bottom w:w="0" w:type="dxa"/>
              <w:right w:w="20" w:type="dxa"/>
            </w:tcMar>
            <w:vAlign w:val="center"/>
          </w:tcPr>
          <w:p w:rsidR="001E6746" w:rsidRPr="00F824E5" w:rsidRDefault="001E6746" w:rsidP="004F7A9C">
            <w:pPr>
              <w:jc w:val="lef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eastAsia="lv-LV"/>
              </w:rPr>
              <w:t>15-19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170" w:type="dxa"/>
            </w:tcMar>
            <w:vAlign w:val="center"/>
          </w:tcPr>
          <w:p w:rsidR="001E6746" w:rsidRPr="00F824E5" w:rsidRDefault="001E6746" w:rsidP="00B14EA0">
            <w:pPr>
              <w:ind w:right="11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sz w:val="18"/>
                <w:szCs w:val="18"/>
                <w:lang w:val="en-GB"/>
              </w:rPr>
            </w:pPr>
            <w:r w:rsidRPr="00F824E5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sz w:val="18"/>
                <w:szCs w:val="18"/>
                <w:lang w:val="en-GB"/>
              </w:rPr>
            </w:pPr>
            <w:r w:rsidRPr="00F824E5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Default="001E6746" w:rsidP="00D143FA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Default="001E6746" w:rsidP="00D143FA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Default="001E6746" w:rsidP="00D143FA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6746" w:rsidRDefault="001E6746" w:rsidP="00D143FA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6746" w:rsidRPr="001E6746" w:rsidRDefault="001E6746" w:rsidP="00D143FA">
            <w:pPr>
              <w:ind w:right="57"/>
              <w:jc w:val="right"/>
              <w:rPr>
                <w:sz w:val="18"/>
                <w:szCs w:val="18"/>
              </w:rPr>
            </w:pPr>
            <w:r w:rsidRPr="001E6746">
              <w:rPr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left w:val="single" w:sz="2" w:space="0" w:color="auto"/>
            </w:tcBorders>
            <w:noWrap/>
            <w:tcMar>
              <w:top w:w="20" w:type="dxa"/>
              <w:left w:w="284" w:type="dxa"/>
              <w:bottom w:w="0" w:type="dxa"/>
              <w:right w:w="20" w:type="dxa"/>
            </w:tcMar>
            <w:vAlign w:val="center"/>
          </w:tcPr>
          <w:p w:rsidR="001E6746" w:rsidRPr="00F824E5" w:rsidRDefault="001E6746" w:rsidP="004F7A9C">
            <w:pPr>
              <w:jc w:val="left"/>
              <w:rPr>
                <w:rFonts w:eastAsia="Arial Unicode MS" w:cs="Arial"/>
                <w:snapToGrid/>
                <w:sz w:val="18"/>
                <w:szCs w:val="18"/>
                <w:lang w:val="en-GB"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val="en-GB" w:eastAsia="lv-LV"/>
              </w:rPr>
              <w:t>15-19</w:t>
            </w:r>
          </w:p>
        </w:tc>
      </w:tr>
      <w:tr w:rsidR="001E6746" w:rsidRPr="00F824E5" w:rsidTr="001E6746">
        <w:trPr>
          <w:trHeight w:hRule="exact" w:val="284"/>
        </w:trPr>
        <w:tc>
          <w:tcPr>
            <w:tcW w:w="1722" w:type="dxa"/>
            <w:tcBorders>
              <w:right w:val="single" w:sz="2" w:space="0" w:color="auto"/>
            </w:tcBorders>
            <w:noWrap/>
            <w:tcMar>
              <w:top w:w="20" w:type="dxa"/>
              <w:left w:w="284" w:type="dxa"/>
              <w:bottom w:w="0" w:type="dxa"/>
              <w:right w:w="20" w:type="dxa"/>
            </w:tcMar>
            <w:vAlign w:val="center"/>
          </w:tcPr>
          <w:p w:rsidR="001E6746" w:rsidRPr="00F824E5" w:rsidRDefault="001E6746" w:rsidP="004F7A9C">
            <w:pPr>
              <w:jc w:val="lef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eastAsia="lv-LV"/>
              </w:rPr>
              <w:t>20-24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170" w:type="dxa"/>
            </w:tcMar>
            <w:vAlign w:val="center"/>
          </w:tcPr>
          <w:p w:rsidR="001E6746" w:rsidRPr="00F824E5" w:rsidRDefault="001E6746" w:rsidP="00B14EA0">
            <w:pPr>
              <w:ind w:right="11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left="-929" w:right="57" w:firstLine="906"/>
              <w:jc w:val="right"/>
              <w:rPr>
                <w:rFonts w:cs="Arial"/>
                <w:snapToGrid/>
                <w:sz w:val="18"/>
                <w:szCs w:val="18"/>
                <w:lang w:val="en-GB"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val="en-GB" w:eastAsia="lv-LV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sz w:val="18"/>
                <w:szCs w:val="18"/>
                <w:lang w:val="en-GB"/>
              </w:rPr>
            </w:pPr>
            <w:r w:rsidRPr="00F824E5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Default="001E6746" w:rsidP="00D143FA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Default="001E6746" w:rsidP="00D143FA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Default="001E6746" w:rsidP="00D143FA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6746" w:rsidRDefault="001E6746" w:rsidP="00D143FA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6746" w:rsidRPr="001E6746" w:rsidRDefault="001E6746" w:rsidP="00D143FA">
            <w:pPr>
              <w:ind w:right="57"/>
              <w:jc w:val="right"/>
              <w:rPr>
                <w:sz w:val="18"/>
                <w:szCs w:val="18"/>
              </w:rPr>
            </w:pPr>
            <w:r w:rsidRPr="001E6746">
              <w:rPr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left w:val="single" w:sz="2" w:space="0" w:color="auto"/>
            </w:tcBorders>
            <w:noWrap/>
            <w:tcMar>
              <w:top w:w="20" w:type="dxa"/>
              <w:left w:w="284" w:type="dxa"/>
              <w:bottom w:w="0" w:type="dxa"/>
              <w:right w:w="20" w:type="dxa"/>
            </w:tcMar>
            <w:vAlign w:val="center"/>
          </w:tcPr>
          <w:p w:rsidR="001E6746" w:rsidRPr="00F824E5" w:rsidRDefault="001E6746" w:rsidP="004F7A9C">
            <w:pPr>
              <w:jc w:val="left"/>
              <w:rPr>
                <w:rFonts w:eastAsia="Arial Unicode MS" w:cs="Arial"/>
                <w:snapToGrid/>
                <w:sz w:val="18"/>
                <w:szCs w:val="18"/>
                <w:lang w:val="en-GB"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val="en-GB" w:eastAsia="lv-LV"/>
              </w:rPr>
              <w:t>20-24</w:t>
            </w:r>
          </w:p>
        </w:tc>
      </w:tr>
      <w:tr w:rsidR="001E6746" w:rsidRPr="00F824E5" w:rsidTr="001E6746">
        <w:trPr>
          <w:trHeight w:hRule="exact" w:val="284"/>
        </w:trPr>
        <w:tc>
          <w:tcPr>
            <w:tcW w:w="1722" w:type="dxa"/>
            <w:tcBorders>
              <w:right w:val="single" w:sz="2" w:space="0" w:color="auto"/>
            </w:tcBorders>
            <w:noWrap/>
            <w:tcMar>
              <w:top w:w="20" w:type="dxa"/>
              <w:left w:w="284" w:type="dxa"/>
              <w:bottom w:w="0" w:type="dxa"/>
              <w:right w:w="20" w:type="dxa"/>
            </w:tcMar>
            <w:vAlign w:val="center"/>
          </w:tcPr>
          <w:p w:rsidR="001E6746" w:rsidRPr="00F824E5" w:rsidRDefault="001E6746" w:rsidP="004F7A9C">
            <w:pPr>
              <w:jc w:val="lef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eastAsia="lv-LV"/>
              </w:rPr>
              <w:t>25-29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170" w:type="dxa"/>
            </w:tcMar>
            <w:vAlign w:val="center"/>
          </w:tcPr>
          <w:p w:rsidR="001E6746" w:rsidRPr="00F824E5" w:rsidRDefault="001E6746" w:rsidP="00B14EA0">
            <w:pPr>
              <w:ind w:right="11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left="-938" w:right="57" w:firstLine="906"/>
              <w:jc w:val="right"/>
              <w:rPr>
                <w:rFonts w:cs="Arial"/>
                <w:snapToGrid/>
                <w:sz w:val="18"/>
                <w:szCs w:val="18"/>
                <w:lang w:val="en-GB"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val="en-GB" w:eastAsia="lv-LV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sz w:val="18"/>
                <w:szCs w:val="18"/>
                <w:lang w:val="en-GB"/>
              </w:rPr>
            </w:pPr>
            <w:r w:rsidRPr="00F824E5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Default="001E6746" w:rsidP="00D143FA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Default="001E6746" w:rsidP="00D143FA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Default="001E6746" w:rsidP="00D143FA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6746" w:rsidRDefault="001E6746" w:rsidP="00D143FA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6746" w:rsidRPr="001E6746" w:rsidRDefault="001E6746" w:rsidP="00D143FA">
            <w:pPr>
              <w:ind w:right="57"/>
              <w:jc w:val="right"/>
              <w:rPr>
                <w:sz w:val="18"/>
                <w:szCs w:val="18"/>
              </w:rPr>
            </w:pPr>
            <w:r w:rsidRPr="001E6746">
              <w:rPr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left w:val="single" w:sz="2" w:space="0" w:color="auto"/>
            </w:tcBorders>
            <w:noWrap/>
            <w:tcMar>
              <w:top w:w="20" w:type="dxa"/>
              <w:left w:w="284" w:type="dxa"/>
              <w:bottom w:w="0" w:type="dxa"/>
              <w:right w:w="20" w:type="dxa"/>
            </w:tcMar>
            <w:vAlign w:val="center"/>
          </w:tcPr>
          <w:p w:rsidR="001E6746" w:rsidRPr="00F824E5" w:rsidRDefault="001E6746" w:rsidP="004F7A9C">
            <w:pPr>
              <w:jc w:val="left"/>
              <w:rPr>
                <w:rFonts w:eastAsia="Arial Unicode MS" w:cs="Arial"/>
                <w:snapToGrid/>
                <w:sz w:val="18"/>
                <w:szCs w:val="18"/>
                <w:lang w:val="en-GB"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val="en-GB" w:eastAsia="lv-LV"/>
              </w:rPr>
              <w:t>25-29</w:t>
            </w:r>
          </w:p>
        </w:tc>
      </w:tr>
      <w:tr w:rsidR="001E6746" w:rsidRPr="00F824E5" w:rsidTr="001E6746">
        <w:trPr>
          <w:trHeight w:hRule="exact" w:val="284"/>
        </w:trPr>
        <w:tc>
          <w:tcPr>
            <w:tcW w:w="1722" w:type="dxa"/>
            <w:tcBorders>
              <w:right w:val="single" w:sz="2" w:space="0" w:color="auto"/>
            </w:tcBorders>
            <w:noWrap/>
            <w:tcMar>
              <w:top w:w="20" w:type="dxa"/>
              <w:left w:w="284" w:type="dxa"/>
              <w:bottom w:w="0" w:type="dxa"/>
              <w:right w:w="20" w:type="dxa"/>
            </w:tcMar>
            <w:vAlign w:val="center"/>
          </w:tcPr>
          <w:p w:rsidR="001E6746" w:rsidRPr="00F824E5" w:rsidRDefault="001E6746" w:rsidP="004F7A9C">
            <w:pPr>
              <w:jc w:val="lef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eastAsia="lv-LV"/>
              </w:rPr>
              <w:t>30-34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170" w:type="dxa"/>
            </w:tcMar>
            <w:vAlign w:val="center"/>
          </w:tcPr>
          <w:p w:rsidR="001E6746" w:rsidRPr="00F824E5" w:rsidRDefault="001E6746" w:rsidP="00B14EA0">
            <w:pPr>
              <w:ind w:right="11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left="-929" w:right="57" w:firstLine="906"/>
              <w:jc w:val="right"/>
              <w:rPr>
                <w:rFonts w:cs="Arial"/>
                <w:snapToGrid/>
                <w:sz w:val="18"/>
                <w:szCs w:val="18"/>
                <w:lang w:val="en-GB"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val="en-GB" w:eastAsia="lv-LV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sz w:val="18"/>
                <w:szCs w:val="18"/>
                <w:lang w:val="en-GB"/>
              </w:rPr>
            </w:pPr>
            <w:r w:rsidRPr="00F824E5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Default="001E6746" w:rsidP="00D143FA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Default="001E6746" w:rsidP="00D143FA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Default="001E6746" w:rsidP="00D143FA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6746" w:rsidRDefault="001E6746" w:rsidP="00D143FA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6746" w:rsidRPr="001E6746" w:rsidRDefault="001E6746" w:rsidP="00D143FA">
            <w:pPr>
              <w:ind w:right="57"/>
              <w:jc w:val="right"/>
              <w:rPr>
                <w:sz w:val="18"/>
                <w:szCs w:val="18"/>
              </w:rPr>
            </w:pPr>
            <w:r w:rsidRPr="001E6746">
              <w:rPr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left w:val="single" w:sz="2" w:space="0" w:color="auto"/>
            </w:tcBorders>
            <w:noWrap/>
            <w:tcMar>
              <w:top w:w="20" w:type="dxa"/>
              <w:left w:w="284" w:type="dxa"/>
              <w:bottom w:w="0" w:type="dxa"/>
              <w:right w:w="20" w:type="dxa"/>
            </w:tcMar>
            <w:vAlign w:val="center"/>
          </w:tcPr>
          <w:p w:rsidR="001E6746" w:rsidRPr="00F824E5" w:rsidRDefault="001E6746" w:rsidP="004F7A9C">
            <w:pPr>
              <w:jc w:val="left"/>
              <w:rPr>
                <w:rFonts w:eastAsia="Arial Unicode MS" w:cs="Arial"/>
                <w:snapToGrid/>
                <w:sz w:val="18"/>
                <w:szCs w:val="18"/>
                <w:lang w:val="en-GB"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val="en-GB" w:eastAsia="lv-LV"/>
              </w:rPr>
              <w:t>30-34</w:t>
            </w:r>
          </w:p>
        </w:tc>
      </w:tr>
      <w:tr w:rsidR="001E6746" w:rsidRPr="00F824E5" w:rsidTr="001E6746">
        <w:trPr>
          <w:trHeight w:hRule="exact" w:val="284"/>
        </w:trPr>
        <w:tc>
          <w:tcPr>
            <w:tcW w:w="1722" w:type="dxa"/>
            <w:tcBorders>
              <w:right w:val="single" w:sz="2" w:space="0" w:color="auto"/>
            </w:tcBorders>
            <w:noWrap/>
            <w:tcMar>
              <w:top w:w="20" w:type="dxa"/>
              <w:left w:w="284" w:type="dxa"/>
              <w:bottom w:w="0" w:type="dxa"/>
              <w:right w:w="20" w:type="dxa"/>
            </w:tcMar>
            <w:vAlign w:val="center"/>
          </w:tcPr>
          <w:p w:rsidR="001E6746" w:rsidRPr="00F824E5" w:rsidRDefault="001E6746" w:rsidP="004F7A9C">
            <w:pPr>
              <w:jc w:val="lef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eastAsia="lv-LV"/>
              </w:rPr>
              <w:t>35-39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170" w:type="dxa"/>
            </w:tcMar>
            <w:vAlign w:val="center"/>
          </w:tcPr>
          <w:p w:rsidR="001E6746" w:rsidRPr="00F824E5" w:rsidRDefault="001E6746" w:rsidP="00B14EA0">
            <w:pPr>
              <w:ind w:right="11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left="-929" w:right="57" w:firstLine="906"/>
              <w:jc w:val="right"/>
              <w:rPr>
                <w:rFonts w:cs="Arial"/>
                <w:snapToGrid/>
                <w:sz w:val="18"/>
                <w:szCs w:val="18"/>
                <w:lang w:val="en-GB"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val="en-GB" w:eastAsia="lv-LV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sz w:val="18"/>
                <w:szCs w:val="18"/>
                <w:lang w:val="en-GB"/>
              </w:rPr>
            </w:pPr>
            <w:r w:rsidRPr="00F824E5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Default="001E6746" w:rsidP="00D143FA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Default="001E6746" w:rsidP="00D143FA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Default="001E6746" w:rsidP="00D143FA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6746" w:rsidRDefault="001E6746" w:rsidP="00D143FA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6746" w:rsidRPr="001E6746" w:rsidRDefault="001E6746" w:rsidP="00D143FA">
            <w:pPr>
              <w:ind w:right="57"/>
              <w:jc w:val="right"/>
              <w:rPr>
                <w:sz w:val="18"/>
                <w:szCs w:val="18"/>
              </w:rPr>
            </w:pPr>
            <w:r w:rsidRPr="001E6746">
              <w:rPr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left w:val="single" w:sz="2" w:space="0" w:color="auto"/>
            </w:tcBorders>
            <w:noWrap/>
            <w:tcMar>
              <w:top w:w="20" w:type="dxa"/>
              <w:left w:w="284" w:type="dxa"/>
              <w:bottom w:w="0" w:type="dxa"/>
              <w:right w:w="20" w:type="dxa"/>
            </w:tcMar>
            <w:vAlign w:val="center"/>
          </w:tcPr>
          <w:p w:rsidR="001E6746" w:rsidRPr="00F824E5" w:rsidRDefault="001E6746" w:rsidP="004F7A9C">
            <w:pPr>
              <w:jc w:val="left"/>
              <w:rPr>
                <w:rFonts w:eastAsia="Arial Unicode MS" w:cs="Arial"/>
                <w:snapToGrid/>
                <w:sz w:val="18"/>
                <w:szCs w:val="18"/>
                <w:lang w:val="en-GB"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val="en-GB" w:eastAsia="lv-LV"/>
              </w:rPr>
              <w:t>35-39</w:t>
            </w:r>
          </w:p>
        </w:tc>
      </w:tr>
      <w:tr w:rsidR="001E6746" w:rsidRPr="00F824E5" w:rsidTr="001E6746">
        <w:trPr>
          <w:trHeight w:hRule="exact" w:val="284"/>
        </w:trPr>
        <w:tc>
          <w:tcPr>
            <w:tcW w:w="1722" w:type="dxa"/>
            <w:tcBorders>
              <w:right w:val="single" w:sz="2" w:space="0" w:color="auto"/>
            </w:tcBorders>
            <w:tcMar>
              <w:top w:w="20" w:type="dxa"/>
              <w:left w:w="284" w:type="dxa"/>
              <w:bottom w:w="0" w:type="dxa"/>
              <w:right w:w="20" w:type="dxa"/>
            </w:tcMar>
            <w:vAlign w:val="center"/>
          </w:tcPr>
          <w:p w:rsidR="001E6746" w:rsidRPr="00F824E5" w:rsidRDefault="001E6746" w:rsidP="004F7A9C">
            <w:pPr>
              <w:jc w:val="lef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eastAsia="lv-LV"/>
              </w:rPr>
              <w:t>40 un vairāk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170" w:type="dxa"/>
            </w:tcMar>
            <w:vAlign w:val="center"/>
          </w:tcPr>
          <w:p w:rsidR="001E6746" w:rsidRPr="00F824E5" w:rsidRDefault="001E6746" w:rsidP="00B14EA0">
            <w:pPr>
              <w:ind w:right="11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left="-929" w:right="57" w:firstLine="906"/>
              <w:jc w:val="right"/>
              <w:rPr>
                <w:rFonts w:cs="Arial"/>
                <w:snapToGrid/>
                <w:sz w:val="18"/>
                <w:szCs w:val="18"/>
                <w:lang w:val="en-GB"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val="en-GB" w:eastAsia="lv-LV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sz w:val="18"/>
                <w:szCs w:val="18"/>
                <w:lang w:val="en-GB"/>
              </w:rPr>
            </w:pPr>
            <w:r w:rsidRPr="00F824E5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Default="001E6746" w:rsidP="00D143FA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Default="001E6746" w:rsidP="00D143FA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1E6746" w:rsidRDefault="001E6746" w:rsidP="00D143FA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6746" w:rsidRDefault="001E6746" w:rsidP="00D143FA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6746" w:rsidRPr="001E6746" w:rsidRDefault="001E6746" w:rsidP="00D143FA">
            <w:pPr>
              <w:ind w:right="57"/>
              <w:jc w:val="right"/>
              <w:rPr>
                <w:sz w:val="18"/>
                <w:szCs w:val="18"/>
              </w:rPr>
            </w:pPr>
            <w:r w:rsidRPr="001E6746">
              <w:rPr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left w:val="single" w:sz="2" w:space="0" w:color="auto"/>
            </w:tcBorders>
            <w:noWrap/>
            <w:tcMar>
              <w:top w:w="20" w:type="dxa"/>
              <w:left w:w="284" w:type="dxa"/>
              <w:bottom w:w="0" w:type="dxa"/>
              <w:right w:w="20" w:type="dxa"/>
            </w:tcMar>
            <w:vAlign w:val="center"/>
          </w:tcPr>
          <w:p w:rsidR="001E6746" w:rsidRPr="00F824E5" w:rsidRDefault="001E6746" w:rsidP="004F7A9C">
            <w:pPr>
              <w:jc w:val="left"/>
              <w:rPr>
                <w:rFonts w:eastAsia="Arial Unicode MS" w:cs="Arial"/>
                <w:snapToGrid/>
                <w:sz w:val="18"/>
                <w:szCs w:val="18"/>
                <w:lang w:val="en-GB"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val="en-GB" w:eastAsia="lv-LV"/>
              </w:rPr>
              <w:t>40 and over</w:t>
            </w:r>
          </w:p>
        </w:tc>
      </w:tr>
      <w:tr w:rsidR="001E6746" w:rsidRPr="00F824E5" w:rsidTr="001E6746">
        <w:trPr>
          <w:trHeight w:val="284"/>
        </w:trPr>
        <w:tc>
          <w:tcPr>
            <w:tcW w:w="1722" w:type="dxa"/>
            <w:tcBorders>
              <w:right w:val="single" w:sz="2" w:space="0" w:color="auto"/>
            </w:tcBorders>
            <w:tcMar>
              <w:top w:w="20" w:type="dxa"/>
              <w:left w:w="57" w:type="dxa"/>
              <w:bottom w:w="0" w:type="dxa"/>
              <w:right w:w="6" w:type="dxa"/>
            </w:tcMar>
            <w:vAlign w:val="center"/>
          </w:tcPr>
          <w:p w:rsidR="001E6746" w:rsidRPr="00FA2EA0" w:rsidRDefault="001E6746" w:rsidP="004F7A9C">
            <w:pPr>
              <w:ind w:left="-2" w:hanging="9"/>
              <w:jc w:val="left"/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</w:pPr>
            <w:r w:rsidRPr="00FA2EA0">
              <w:rPr>
                <w:rFonts w:cs="Arial"/>
                <w:b/>
                <w:snapToGrid/>
                <w:sz w:val="18"/>
                <w:szCs w:val="18"/>
                <w:lang w:eastAsia="lv-LV"/>
              </w:rPr>
              <w:t>Uz 100 000 dzīvi dzimušiem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left w:w="85" w:type="dxa"/>
              <w:right w:w="85" w:type="dxa"/>
            </w:tcMar>
            <w:vAlign w:val="center"/>
          </w:tcPr>
          <w:p w:rsidR="001E6746" w:rsidRPr="00F824E5" w:rsidRDefault="001E6746" w:rsidP="00B14EA0">
            <w:pPr>
              <w:ind w:right="11"/>
              <w:jc w:val="right"/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  <w:t>25,8</w:t>
            </w:r>
          </w:p>
        </w:tc>
        <w:tc>
          <w:tcPr>
            <w:tcW w:w="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  <w:t>12,5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  <w:t>46,1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  <w:t>26,1</w:t>
            </w: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b/>
                <w:sz w:val="18"/>
                <w:szCs w:val="18"/>
                <w:lang w:val="en-GB"/>
              </w:rPr>
            </w:pPr>
            <w:r w:rsidRPr="00F824E5">
              <w:rPr>
                <w:b/>
                <w:sz w:val="18"/>
                <w:szCs w:val="18"/>
                <w:lang w:val="en-GB"/>
              </w:rPr>
              <w:t>5,4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1E6746" w:rsidRPr="00F824E5" w:rsidRDefault="001E6746" w:rsidP="00D143FA">
            <w:pPr>
              <w:ind w:right="57"/>
              <w:jc w:val="right"/>
              <w:rPr>
                <w:b/>
                <w:sz w:val="18"/>
                <w:szCs w:val="18"/>
                <w:lang w:val="en-GB"/>
              </w:rPr>
            </w:pPr>
            <w:r w:rsidRPr="00F824E5">
              <w:rPr>
                <w:b/>
                <w:sz w:val="18"/>
                <w:szCs w:val="18"/>
                <w:lang w:val="en-GB"/>
              </w:rPr>
              <w:t>20,5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1E6746" w:rsidRDefault="001E6746" w:rsidP="00D143FA">
            <w:pPr>
              <w:snapToGrid w:val="0"/>
              <w:ind w:right="57"/>
              <w:jc w:val="right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24,7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1E6746" w:rsidRPr="0083429A" w:rsidRDefault="001E6746" w:rsidP="00D143FA">
            <w:pPr>
              <w:ind w:right="57"/>
              <w:jc w:val="right"/>
              <w:rPr>
                <w:b/>
                <w:sz w:val="18"/>
                <w:szCs w:val="18"/>
                <w:lang w:val="en-GB"/>
              </w:rPr>
            </w:pPr>
            <w:r w:rsidRPr="0083429A">
              <w:rPr>
                <w:b/>
                <w:sz w:val="18"/>
                <w:szCs w:val="18"/>
                <w:lang w:val="en-GB"/>
              </w:rPr>
              <w:t>14,0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1E6746" w:rsidRPr="0083429A" w:rsidRDefault="001E6746" w:rsidP="00D143FA">
            <w:pPr>
              <w:ind w:right="57"/>
              <w:jc w:val="right"/>
              <w:rPr>
                <w:b/>
                <w:sz w:val="18"/>
                <w:szCs w:val="18"/>
                <w:lang w:val="en-GB"/>
              </w:rPr>
            </w:pPr>
            <w:r w:rsidRPr="004667EB">
              <w:rPr>
                <w:b/>
                <w:sz w:val="18"/>
                <w:szCs w:val="18"/>
                <w:lang w:val="en-GB"/>
              </w:rPr>
              <w:t>55,2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6746" w:rsidRPr="0083429A" w:rsidRDefault="001E6746" w:rsidP="00D143FA">
            <w:pPr>
              <w:ind w:right="57"/>
              <w:jc w:val="right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23,1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6746" w:rsidRPr="001E6746" w:rsidRDefault="001E6746" w:rsidP="00D143FA">
            <w:pPr>
              <w:ind w:right="57"/>
              <w:jc w:val="right"/>
              <w:rPr>
                <w:b/>
                <w:sz w:val="18"/>
                <w:szCs w:val="18"/>
              </w:rPr>
            </w:pPr>
            <w:r w:rsidRPr="001E6746">
              <w:rPr>
                <w:b/>
                <w:sz w:val="18"/>
                <w:szCs w:val="18"/>
              </w:rPr>
              <w:t>4,9</w:t>
            </w:r>
          </w:p>
        </w:tc>
        <w:tc>
          <w:tcPr>
            <w:tcW w:w="1317" w:type="dxa"/>
            <w:tcBorders>
              <w:left w:val="single" w:sz="2" w:space="0" w:color="auto"/>
            </w:tcBorders>
            <w:noWrap/>
            <w:tcMar>
              <w:top w:w="20" w:type="dxa"/>
              <w:left w:w="57" w:type="dxa"/>
              <w:bottom w:w="0" w:type="dxa"/>
              <w:right w:w="6" w:type="dxa"/>
            </w:tcMar>
            <w:vAlign w:val="center"/>
          </w:tcPr>
          <w:p w:rsidR="001E6746" w:rsidRPr="00FA2EA0" w:rsidRDefault="001E6746" w:rsidP="004F7A9C">
            <w:pPr>
              <w:jc w:val="left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FA2EA0">
              <w:rPr>
                <w:b/>
                <w:sz w:val="18"/>
                <w:szCs w:val="18"/>
                <w:lang w:val="en-GB"/>
              </w:rPr>
              <w:t>Per 100,000 live births</w:t>
            </w:r>
          </w:p>
        </w:tc>
      </w:tr>
    </w:tbl>
    <w:p w:rsidR="00981690" w:rsidRDefault="00981690" w:rsidP="00981690">
      <w:pPr>
        <w:pStyle w:val="FootnoteText"/>
        <w:rPr>
          <w:sz w:val="16"/>
          <w:szCs w:val="16"/>
        </w:rPr>
      </w:pPr>
    </w:p>
    <w:p w:rsidR="00BE0651" w:rsidRPr="00BE0651" w:rsidRDefault="00981690" w:rsidP="00BE0651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="00BE0651" w:rsidRPr="00BE0651">
        <w:rPr>
          <w:sz w:val="16"/>
          <w:szCs w:val="16"/>
        </w:rPr>
        <w:t>Latvijas iedzīvotāju nāves cēloņu datu bāze. Dati aktualizēti 01.08.2018.</w:t>
      </w:r>
    </w:p>
    <w:p w:rsidR="000667FB" w:rsidRDefault="00BE0651" w:rsidP="00BE0651">
      <w:pPr>
        <w:pStyle w:val="FootnoteText"/>
        <w:rPr>
          <w:snapToGrid/>
          <w:sz w:val="16"/>
          <w:szCs w:val="16"/>
        </w:rPr>
      </w:pPr>
      <w:r w:rsidRPr="00BE0651">
        <w:rPr>
          <w:sz w:val="16"/>
          <w:szCs w:val="16"/>
        </w:rPr>
        <w:t xml:space="preserve">      Register of Causes of Death. Data updated 01.08.2018.</w:t>
      </w:r>
      <w:r w:rsidR="000667FB">
        <w:rPr>
          <w:snapToGrid/>
          <w:sz w:val="16"/>
          <w:szCs w:val="16"/>
        </w:rPr>
        <w:br w:type="page"/>
      </w:r>
    </w:p>
    <w:p w:rsidR="004E4723" w:rsidRPr="00D84746" w:rsidRDefault="00556B6B" w:rsidP="000C6756">
      <w:pPr>
        <w:pStyle w:val="Heading2"/>
      </w:pPr>
      <w:bookmarkStart w:id="18" w:name="_Toc526414625"/>
      <w:r w:rsidRPr="00D84746">
        <w:lastRenderedPageBreak/>
        <w:t>2.</w:t>
      </w:r>
      <w:r w:rsidR="003A367C" w:rsidRPr="00D84746">
        <w:t>5</w:t>
      </w:r>
      <w:r w:rsidR="004E4723" w:rsidRPr="00D84746">
        <w:t>. tabula MĀTES MIRSTĪBA SADALĪJUMĀ PA CĒLOŅIEM</w:t>
      </w:r>
      <w:r w:rsidR="00246038" w:rsidRPr="00D84746">
        <w:t xml:space="preserve"> 2007. – 2017</w:t>
      </w:r>
      <w:r w:rsidR="00A9195B" w:rsidRPr="00D84746">
        <w:t>.</w:t>
      </w:r>
      <w:r w:rsidR="005A5E3F" w:rsidRPr="00D84746">
        <w:t> </w:t>
      </w:r>
      <w:r w:rsidR="00A9195B" w:rsidRPr="00D84746">
        <w:t>GADĀ</w:t>
      </w:r>
      <w:bookmarkEnd w:id="18"/>
    </w:p>
    <w:p w:rsidR="004E4723" w:rsidRPr="000667FB" w:rsidRDefault="00556B6B" w:rsidP="00F22AF7">
      <w:pPr>
        <w:pStyle w:val="Heading5"/>
      </w:pPr>
      <w:bookmarkStart w:id="19" w:name="_Toc526414660"/>
      <w:r w:rsidRPr="00D84746">
        <w:t>Table 2.</w:t>
      </w:r>
      <w:r w:rsidR="003A367C" w:rsidRPr="00D84746">
        <w:t>5</w:t>
      </w:r>
      <w:r w:rsidR="00AB43CD" w:rsidRPr="00D84746">
        <w:t>.</w:t>
      </w:r>
      <w:r w:rsidR="00C54968" w:rsidRPr="00D84746">
        <w:t xml:space="preserve"> MATERNAL MORTALITY</w:t>
      </w:r>
      <w:r w:rsidR="004E4723" w:rsidRPr="00D84746">
        <w:t xml:space="preserve"> BY </w:t>
      </w:r>
      <w:r w:rsidR="00A1696B" w:rsidRPr="00D84746">
        <w:t xml:space="preserve">CAUSES OF </w:t>
      </w:r>
      <w:r w:rsidR="004E4723" w:rsidRPr="00D84746">
        <w:t xml:space="preserve">DEATH </w:t>
      </w:r>
      <w:r w:rsidR="00350B37" w:rsidRPr="00D84746">
        <w:t xml:space="preserve">IN </w:t>
      </w:r>
      <w:r w:rsidR="00246038" w:rsidRPr="00D84746">
        <w:t>2007</w:t>
      </w:r>
      <w:r w:rsidR="00A9195B" w:rsidRPr="00D84746">
        <w:t xml:space="preserve"> – 201</w:t>
      </w:r>
      <w:r w:rsidR="00246038" w:rsidRPr="00D84746">
        <w:t>7</w:t>
      </w:r>
      <w:bookmarkEnd w:id="19"/>
    </w:p>
    <w:p w:rsidR="004E4723" w:rsidRPr="00A9195B" w:rsidRDefault="004E4723" w:rsidP="004E4723">
      <w:pPr>
        <w:jc w:val="center"/>
        <w:rPr>
          <w:rFonts w:eastAsia="Arial Unicode MS" w:cs="Arial Unicode MS"/>
          <w:snapToGrid/>
          <w:color w:val="0000FF"/>
          <w:lang w:val="en-GB"/>
        </w:rPr>
      </w:pPr>
    </w:p>
    <w:tbl>
      <w:tblPr>
        <w:tblW w:w="932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2"/>
        <w:gridCol w:w="430"/>
        <w:gridCol w:w="432"/>
        <w:gridCol w:w="432"/>
        <w:gridCol w:w="431"/>
        <w:gridCol w:w="431"/>
        <w:gridCol w:w="431"/>
        <w:gridCol w:w="431"/>
        <w:gridCol w:w="431"/>
        <w:gridCol w:w="431"/>
        <w:gridCol w:w="431"/>
        <w:gridCol w:w="447"/>
        <w:gridCol w:w="2242"/>
      </w:tblGrid>
      <w:tr w:rsidR="002D5355" w:rsidRPr="00F824E5" w:rsidTr="00E80CA2">
        <w:trPr>
          <w:trHeight w:val="284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</w:tcPr>
          <w:p w:rsidR="002D5355" w:rsidRPr="00F824E5" w:rsidRDefault="002D5355" w:rsidP="00984F50">
            <w:pPr>
              <w:ind w:right="-113"/>
              <w:jc w:val="left"/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D5355" w:rsidRPr="00F824E5" w:rsidRDefault="002D5355" w:rsidP="00D545B4">
            <w:pPr>
              <w:ind w:left="-113" w:right="-57"/>
              <w:jc w:val="right"/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</w:pPr>
            <w:r w:rsidRPr="00F824E5"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  <w:t>2007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D5355" w:rsidRPr="00F824E5" w:rsidRDefault="002D5355" w:rsidP="00D545B4">
            <w:pPr>
              <w:ind w:left="-113" w:right="-57"/>
              <w:jc w:val="right"/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</w:pPr>
            <w:r w:rsidRPr="00F824E5"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  <w:t>2008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D5355" w:rsidRPr="00F824E5" w:rsidRDefault="002D5355" w:rsidP="00D545B4">
            <w:pPr>
              <w:ind w:left="-113" w:right="-57"/>
              <w:jc w:val="right"/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</w:pPr>
            <w:r w:rsidRPr="00F824E5"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  <w:t>2009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D5355" w:rsidRPr="00F824E5" w:rsidRDefault="002D5355" w:rsidP="00D545B4">
            <w:pPr>
              <w:ind w:left="-113" w:right="-57"/>
              <w:jc w:val="right"/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</w:pPr>
            <w:r w:rsidRPr="00F824E5"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  <w:t>2010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D5355" w:rsidRPr="00F824E5" w:rsidRDefault="002D5355" w:rsidP="00D545B4">
            <w:pPr>
              <w:ind w:left="-113" w:right="-57"/>
              <w:jc w:val="right"/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</w:pPr>
            <w:r w:rsidRPr="00F824E5"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  <w:t>2011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D5355" w:rsidRPr="00F824E5" w:rsidRDefault="002D5355" w:rsidP="00D545B4">
            <w:pPr>
              <w:ind w:left="-113" w:right="-57"/>
              <w:jc w:val="right"/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</w:pPr>
            <w:r w:rsidRPr="00F824E5"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  <w:t>2012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D5355" w:rsidRPr="00F824E5" w:rsidRDefault="002D5355" w:rsidP="00D545B4">
            <w:pPr>
              <w:ind w:left="-113" w:right="-57"/>
              <w:jc w:val="right"/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</w:pPr>
            <w:r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  <w:t>2013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D5355" w:rsidRPr="00FF70CA" w:rsidRDefault="002D5355" w:rsidP="00D545B4">
            <w:pPr>
              <w:ind w:left="-113" w:right="-57"/>
              <w:jc w:val="right"/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</w:pPr>
            <w:r w:rsidRPr="00FF70CA"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  <w:t>2014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D5355" w:rsidRPr="00FF70CA" w:rsidRDefault="002D5355" w:rsidP="00D545B4">
            <w:pPr>
              <w:ind w:left="-113" w:right="-57"/>
              <w:jc w:val="right"/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</w:pPr>
            <w:r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D5355" w:rsidRPr="00FF70CA" w:rsidRDefault="002D5355" w:rsidP="00D545B4">
            <w:pPr>
              <w:ind w:left="-113" w:right="-57"/>
              <w:jc w:val="right"/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</w:pPr>
            <w:r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D5355" w:rsidRPr="00FF70CA" w:rsidRDefault="002D5355" w:rsidP="00984F50">
            <w:pPr>
              <w:ind w:left="-113" w:right="-57"/>
              <w:jc w:val="right"/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</w:pPr>
            <w:r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</w:tcPr>
          <w:p w:rsidR="002D5355" w:rsidRPr="00FF70CA" w:rsidRDefault="002D5355" w:rsidP="00984F50">
            <w:pPr>
              <w:ind w:left="-113"/>
              <w:jc w:val="left"/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</w:pPr>
          </w:p>
        </w:tc>
      </w:tr>
      <w:tr w:rsidR="002D5355" w:rsidRPr="00F824E5" w:rsidTr="00BE0651">
        <w:trPr>
          <w:trHeight w:hRule="exact" w:val="624"/>
          <w:jc w:val="center"/>
        </w:trPr>
        <w:tc>
          <w:tcPr>
            <w:tcW w:w="2322" w:type="dxa"/>
            <w:tcBorders>
              <w:top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2D5355" w:rsidRPr="00B47369" w:rsidRDefault="002D5355" w:rsidP="00984F50">
            <w:pPr>
              <w:ind w:right="-40"/>
              <w:jc w:val="left"/>
              <w:rPr>
                <w:b/>
                <w:snapToGrid/>
                <w:color w:val="0000FF"/>
                <w:sz w:val="18"/>
                <w:szCs w:val="18"/>
                <w:lang w:eastAsia="lv-LV"/>
              </w:rPr>
            </w:pPr>
            <w:r w:rsidRPr="00B47369">
              <w:rPr>
                <w:rFonts w:cs="Arial"/>
                <w:b/>
                <w:snapToGrid/>
                <w:position w:val="10"/>
                <w:sz w:val="18"/>
                <w:szCs w:val="18"/>
                <w:lang w:eastAsia="lv-LV"/>
              </w:rPr>
              <w:t>Mirušo skaits tieši ar grūtniecību saistīto cēloņu dēļ</w:t>
            </w:r>
          </w:p>
        </w:tc>
        <w:tc>
          <w:tcPr>
            <w:tcW w:w="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rFonts w:eastAsia="Arial Unicode MS" w:cs="Arial Unicode MS"/>
                <w:b/>
                <w:snapToGrid/>
                <w:sz w:val="18"/>
                <w:szCs w:val="18"/>
              </w:rPr>
            </w:pPr>
            <w:r w:rsidRPr="004C0465">
              <w:rPr>
                <w:rFonts w:eastAsia="Arial Unicode MS" w:cs="Arial Unicode MS"/>
                <w:b/>
                <w:snapToGrid/>
                <w:sz w:val="18"/>
                <w:szCs w:val="18"/>
              </w:rPr>
              <w:t>6</w:t>
            </w:r>
          </w:p>
        </w:tc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rFonts w:eastAsia="Arial Unicode MS" w:cs="Arial Unicode MS"/>
                <w:b/>
                <w:snapToGrid/>
                <w:sz w:val="18"/>
                <w:szCs w:val="18"/>
              </w:rPr>
            </w:pPr>
            <w:r w:rsidRPr="004C0465">
              <w:rPr>
                <w:rFonts w:eastAsia="Arial Unicode MS" w:cs="Arial Unicode MS"/>
                <w:b/>
                <w:snapToGrid/>
                <w:sz w:val="18"/>
                <w:szCs w:val="18"/>
              </w:rPr>
              <w:t>2</w:t>
            </w:r>
          </w:p>
        </w:tc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rFonts w:eastAsia="Arial Unicode MS" w:cs="Arial Unicode MS"/>
                <w:b/>
                <w:snapToGrid/>
                <w:sz w:val="18"/>
                <w:szCs w:val="18"/>
              </w:rPr>
            </w:pPr>
            <w:r w:rsidRPr="004C0465">
              <w:rPr>
                <w:rFonts w:eastAsia="Arial Unicode MS" w:cs="Arial Unicode MS"/>
                <w:b/>
                <w:snapToGrid/>
                <w:sz w:val="18"/>
                <w:szCs w:val="18"/>
              </w:rPr>
              <w:t>8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rFonts w:eastAsia="Arial Unicode MS" w:cs="Arial Unicode MS"/>
                <w:b/>
                <w:snapToGrid/>
                <w:sz w:val="18"/>
                <w:szCs w:val="18"/>
              </w:rPr>
            </w:pPr>
            <w:r w:rsidRPr="004C0465">
              <w:rPr>
                <w:rFonts w:eastAsia="Arial Unicode MS" w:cs="Arial Unicode MS"/>
                <w:b/>
                <w:snapToGrid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</w:pPr>
            <w:r w:rsidRPr="004C0465"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</w:pPr>
            <w:r w:rsidRPr="004C0465"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  <w:t>4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tcMar>
              <w:right w:w="108" w:type="dxa"/>
            </w:tcMar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</w:pPr>
            <w:r w:rsidRPr="004C0465">
              <w:rPr>
                <w:rFonts w:eastAsia="Arial Unicode MS" w:cs="Arial"/>
                <w:b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D5355" w:rsidRPr="004C0465" w:rsidRDefault="002D5355" w:rsidP="00BE0651">
            <w:pPr>
              <w:ind w:left="-24" w:right="57"/>
              <w:jc w:val="right"/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</w:pPr>
            <w:r w:rsidRPr="004C0465"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b/>
                <w:bCs/>
                <w:snapToGrid/>
                <w:color w:val="000000"/>
                <w:sz w:val="18"/>
                <w:szCs w:val="18"/>
                <w:lang w:val="en-US" w:eastAsia="lv-LV"/>
              </w:rPr>
              <w:t>8</w:t>
            </w:r>
          </w:p>
        </w:tc>
        <w:tc>
          <w:tcPr>
            <w:tcW w:w="43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4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1E6746" w:rsidP="00BE0651">
            <w:pPr>
              <w:ind w:right="57"/>
              <w:jc w:val="right"/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2D5355" w:rsidRPr="00B47369" w:rsidRDefault="002D5355" w:rsidP="00984F50">
            <w:pPr>
              <w:ind w:right="-113"/>
              <w:jc w:val="left"/>
              <w:rPr>
                <w:rFonts w:eastAsia="Arial Unicode MS" w:cs="Arial Unicode MS"/>
                <w:b/>
                <w:snapToGrid/>
                <w:sz w:val="18"/>
                <w:szCs w:val="18"/>
              </w:rPr>
            </w:pPr>
            <w:r w:rsidRPr="00B47369"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  <w:t>Number of deaths from causes directly related to pregnancy</w:t>
            </w:r>
          </w:p>
        </w:tc>
      </w:tr>
      <w:tr w:rsidR="002D5355" w:rsidRPr="00F824E5" w:rsidTr="00BE0651">
        <w:trPr>
          <w:trHeight w:hRule="exact" w:val="227"/>
          <w:jc w:val="center"/>
        </w:trPr>
        <w:tc>
          <w:tcPr>
            <w:tcW w:w="2322" w:type="dxa"/>
            <w:tcBorders>
              <w:top w:val="single" w:sz="2" w:space="0" w:color="auto"/>
              <w:bottom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2D5355" w:rsidRPr="00224D7A" w:rsidRDefault="002D5355" w:rsidP="00984F50">
            <w:pPr>
              <w:ind w:right="-40"/>
              <w:jc w:val="left"/>
              <w:rPr>
                <w:rFonts w:cs="Arial"/>
                <w:snapToGrid/>
                <w:position w:val="10"/>
                <w:sz w:val="18"/>
                <w:szCs w:val="18"/>
                <w:lang w:eastAsia="lv-LV"/>
              </w:rPr>
            </w:pPr>
            <w:r w:rsidRPr="00224D7A">
              <w:rPr>
                <w:rFonts w:cs="Arial"/>
                <w:i/>
                <w:iCs/>
                <w:snapToGrid/>
                <w:position w:val="10"/>
                <w:sz w:val="18"/>
                <w:szCs w:val="18"/>
                <w:lang w:eastAsia="lv-LV"/>
              </w:rPr>
              <w:t>tajā skaitā no:</w:t>
            </w:r>
          </w:p>
        </w:tc>
        <w:tc>
          <w:tcPr>
            <w:tcW w:w="4758" w:type="dxa"/>
            <w:gridSpan w:val="11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bCs/>
                <w:snapToGrid/>
                <w:color w:val="000000"/>
                <w:sz w:val="18"/>
                <w:szCs w:val="18"/>
                <w:lang w:val="en-US" w:eastAsia="lv-LV"/>
              </w:rPr>
            </w:pP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355" w:rsidRPr="00224D7A" w:rsidRDefault="002D5355" w:rsidP="00984F50">
            <w:pPr>
              <w:ind w:right="-113"/>
              <w:jc w:val="left"/>
              <w:rPr>
                <w:rFonts w:eastAsia="Arial Unicode MS" w:cs="Arial"/>
                <w:iCs/>
                <w:snapToGrid/>
                <w:sz w:val="18"/>
                <w:szCs w:val="18"/>
                <w:lang w:val="en-US"/>
              </w:rPr>
            </w:pPr>
          </w:p>
        </w:tc>
      </w:tr>
      <w:tr w:rsidR="002D5355" w:rsidRPr="00F824E5" w:rsidTr="00BE0651">
        <w:trPr>
          <w:trHeight w:hRule="exact" w:val="227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2D5355" w:rsidRPr="00224D7A" w:rsidRDefault="002D5355" w:rsidP="00984F50">
            <w:pPr>
              <w:jc w:val="lef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224D7A">
              <w:rPr>
                <w:snapToGrid/>
                <w:color w:val="000000"/>
                <w:sz w:val="18"/>
                <w:szCs w:val="18"/>
                <w:lang w:eastAsia="lv-LV"/>
              </w:rPr>
              <w:t>aborta (ieskaitot kriminālos)</w:t>
            </w: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08" w:type="dxa"/>
            </w:tcMar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1E6746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D5355" w:rsidRPr="00224D7A" w:rsidRDefault="002D5355" w:rsidP="00984F50">
            <w:pPr>
              <w:ind w:left="76" w:right="-113"/>
              <w:jc w:val="left"/>
              <w:rPr>
                <w:rFonts w:eastAsia="Arial Unicode MS" w:cs="Arial Unicode MS"/>
                <w:snapToGrid/>
                <w:sz w:val="18"/>
                <w:szCs w:val="18"/>
              </w:rPr>
            </w:pPr>
            <w:r w:rsidRPr="00224D7A">
              <w:rPr>
                <w:rFonts w:eastAsia="Arial Unicode MS" w:cs="Arial"/>
                <w:iCs/>
                <w:snapToGrid/>
                <w:position w:val="10"/>
                <w:sz w:val="18"/>
                <w:szCs w:val="18"/>
                <w:lang w:val="en-US"/>
              </w:rPr>
              <w:t>abortion (including illegal)</w:t>
            </w:r>
          </w:p>
        </w:tc>
      </w:tr>
      <w:tr w:rsidR="002D5355" w:rsidRPr="00F824E5" w:rsidTr="00BE0651">
        <w:trPr>
          <w:trHeight w:hRule="exact" w:val="227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2D5355" w:rsidRPr="00224D7A" w:rsidRDefault="002D5355" w:rsidP="00984F50">
            <w:pPr>
              <w:jc w:val="lef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224D7A">
              <w:rPr>
                <w:snapToGrid/>
                <w:color w:val="000000"/>
                <w:sz w:val="18"/>
                <w:szCs w:val="18"/>
                <w:lang w:eastAsia="lv-LV"/>
              </w:rPr>
              <w:t>ārpusdzemdes grūtniecības</w:t>
            </w: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08" w:type="dxa"/>
            </w:tcMar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1E6746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D5355" w:rsidRPr="00224D7A" w:rsidRDefault="002D5355" w:rsidP="00984F50">
            <w:pPr>
              <w:ind w:left="76" w:right="-113"/>
              <w:jc w:val="left"/>
              <w:rPr>
                <w:rFonts w:eastAsia="Arial Unicode MS" w:cs="Arial Unicode MS"/>
                <w:snapToGrid/>
                <w:sz w:val="18"/>
                <w:szCs w:val="18"/>
              </w:rPr>
            </w:pPr>
            <w:r w:rsidRPr="00224D7A">
              <w:rPr>
                <w:rFonts w:eastAsia="Arial Unicode MS" w:cs="Arial"/>
                <w:iCs/>
                <w:snapToGrid/>
                <w:position w:val="10"/>
                <w:sz w:val="18"/>
                <w:szCs w:val="18"/>
                <w:lang w:val="en-US"/>
              </w:rPr>
              <w:t>ectopic pregnancy</w:t>
            </w:r>
          </w:p>
        </w:tc>
      </w:tr>
      <w:tr w:rsidR="002D5355" w:rsidRPr="00F824E5" w:rsidTr="00BE0651">
        <w:trPr>
          <w:trHeight w:hRule="exact" w:val="227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2D5355" w:rsidRPr="00224D7A" w:rsidRDefault="002D5355" w:rsidP="00984F50">
            <w:pPr>
              <w:jc w:val="lef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224D7A">
              <w:rPr>
                <w:snapToGrid/>
                <w:color w:val="000000"/>
                <w:sz w:val="18"/>
                <w:szCs w:val="18"/>
                <w:lang w:eastAsia="lv-LV"/>
              </w:rPr>
              <w:t>augļūdeņu embolijas</w:t>
            </w: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08" w:type="dxa"/>
            </w:tcMar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2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2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1E6746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D5355" w:rsidRPr="00224D7A" w:rsidRDefault="002D5355" w:rsidP="00984F50">
            <w:pPr>
              <w:ind w:left="76" w:right="-113"/>
              <w:jc w:val="left"/>
              <w:rPr>
                <w:rFonts w:eastAsia="Arial Unicode MS" w:cs="Arial Unicode MS"/>
                <w:snapToGrid/>
                <w:sz w:val="18"/>
                <w:szCs w:val="18"/>
              </w:rPr>
            </w:pPr>
            <w:r w:rsidRPr="00224D7A">
              <w:rPr>
                <w:rFonts w:eastAsia="Arial Unicode MS" w:cs="Arial"/>
                <w:iCs/>
                <w:snapToGrid/>
                <w:position w:val="10"/>
                <w:sz w:val="18"/>
                <w:szCs w:val="18"/>
                <w:lang w:val="en-US"/>
              </w:rPr>
              <w:t>amniotic embolism</w:t>
            </w:r>
          </w:p>
        </w:tc>
      </w:tr>
      <w:tr w:rsidR="002D5355" w:rsidRPr="00F824E5" w:rsidTr="00BE0651">
        <w:trPr>
          <w:trHeight w:hRule="exact" w:val="397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2D5355" w:rsidRPr="00224D7A" w:rsidRDefault="002D5355" w:rsidP="00984F50">
            <w:pPr>
              <w:jc w:val="left"/>
              <w:rPr>
                <w:snapToGrid/>
                <w:color w:val="000000"/>
                <w:sz w:val="18"/>
                <w:szCs w:val="18"/>
                <w:lang w:eastAsia="lv-LV"/>
              </w:rPr>
            </w:pPr>
            <w:r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  <w:t>p</w:t>
            </w:r>
            <w:r w:rsidRPr="00224D7A"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  <w:t>laušu embolija, flebotrombozes</w:t>
            </w: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08" w:type="dxa"/>
            </w:tcMar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1E6746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D5355" w:rsidRPr="007F199E" w:rsidRDefault="002D5355" w:rsidP="00984F50">
            <w:pPr>
              <w:ind w:left="76" w:right="-113"/>
              <w:jc w:val="left"/>
              <w:rPr>
                <w:rFonts w:eastAsia="Arial Unicode MS" w:cs="Arial Unicode MS"/>
                <w:snapToGrid/>
                <w:sz w:val="18"/>
                <w:szCs w:val="18"/>
              </w:rPr>
            </w:pPr>
            <w:r>
              <w:rPr>
                <w:rStyle w:val="threedigitcodelistdescription"/>
                <w:sz w:val="18"/>
                <w:szCs w:val="18"/>
              </w:rPr>
              <w:t>p</w:t>
            </w:r>
            <w:r w:rsidRPr="007F199E">
              <w:rPr>
                <w:rStyle w:val="threedigitcodelistdescription"/>
                <w:sz w:val="18"/>
                <w:szCs w:val="18"/>
              </w:rPr>
              <w:t xml:space="preserve">ulmonary embolism, </w:t>
            </w:r>
            <w:r w:rsidRPr="007F199E">
              <w:rPr>
                <w:rFonts w:eastAsia="Arial Unicode MS" w:cs="Arial"/>
                <w:iCs/>
                <w:snapToGrid/>
                <w:sz w:val="18"/>
                <w:szCs w:val="18"/>
                <w:lang w:val="en-US"/>
              </w:rPr>
              <w:t>phlebothrombosis</w:t>
            </w:r>
          </w:p>
        </w:tc>
      </w:tr>
      <w:tr w:rsidR="002D5355" w:rsidRPr="00F824E5" w:rsidTr="00BE0651">
        <w:trPr>
          <w:trHeight w:hRule="exact" w:val="624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2D5355" w:rsidRPr="00224D7A" w:rsidRDefault="002D5355" w:rsidP="00984F50">
            <w:pPr>
              <w:jc w:val="left"/>
              <w:rPr>
                <w:snapToGrid/>
                <w:color w:val="000000"/>
                <w:sz w:val="18"/>
                <w:szCs w:val="18"/>
                <w:lang w:eastAsia="lv-LV"/>
              </w:rPr>
            </w:pPr>
            <w:r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  <w:t>a</w:t>
            </w:r>
            <w:r w:rsidRPr="00224D7A"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  <w:t>siņošanas</w:t>
            </w:r>
            <w:r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  <w:t xml:space="preserve"> (</w:t>
            </w:r>
            <w:r w:rsidRPr="005803E2">
              <w:rPr>
                <w:rFonts w:cs="Arial"/>
                <w:i/>
                <w:snapToGrid/>
                <w:color w:val="000000"/>
                <w:sz w:val="18"/>
                <w:szCs w:val="18"/>
                <w:lang w:eastAsia="lv-LV"/>
              </w:rPr>
              <w:t xml:space="preserve">tajā skaitā </w:t>
            </w:r>
            <w:r>
              <w:rPr>
                <w:rFonts w:cs="Arial"/>
                <w:i/>
                <w:snapToGrid/>
                <w:color w:val="000000"/>
                <w:sz w:val="18"/>
                <w:szCs w:val="18"/>
                <w:lang w:eastAsia="lv-LV"/>
              </w:rPr>
              <w:t xml:space="preserve">arī </w:t>
            </w:r>
            <w:r w:rsidRPr="005803E2">
              <w:rPr>
                <w:rFonts w:cs="Arial"/>
                <w:i/>
                <w:snapToGrid/>
                <w:color w:val="000000"/>
                <w:sz w:val="18"/>
                <w:szCs w:val="18"/>
                <w:lang w:eastAsia="lv-LV"/>
              </w:rPr>
              <w:t>no:</w:t>
            </w:r>
            <w:r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  <w:t xml:space="preserve"> dzemdes plīsuma, placentas atslāņošanās)</w:t>
            </w: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2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08" w:type="dxa"/>
            </w:tcMar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 w:cs="Arial"/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5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1E6746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D5355" w:rsidRPr="00224D7A" w:rsidRDefault="002D5355" w:rsidP="00984F50">
            <w:pPr>
              <w:ind w:left="76" w:right="-113"/>
              <w:jc w:val="left"/>
              <w:rPr>
                <w:rFonts w:eastAsia="Arial Unicode MS" w:cs="Arial Unicode MS"/>
                <w:snapToGrid/>
                <w:sz w:val="18"/>
                <w:szCs w:val="18"/>
              </w:rPr>
            </w:pPr>
            <w:r>
              <w:rPr>
                <w:rFonts w:eastAsia="Arial Unicode MS" w:cs="Arial"/>
                <w:snapToGrid/>
                <w:sz w:val="18"/>
                <w:szCs w:val="18"/>
                <w:lang w:val="en-US"/>
              </w:rPr>
              <w:t>h</w:t>
            </w:r>
            <w:r w:rsidRPr="00224D7A">
              <w:rPr>
                <w:rFonts w:eastAsia="Arial Unicode MS" w:cs="Arial"/>
                <w:snapToGrid/>
                <w:sz w:val="18"/>
                <w:szCs w:val="18"/>
                <w:lang w:val="en-US"/>
              </w:rPr>
              <w:t>aemorrhage</w:t>
            </w:r>
            <w:r>
              <w:rPr>
                <w:rFonts w:eastAsia="Arial Unicode MS" w:cs="Arial"/>
                <w:snapToGrid/>
                <w:sz w:val="18"/>
                <w:szCs w:val="18"/>
                <w:lang w:val="en-US"/>
              </w:rPr>
              <w:t xml:space="preserve"> (</w:t>
            </w:r>
            <w:r>
              <w:rPr>
                <w:rFonts w:eastAsia="Arial Unicode MS" w:cs="Arial"/>
                <w:i/>
                <w:snapToGrid/>
                <w:sz w:val="18"/>
                <w:szCs w:val="18"/>
                <w:lang w:val="en-US"/>
              </w:rPr>
              <w:t>of them also from:</w:t>
            </w:r>
            <w:r>
              <w:rPr>
                <w:rFonts w:eastAsia="Arial Unicode MS" w:cs="Arial"/>
                <w:snapToGrid/>
                <w:sz w:val="18"/>
                <w:szCs w:val="18"/>
                <w:lang w:val="en-US"/>
              </w:rPr>
              <w:t xml:space="preserve"> rupture of the uterus, separation of the placenta)</w:t>
            </w:r>
          </w:p>
        </w:tc>
      </w:tr>
      <w:tr w:rsidR="002D5355" w:rsidRPr="00F824E5" w:rsidTr="00BE0651">
        <w:trPr>
          <w:trHeight w:hRule="exact" w:val="227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2D5355" w:rsidRPr="00224D7A" w:rsidRDefault="002D5355" w:rsidP="00984F50">
            <w:pPr>
              <w:jc w:val="lef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224D7A">
              <w:rPr>
                <w:snapToGrid/>
                <w:color w:val="000000"/>
                <w:sz w:val="18"/>
                <w:szCs w:val="18"/>
                <w:lang w:eastAsia="lv-LV"/>
              </w:rPr>
              <w:t>eklampsijas/ preeklampsija</w:t>
            </w: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08" w:type="dxa"/>
            </w:tcMar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1E6746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D5355" w:rsidRPr="00224D7A" w:rsidRDefault="002D5355" w:rsidP="00984F50">
            <w:pPr>
              <w:ind w:right="-113"/>
              <w:jc w:val="left"/>
              <w:rPr>
                <w:rFonts w:eastAsia="Arial Unicode MS" w:cs="Arial Unicode MS"/>
                <w:snapToGrid/>
                <w:sz w:val="18"/>
                <w:szCs w:val="18"/>
              </w:rPr>
            </w:pPr>
            <w:r>
              <w:rPr>
                <w:rFonts w:eastAsia="Arial Unicode MS" w:cs="Arial"/>
                <w:iCs/>
                <w:snapToGrid/>
                <w:position w:val="10"/>
                <w:sz w:val="18"/>
                <w:szCs w:val="18"/>
                <w:lang w:val="en-US"/>
              </w:rPr>
              <w:t xml:space="preserve">  e</w:t>
            </w:r>
            <w:r w:rsidRPr="00224D7A">
              <w:rPr>
                <w:rFonts w:eastAsia="Arial Unicode MS" w:cs="Arial"/>
                <w:iCs/>
                <w:snapToGrid/>
                <w:position w:val="10"/>
                <w:sz w:val="18"/>
                <w:szCs w:val="18"/>
                <w:lang w:val="en-US"/>
              </w:rPr>
              <w:t>clampsia</w:t>
            </w:r>
            <w:r>
              <w:rPr>
                <w:rFonts w:eastAsia="Arial Unicode MS" w:cs="Arial"/>
                <w:iCs/>
                <w:snapToGrid/>
                <w:position w:val="10"/>
                <w:sz w:val="18"/>
                <w:szCs w:val="18"/>
                <w:lang w:val="en-US"/>
              </w:rPr>
              <w:t>/preeclampsia</w:t>
            </w:r>
          </w:p>
        </w:tc>
      </w:tr>
      <w:tr w:rsidR="002D5355" w:rsidRPr="00F824E5" w:rsidTr="00BE0651">
        <w:trPr>
          <w:trHeight w:hRule="exact" w:val="227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2D5355" w:rsidRPr="00224D7A" w:rsidRDefault="002D5355" w:rsidP="00984F50">
            <w:pPr>
              <w:jc w:val="lef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224D7A"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  <w:t>sepse</w:t>
            </w: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08" w:type="dxa"/>
            </w:tcMar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 w:cs="Arial"/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1E6746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D5355" w:rsidRPr="00224D7A" w:rsidRDefault="002D5355" w:rsidP="00984F50">
            <w:pPr>
              <w:ind w:right="-113"/>
              <w:jc w:val="left"/>
              <w:rPr>
                <w:rFonts w:eastAsia="Arial Unicode MS" w:cs="Arial"/>
                <w:iCs/>
                <w:snapToGrid/>
                <w:sz w:val="18"/>
                <w:szCs w:val="18"/>
                <w:lang w:val="en-US"/>
              </w:rPr>
            </w:pPr>
            <w:r>
              <w:rPr>
                <w:rFonts w:eastAsia="Arial Unicode MS" w:cs="Arial"/>
                <w:snapToGrid/>
                <w:sz w:val="18"/>
                <w:szCs w:val="18"/>
                <w:lang w:val="en-US"/>
              </w:rPr>
              <w:t xml:space="preserve">  </w:t>
            </w:r>
            <w:r w:rsidRPr="00224D7A">
              <w:rPr>
                <w:rFonts w:eastAsia="Arial Unicode MS" w:cs="Arial"/>
                <w:snapToGrid/>
                <w:sz w:val="18"/>
                <w:szCs w:val="18"/>
                <w:lang w:val="en-US"/>
              </w:rPr>
              <w:t>sepsis</w:t>
            </w:r>
          </w:p>
        </w:tc>
      </w:tr>
      <w:tr w:rsidR="002D5355" w:rsidRPr="00F824E5" w:rsidTr="00BE0651">
        <w:trPr>
          <w:trHeight w:hRule="exact" w:val="454"/>
          <w:jc w:val="center"/>
        </w:trPr>
        <w:tc>
          <w:tcPr>
            <w:tcW w:w="2322" w:type="dxa"/>
            <w:tcBorders>
              <w:top w:val="single" w:sz="2" w:space="0" w:color="auto"/>
            </w:tcBorders>
            <w:tcMar>
              <w:left w:w="57" w:type="dxa"/>
            </w:tcMar>
            <w:vAlign w:val="center"/>
          </w:tcPr>
          <w:p w:rsidR="002D5355" w:rsidRPr="00B47369" w:rsidRDefault="002D5355" w:rsidP="00984F50">
            <w:pPr>
              <w:ind w:right="-113"/>
              <w:jc w:val="left"/>
              <w:rPr>
                <w:rFonts w:eastAsia="Arial Unicode MS" w:cs="Arial"/>
                <w:b/>
                <w:snapToGrid/>
                <w:position w:val="10"/>
                <w:sz w:val="18"/>
                <w:szCs w:val="18"/>
              </w:rPr>
            </w:pPr>
            <w:r w:rsidRPr="00B47369">
              <w:rPr>
                <w:rFonts w:cs="Arial"/>
                <w:b/>
                <w:snapToGrid/>
                <w:sz w:val="18"/>
                <w:szCs w:val="18"/>
              </w:rPr>
              <w:t>Mirušo skaits netieši ar grūtniecību saistīto cēloņu dēļ</w:t>
            </w:r>
          </w:p>
        </w:tc>
        <w:tc>
          <w:tcPr>
            <w:tcW w:w="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rFonts w:eastAsia="Arial Unicode MS" w:cs="Arial Unicode MS"/>
                <w:b/>
                <w:snapToGrid/>
                <w:sz w:val="18"/>
                <w:szCs w:val="18"/>
              </w:rPr>
            </w:pPr>
            <w:r w:rsidRPr="004C0465">
              <w:rPr>
                <w:rFonts w:eastAsia="Arial Unicode MS" w:cs="Arial Unicode MS"/>
                <w:b/>
                <w:snapToGrid/>
                <w:sz w:val="18"/>
                <w:szCs w:val="18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rFonts w:eastAsia="Arial Unicode MS" w:cs="Arial Unicode MS"/>
                <w:b/>
                <w:snapToGrid/>
                <w:sz w:val="18"/>
                <w:szCs w:val="18"/>
              </w:rPr>
            </w:pPr>
            <w:r w:rsidRPr="004C0465">
              <w:rPr>
                <w:rFonts w:eastAsia="Arial Unicode MS" w:cs="Arial Unicode MS"/>
                <w:b/>
                <w:snapToGrid/>
                <w:sz w:val="18"/>
                <w:szCs w:val="18"/>
              </w:rPr>
              <w:t>1</w:t>
            </w:r>
          </w:p>
        </w:tc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rFonts w:eastAsia="Arial Unicode MS" w:cs="Arial Unicode MS"/>
                <w:b/>
                <w:snapToGrid/>
                <w:sz w:val="18"/>
                <w:szCs w:val="18"/>
              </w:rPr>
            </w:pPr>
            <w:r w:rsidRPr="004C0465">
              <w:rPr>
                <w:rFonts w:eastAsia="Arial Unicode MS" w:cs="Arial Unicode MS"/>
                <w:b/>
                <w:snapToGrid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rFonts w:eastAsia="Arial Unicode MS" w:cs="Arial Unicode MS"/>
                <w:b/>
                <w:snapToGrid/>
                <w:sz w:val="18"/>
                <w:szCs w:val="18"/>
              </w:rPr>
            </w:pPr>
            <w:r w:rsidRPr="004C0465">
              <w:rPr>
                <w:rFonts w:eastAsia="Arial Unicode MS" w:cs="Arial Unicode MS"/>
                <w:b/>
                <w:snapToGrid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</w:pPr>
            <w:r w:rsidRPr="004C0465"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</w:pPr>
            <w:r w:rsidRPr="004C0465"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tcMar>
              <w:right w:w="108" w:type="dxa"/>
            </w:tcMar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</w:pPr>
            <w:r w:rsidRPr="004C0465">
              <w:rPr>
                <w:rFonts w:eastAsia="Arial Unicode MS" w:cs="Arial"/>
                <w:b/>
                <w:iCs/>
                <w:sz w:val="18"/>
                <w:szCs w:val="18"/>
                <w:lang w:val="en-US"/>
              </w:rPr>
              <w:t>3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</w:pPr>
            <w:r w:rsidRPr="004C0465"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  <w:t>2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b/>
                <w:bCs/>
                <w:snapToGrid/>
                <w:color w:val="000000"/>
                <w:sz w:val="18"/>
                <w:szCs w:val="18"/>
                <w:lang w:val="en-US" w:eastAsia="lv-LV"/>
              </w:rPr>
              <w:t>4</w:t>
            </w:r>
          </w:p>
        </w:tc>
        <w:tc>
          <w:tcPr>
            <w:tcW w:w="43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44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1E6746" w:rsidP="00BE0651">
            <w:pPr>
              <w:ind w:right="57"/>
              <w:jc w:val="right"/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2D5355" w:rsidRPr="00B47369" w:rsidRDefault="002D5355" w:rsidP="00984F50">
            <w:pPr>
              <w:ind w:right="-113"/>
              <w:jc w:val="left"/>
              <w:rPr>
                <w:rFonts w:eastAsia="Arial Unicode MS" w:cs="Arial Unicode MS"/>
                <w:b/>
                <w:snapToGrid/>
                <w:sz w:val="18"/>
                <w:szCs w:val="18"/>
              </w:rPr>
            </w:pPr>
            <w:r w:rsidRPr="00B47369"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  <w:t>Number of deaths from causes indirectly related to pregnancy</w:t>
            </w:r>
          </w:p>
        </w:tc>
      </w:tr>
      <w:tr w:rsidR="002D5355" w:rsidRPr="00F824E5" w:rsidTr="00BE0651">
        <w:trPr>
          <w:trHeight w:hRule="exact" w:val="227"/>
          <w:jc w:val="center"/>
        </w:trPr>
        <w:tc>
          <w:tcPr>
            <w:tcW w:w="2322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2D5355" w:rsidRPr="00224D7A" w:rsidRDefault="002D5355" w:rsidP="00984F50">
            <w:pPr>
              <w:ind w:right="-113"/>
              <w:jc w:val="left"/>
              <w:rPr>
                <w:rFonts w:cs="Arial"/>
                <w:snapToGrid/>
                <w:sz w:val="18"/>
                <w:szCs w:val="18"/>
              </w:rPr>
            </w:pPr>
            <w:r w:rsidRPr="00224D7A">
              <w:rPr>
                <w:rFonts w:cs="Arial"/>
                <w:i/>
                <w:iCs/>
                <w:snapToGrid/>
                <w:sz w:val="18"/>
                <w:szCs w:val="18"/>
              </w:rPr>
              <w:t>tajā skaitā no:</w:t>
            </w:r>
          </w:p>
        </w:tc>
        <w:tc>
          <w:tcPr>
            <w:tcW w:w="4758" w:type="dxa"/>
            <w:gridSpan w:val="11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bCs/>
                <w:snapToGrid/>
                <w:color w:val="000000"/>
                <w:sz w:val="18"/>
                <w:szCs w:val="18"/>
                <w:lang w:val="en-US" w:eastAsia="lv-LV"/>
              </w:rPr>
            </w:pPr>
          </w:p>
        </w:tc>
        <w:tc>
          <w:tcPr>
            <w:tcW w:w="2242" w:type="dxa"/>
            <w:tcBorders>
              <w:left w:val="single" w:sz="2" w:space="0" w:color="auto"/>
              <w:bottom w:val="single" w:sz="2" w:space="0" w:color="auto"/>
            </w:tcBorders>
            <w:tcMar>
              <w:left w:w="57" w:type="dxa"/>
            </w:tcMar>
          </w:tcPr>
          <w:p w:rsidR="002D5355" w:rsidRPr="00224D7A" w:rsidRDefault="002D5355" w:rsidP="00984F50">
            <w:pPr>
              <w:ind w:right="-113"/>
              <w:jc w:val="left"/>
              <w:rPr>
                <w:rFonts w:eastAsia="Arial Unicode MS" w:cs="Arial"/>
                <w:iCs/>
                <w:snapToGrid/>
                <w:sz w:val="18"/>
                <w:szCs w:val="18"/>
                <w:lang w:val="en-US"/>
              </w:rPr>
            </w:pPr>
          </w:p>
        </w:tc>
      </w:tr>
      <w:tr w:rsidR="002D5355" w:rsidRPr="00F824E5" w:rsidTr="00BE0651">
        <w:trPr>
          <w:trHeight w:hRule="exact" w:val="227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2D5355" w:rsidRPr="00224D7A" w:rsidRDefault="002D5355" w:rsidP="00561A01">
            <w:pPr>
              <w:jc w:val="lef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224D7A"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  <w:t xml:space="preserve">vēzis </w:t>
            </w: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08" w:type="dxa"/>
            </w:tcMar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1E6746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2D5355" w:rsidRPr="00224D7A" w:rsidRDefault="002D5355" w:rsidP="00561A01">
            <w:pPr>
              <w:ind w:left="1020" w:right="-113" w:hanging="889"/>
              <w:jc w:val="left"/>
              <w:rPr>
                <w:rFonts w:eastAsia="Arial Unicode MS" w:cs="Arial Unicode MS"/>
                <w:snapToGrid/>
                <w:sz w:val="18"/>
                <w:szCs w:val="18"/>
              </w:rPr>
            </w:pPr>
            <w:r w:rsidRPr="00224D7A">
              <w:rPr>
                <w:rFonts w:eastAsia="Arial Unicode MS" w:cs="Arial"/>
                <w:iCs/>
                <w:snapToGrid/>
                <w:sz w:val="18"/>
                <w:szCs w:val="18"/>
                <w:lang w:val="en-US"/>
              </w:rPr>
              <w:t>cancer</w:t>
            </w:r>
          </w:p>
        </w:tc>
      </w:tr>
      <w:tr w:rsidR="002D5355" w:rsidRPr="00F824E5" w:rsidTr="00BE0651">
        <w:trPr>
          <w:trHeight w:hRule="exact" w:val="397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2D5355" w:rsidRPr="00224D7A" w:rsidRDefault="002D5355" w:rsidP="00561A01">
            <w:pPr>
              <w:jc w:val="lef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224D7A"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  <w:t>gripa  un tās izraisītas komplikacijas</w:t>
            </w: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08" w:type="dxa"/>
            </w:tcMar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1E6746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2D5355" w:rsidRPr="001962A7" w:rsidRDefault="002D5355" w:rsidP="00561A01">
            <w:pPr>
              <w:ind w:left="201" w:right="-113"/>
              <w:jc w:val="left"/>
              <w:rPr>
                <w:rFonts w:eastAsia="Arial Unicode MS" w:cs="Arial"/>
                <w:iCs/>
                <w:snapToGrid/>
                <w:sz w:val="18"/>
                <w:szCs w:val="18"/>
                <w:lang w:val="en-US"/>
              </w:rPr>
            </w:pPr>
            <w:r w:rsidRPr="001962A7">
              <w:rPr>
                <w:rFonts w:eastAsia="Arial Unicode MS" w:cs="Arial"/>
                <w:iCs/>
                <w:snapToGrid/>
                <w:sz w:val="18"/>
                <w:szCs w:val="18"/>
                <w:lang w:val="en-US"/>
              </w:rPr>
              <w:t>Influenza and complications induced by influenza</w:t>
            </w:r>
          </w:p>
        </w:tc>
      </w:tr>
      <w:tr w:rsidR="002D5355" w:rsidRPr="00F824E5" w:rsidTr="00BE0651">
        <w:trPr>
          <w:trHeight w:hRule="exact" w:val="227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2D5355" w:rsidRPr="00224D7A" w:rsidRDefault="002D5355" w:rsidP="00561A01">
            <w:pPr>
              <w:jc w:val="lef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224D7A"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  <w:t>pneimonija</w:t>
            </w: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08" w:type="dxa"/>
            </w:tcMar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1E6746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2D5355" w:rsidRPr="00224D7A" w:rsidRDefault="002D5355" w:rsidP="00561A01">
            <w:pPr>
              <w:ind w:left="1020" w:right="-113" w:hanging="889"/>
              <w:jc w:val="left"/>
              <w:rPr>
                <w:rFonts w:eastAsia="Arial Unicode MS" w:cs="Arial"/>
                <w:iCs/>
                <w:snapToGrid/>
                <w:sz w:val="18"/>
                <w:szCs w:val="18"/>
                <w:lang w:val="en-US"/>
              </w:rPr>
            </w:pPr>
            <w:r w:rsidRPr="00224D7A">
              <w:rPr>
                <w:rFonts w:eastAsia="Arial Unicode MS" w:cs="Arial"/>
                <w:iCs/>
                <w:snapToGrid/>
                <w:sz w:val="18"/>
                <w:szCs w:val="18"/>
                <w:lang w:val="en-US"/>
              </w:rPr>
              <w:t>pneumonia</w:t>
            </w:r>
          </w:p>
        </w:tc>
      </w:tr>
      <w:tr w:rsidR="002D5355" w:rsidRPr="00F824E5" w:rsidTr="00BE0651">
        <w:trPr>
          <w:trHeight w:hRule="exact" w:val="227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2D5355" w:rsidRPr="00224D7A" w:rsidRDefault="002D5355" w:rsidP="00561A01">
            <w:pPr>
              <w:jc w:val="lef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224D7A"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  <w:t>HIV</w:t>
            </w: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08" w:type="dxa"/>
            </w:tcMar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1E6746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2D5355" w:rsidRPr="00224D7A" w:rsidRDefault="002D5355" w:rsidP="00561A01">
            <w:pPr>
              <w:snapToGrid w:val="0"/>
              <w:ind w:left="1020" w:right="-113" w:hanging="889"/>
              <w:rPr>
                <w:rFonts w:eastAsia="Arial Unicode MS" w:cs="Arial"/>
                <w:iCs/>
                <w:sz w:val="18"/>
                <w:szCs w:val="18"/>
                <w:lang w:val="en-US"/>
              </w:rPr>
            </w:pPr>
            <w:r w:rsidRPr="00224D7A">
              <w:rPr>
                <w:rFonts w:eastAsia="Arial Unicode MS" w:cs="Arial"/>
                <w:iCs/>
                <w:sz w:val="18"/>
                <w:szCs w:val="18"/>
                <w:lang w:val="en-US"/>
              </w:rPr>
              <w:t>HIV</w:t>
            </w:r>
          </w:p>
        </w:tc>
      </w:tr>
      <w:tr w:rsidR="002D5355" w:rsidRPr="00F824E5" w:rsidTr="00BE0651">
        <w:trPr>
          <w:trHeight w:hRule="exact" w:val="227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2D5355" w:rsidRPr="00224D7A" w:rsidRDefault="002D5355" w:rsidP="00561A01">
            <w:pPr>
              <w:jc w:val="lef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224D7A"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  <w:t>pankreatīts</w:t>
            </w: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08" w:type="dxa"/>
            </w:tcMar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1E6746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2D5355" w:rsidRPr="00224D7A" w:rsidRDefault="002D5355" w:rsidP="00561A01">
            <w:pPr>
              <w:snapToGrid w:val="0"/>
              <w:ind w:left="1020" w:right="-113" w:hanging="889"/>
              <w:rPr>
                <w:rFonts w:eastAsia="Arial Unicode MS" w:cs="Arial"/>
                <w:iCs/>
                <w:sz w:val="18"/>
                <w:szCs w:val="18"/>
                <w:lang w:val="en-US"/>
              </w:rPr>
            </w:pPr>
            <w:r w:rsidRPr="00224D7A">
              <w:rPr>
                <w:rFonts w:eastAsia="Arial Unicode MS" w:cs="Arial"/>
                <w:iCs/>
                <w:sz w:val="18"/>
                <w:szCs w:val="18"/>
                <w:lang w:val="en-US"/>
              </w:rPr>
              <w:t>pancreatitis</w:t>
            </w:r>
          </w:p>
        </w:tc>
      </w:tr>
      <w:tr w:rsidR="002D5355" w:rsidRPr="00F824E5" w:rsidTr="00BE0651">
        <w:trPr>
          <w:trHeight w:hRule="exact" w:val="227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2D5355" w:rsidRPr="00224D7A" w:rsidRDefault="002D5355" w:rsidP="00561A01">
            <w:pPr>
              <w:jc w:val="lef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224D7A"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  <w:t>asinsrites sistēmas slimības</w:t>
            </w: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08" w:type="dxa"/>
            </w:tcMar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4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1E6746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2D5355" w:rsidRPr="00224D7A" w:rsidRDefault="002D5355" w:rsidP="00561A01">
            <w:pPr>
              <w:ind w:left="113" w:right="-113"/>
              <w:jc w:val="left"/>
              <w:rPr>
                <w:rFonts w:eastAsia="Arial Unicode MS" w:cs="Arial"/>
                <w:iCs/>
                <w:snapToGrid/>
                <w:sz w:val="18"/>
                <w:szCs w:val="18"/>
                <w:lang w:val="en-US"/>
              </w:rPr>
            </w:pPr>
            <w:r w:rsidRPr="00224D7A">
              <w:rPr>
                <w:rFonts w:eastAsia="Arial Unicode MS" w:cs="Arial"/>
                <w:iCs/>
                <w:snapToGrid/>
                <w:sz w:val="18"/>
                <w:szCs w:val="18"/>
                <w:lang w:val="en-US"/>
              </w:rPr>
              <w:t>diseases of the circulatory system</w:t>
            </w:r>
          </w:p>
        </w:tc>
      </w:tr>
      <w:tr w:rsidR="002D5355" w:rsidRPr="00F824E5" w:rsidTr="00BE0651">
        <w:trPr>
          <w:trHeight w:hRule="exact" w:val="284"/>
          <w:jc w:val="center"/>
        </w:trPr>
        <w:tc>
          <w:tcPr>
            <w:tcW w:w="2322" w:type="dxa"/>
            <w:tcBorders>
              <w:top w:val="single" w:sz="2" w:space="0" w:color="auto"/>
            </w:tcBorders>
            <w:tcMar>
              <w:left w:w="57" w:type="dxa"/>
            </w:tcMar>
            <w:vAlign w:val="center"/>
          </w:tcPr>
          <w:p w:rsidR="002D5355" w:rsidRPr="00224D7A" w:rsidRDefault="002D5355" w:rsidP="00561A01">
            <w:pPr>
              <w:ind w:right="-113"/>
              <w:jc w:val="left"/>
              <w:rPr>
                <w:b/>
                <w:snapToGrid/>
                <w:sz w:val="18"/>
                <w:szCs w:val="18"/>
                <w:lang w:eastAsia="lv-LV"/>
              </w:rPr>
            </w:pPr>
            <w:r w:rsidRPr="00224D7A">
              <w:rPr>
                <w:rFonts w:cs="Arial"/>
                <w:b/>
                <w:bCs/>
                <w:snapToGrid/>
                <w:sz w:val="18"/>
                <w:szCs w:val="18"/>
                <w:lang w:val="en-GB"/>
              </w:rPr>
              <w:t xml:space="preserve">Kopā </w:t>
            </w:r>
          </w:p>
        </w:tc>
        <w:tc>
          <w:tcPr>
            <w:tcW w:w="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rFonts w:eastAsia="Arial Unicode MS" w:cs="Arial Unicode MS"/>
                <w:b/>
                <w:snapToGrid/>
                <w:sz w:val="18"/>
                <w:szCs w:val="18"/>
              </w:rPr>
            </w:pPr>
            <w:r w:rsidRPr="004C0465">
              <w:rPr>
                <w:rFonts w:eastAsia="Arial Unicode MS" w:cs="Arial Unicode MS"/>
                <w:b/>
                <w:snapToGrid/>
                <w:sz w:val="18"/>
                <w:szCs w:val="18"/>
              </w:rPr>
              <w:t>6</w:t>
            </w:r>
          </w:p>
        </w:tc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rFonts w:eastAsia="Arial Unicode MS" w:cs="Arial Unicode MS"/>
                <w:b/>
                <w:snapToGrid/>
                <w:sz w:val="18"/>
                <w:szCs w:val="18"/>
              </w:rPr>
            </w:pPr>
            <w:r w:rsidRPr="004C0465">
              <w:rPr>
                <w:rFonts w:eastAsia="Arial Unicode MS" w:cs="Arial Unicode MS"/>
                <w:b/>
                <w:snapToGrid/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D5355" w:rsidRPr="004C0465" w:rsidRDefault="002D5355" w:rsidP="00BE0651">
            <w:pPr>
              <w:ind w:right="-57"/>
              <w:jc w:val="right"/>
              <w:rPr>
                <w:rFonts w:eastAsia="Arial Unicode MS" w:cs="Arial Unicode MS"/>
                <w:b/>
                <w:snapToGrid/>
                <w:sz w:val="18"/>
                <w:szCs w:val="18"/>
              </w:rPr>
            </w:pPr>
            <w:r w:rsidRPr="004C0465">
              <w:rPr>
                <w:rFonts w:eastAsia="Arial Unicode MS" w:cs="Arial Unicode MS"/>
                <w:b/>
                <w:snapToGrid/>
                <w:sz w:val="18"/>
                <w:szCs w:val="18"/>
              </w:rPr>
              <w:t>10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rFonts w:eastAsia="Arial Unicode MS" w:cs="Arial Unicode MS"/>
                <w:b/>
                <w:snapToGrid/>
                <w:sz w:val="18"/>
                <w:szCs w:val="18"/>
              </w:rPr>
            </w:pPr>
            <w:r w:rsidRPr="004C0465">
              <w:rPr>
                <w:rFonts w:eastAsia="Arial Unicode MS" w:cs="Arial Unicode MS"/>
                <w:b/>
                <w:snapToGrid/>
                <w:sz w:val="18"/>
                <w:szCs w:val="18"/>
              </w:rPr>
              <w:t>5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rFonts w:eastAsia="Arial Unicode MS" w:cs="Arial"/>
                <w:b/>
                <w:bCs/>
                <w:iCs/>
                <w:snapToGrid/>
                <w:sz w:val="18"/>
                <w:szCs w:val="18"/>
                <w:lang w:val="en-US"/>
              </w:rPr>
            </w:pPr>
            <w:r w:rsidRPr="004C0465">
              <w:rPr>
                <w:rFonts w:eastAsia="Arial Unicode MS" w:cs="Arial"/>
                <w:b/>
                <w:bCs/>
                <w:iCs/>
                <w:snapToGrid/>
                <w:sz w:val="18"/>
                <w:szCs w:val="18"/>
                <w:lang w:val="en-US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rFonts w:eastAsia="Arial Unicode MS" w:cs="Arial"/>
                <w:b/>
                <w:bCs/>
                <w:iCs/>
                <w:snapToGrid/>
                <w:sz w:val="18"/>
                <w:szCs w:val="18"/>
                <w:lang w:val="en-US"/>
              </w:rPr>
            </w:pPr>
            <w:r w:rsidRPr="004C0465">
              <w:rPr>
                <w:rFonts w:eastAsia="Arial Unicode MS" w:cs="Arial"/>
                <w:b/>
                <w:bCs/>
                <w:iCs/>
                <w:snapToGrid/>
                <w:sz w:val="18"/>
                <w:szCs w:val="18"/>
                <w:lang w:val="en-US"/>
              </w:rPr>
              <w:t>4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tcMar>
              <w:right w:w="108" w:type="dxa"/>
            </w:tcMar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rFonts w:eastAsia="Arial Unicode MS" w:cs="Arial"/>
                <w:b/>
                <w:bCs/>
                <w:iCs/>
                <w:snapToGrid/>
                <w:sz w:val="18"/>
                <w:szCs w:val="18"/>
                <w:lang w:val="en-US"/>
              </w:rPr>
            </w:pPr>
            <w:r w:rsidRPr="004C0465">
              <w:rPr>
                <w:rFonts w:eastAsia="Arial Unicode MS" w:cs="Arial"/>
                <w:b/>
                <w:bCs/>
                <w:iCs/>
                <w:sz w:val="18"/>
                <w:szCs w:val="18"/>
                <w:lang w:val="en-US"/>
              </w:rPr>
              <w:t>5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rFonts w:eastAsia="Arial Unicode MS" w:cs="Arial"/>
                <w:b/>
                <w:bCs/>
                <w:iCs/>
                <w:snapToGrid/>
                <w:sz w:val="18"/>
                <w:szCs w:val="18"/>
                <w:lang w:val="en-US"/>
              </w:rPr>
            </w:pPr>
            <w:r w:rsidRPr="004C0465">
              <w:rPr>
                <w:rFonts w:eastAsia="Arial Unicode MS" w:cs="Arial"/>
                <w:b/>
                <w:bCs/>
                <w:iCs/>
                <w:snapToGrid/>
                <w:sz w:val="18"/>
                <w:szCs w:val="18"/>
                <w:lang w:val="en-US"/>
              </w:rPr>
              <w:t>3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D5355" w:rsidRPr="004C0465" w:rsidRDefault="002D5355" w:rsidP="00BE0651">
            <w:pPr>
              <w:ind w:right="-57"/>
              <w:jc w:val="right"/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b/>
                <w:bCs/>
                <w:snapToGrid/>
                <w:color w:val="000000"/>
                <w:sz w:val="18"/>
                <w:szCs w:val="18"/>
                <w:lang w:val="en-US" w:eastAsia="lv-LV"/>
              </w:rPr>
              <w:t>12</w:t>
            </w:r>
          </w:p>
        </w:tc>
        <w:tc>
          <w:tcPr>
            <w:tcW w:w="43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2D5355" w:rsidP="00BE0651">
            <w:pPr>
              <w:ind w:right="57"/>
              <w:jc w:val="right"/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44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D5355" w:rsidRPr="004C0465" w:rsidRDefault="001E6746" w:rsidP="00BE0651">
            <w:pPr>
              <w:ind w:right="57"/>
              <w:jc w:val="right"/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2D5355" w:rsidRPr="00224D7A" w:rsidRDefault="002D5355" w:rsidP="00561A01">
            <w:pPr>
              <w:ind w:right="-113"/>
              <w:jc w:val="left"/>
              <w:rPr>
                <w:rFonts w:eastAsia="Arial Unicode MS" w:cs="Arial Unicode MS"/>
                <w:b/>
                <w:snapToGrid/>
                <w:sz w:val="18"/>
                <w:szCs w:val="18"/>
              </w:rPr>
            </w:pPr>
            <w:r w:rsidRPr="00224D7A">
              <w:rPr>
                <w:rFonts w:eastAsia="Arial Unicode MS" w:cs="Arial"/>
                <w:b/>
                <w:bCs/>
                <w:iCs/>
                <w:snapToGrid/>
                <w:sz w:val="18"/>
                <w:szCs w:val="18"/>
                <w:lang w:val="en-US"/>
              </w:rPr>
              <w:t>Total</w:t>
            </w:r>
          </w:p>
        </w:tc>
      </w:tr>
    </w:tbl>
    <w:p w:rsidR="00981690" w:rsidRDefault="00981690" w:rsidP="00981690">
      <w:pPr>
        <w:pStyle w:val="FootnoteText"/>
        <w:rPr>
          <w:sz w:val="16"/>
          <w:szCs w:val="16"/>
        </w:rPr>
      </w:pPr>
    </w:p>
    <w:p w:rsidR="00BE0651" w:rsidRPr="00BE0651" w:rsidRDefault="00981690" w:rsidP="00BE0651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="00BE0651" w:rsidRPr="00BE0651">
        <w:rPr>
          <w:sz w:val="16"/>
          <w:szCs w:val="16"/>
        </w:rPr>
        <w:t>Latvijas iedzīvotāju nāves cēloņu datu bāze. Dati aktualizēti 01.08.2018.</w:t>
      </w:r>
    </w:p>
    <w:p w:rsidR="00590F15" w:rsidRDefault="00BE0651" w:rsidP="00BE0651">
      <w:pPr>
        <w:pStyle w:val="FootnoteText"/>
        <w:rPr>
          <w:sz w:val="16"/>
          <w:szCs w:val="16"/>
        </w:rPr>
      </w:pPr>
      <w:r w:rsidRPr="00BE0651">
        <w:rPr>
          <w:sz w:val="16"/>
          <w:szCs w:val="16"/>
        </w:rPr>
        <w:t xml:space="preserve">      Register of Causes of Death. Data updated 01.08.2018.</w:t>
      </w:r>
    </w:p>
    <w:p w:rsidR="00BE0651" w:rsidRDefault="00BE0651" w:rsidP="00BE0651">
      <w:pPr>
        <w:pStyle w:val="FootnoteText"/>
      </w:pPr>
    </w:p>
    <w:p w:rsidR="00287F48" w:rsidRPr="003B5514" w:rsidRDefault="00287F48" w:rsidP="00287F48">
      <w:pPr>
        <w:pStyle w:val="Heading2"/>
      </w:pPr>
      <w:bookmarkStart w:id="20" w:name="_Toc526414626"/>
      <w:r w:rsidRPr="003B5514">
        <w:t>2.</w:t>
      </w:r>
      <w:r w:rsidR="0069380E" w:rsidRPr="003B5514">
        <w:t>5</w:t>
      </w:r>
      <w:r w:rsidRPr="003B5514">
        <w:t>. attēls ZĪDAIŅU MIRSTĪ</w:t>
      </w:r>
      <w:r w:rsidR="006F7B74">
        <w:t>BA 2007</w:t>
      </w:r>
      <w:r w:rsidR="00246038" w:rsidRPr="003B5514">
        <w:t>. – 2017</w:t>
      </w:r>
      <w:r w:rsidRPr="003B5514">
        <w:t xml:space="preserve">. GADĀ, </w:t>
      </w:r>
      <w:r w:rsidR="00107A32" w:rsidRPr="003B5514">
        <w:t>no</w:t>
      </w:r>
      <w:r w:rsidRPr="003B5514">
        <w:t xml:space="preserve"> 1000 dzīvi dzimušiem</w:t>
      </w:r>
      <w:bookmarkEnd w:id="20"/>
    </w:p>
    <w:p w:rsidR="00287F48" w:rsidRPr="00213C8E" w:rsidRDefault="00287F48" w:rsidP="00287F48">
      <w:pPr>
        <w:pStyle w:val="Heading5"/>
      </w:pPr>
      <w:bookmarkStart w:id="21" w:name="_Toc526414661"/>
      <w:r w:rsidRPr="003B5514">
        <w:t>Chart 2.</w:t>
      </w:r>
      <w:r w:rsidR="0069380E" w:rsidRPr="003B5514">
        <w:t>5</w:t>
      </w:r>
      <w:r w:rsidR="006F7B74">
        <w:t>. INFANT MORTALITY IN 2007</w:t>
      </w:r>
      <w:r w:rsidRPr="003B5514">
        <w:t xml:space="preserve"> – 201</w:t>
      </w:r>
      <w:r w:rsidR="00246038" w:rsidRPr="003B5514">
        <w:t>7</w:t>
      </w:r>
      <w:r w:rsidRPr="003B5514">
        <w:t>, per 1,000 live births</w:t>
      </w:r>
      <w:bookmarkEnd w:id="21"/>
    </w:p>
    <w:p w:rsidR="00287F48" w:rsidRPr="003A3536" w:rsidRDefault="00A206DE" w:rsidP="00213C8E">
      <w:pPr>
        <w:jc w:val="center"/>
      </w:pPr>
      <w:r>
        <w:rPr>
          <w:noProof/>
          <w:snapToGrid/>
          <w:lang w:eastAsia="lv-LV"/>
        </w:rPr>
        <w:drawing>
          <wp:inline distT="0" distB="0" distL="0" distR="0" wp14:anchorId="2287B392" wp14:editId="4B00A089">
            <wp:extent cx="5160010" cy="3135508"/>
            <wp:effectExtent l="0" t="0" r="0" b="0"/>
            <wp:docPr id="7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87F48" w:rsidRPr="006B7F8D" w:rsidRDefault="00287F48" w:rsidP="00287F48"/>
    <w:p w:rsidR="00BE0651" w:rsidRPr="00BE0651" w:rsidRDefault="00287F48" w:rsidP="00BE0651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="00BE0651" w:rsidRPr="00BE0651">
        <w:rPr>
          <w:sz w:val="16"/>
          <w:szCs w:val="16"/>
        </w:rPr>
        <w:t>Latvijas iedzīvotāju nāves cēloņu datu bāze. Dati aktualizēti 01.08.2018.</w:t>
      </w:r>
    </w:p>
    <w:p w:rsidR="00287F48" w:rsidRPr="00C15061" w:rsidRDefault="00BE0651" w:rsidP="00BE0651">
      <w:pPr>
        <w:pStyle w:val="FootnoteText"/>
        <w:rPr>
          <w:b/>
          <w:sz w:val="16"/>
          <w:szCs w:val="16"/>
        </w:rPr>
      </w:pPr>
      <w:r w:rsidRPr="00BE0651">
        <w:rPr>
          <w:sz w:val="16"/>
          <w:szCs w:val="16"/>
        </w:rPr>
        <w:t xml:space="preserve">      Register of Causes of Death. Data updated 01.08.2018.</w:t>
      </w:r>
    </w:p>
    <w:p w:rsidR="00213C8E" w:rsidRDefault="00213C8E">
      <w:pPr>
        <w:jc w:val="left"/>
      </w:pPr>
      <w:r>
        <w:br w:type="page"/>
      </w:r>
    </w:p>
    <w:p w:rsidR="00405CA2" w:rsidRPr="00EB5581" w:rsidRDefault="00405CA2" w:rsidP="00405CA2">
      <w:pPr>
        <w:pStyle w:val="Heading2"/>
      </w:pPr>
      <w:bookmarkStart w:id="22" w:name="_Toc526414627"/>
      <w:r w:rsidRPr="00EB5581">
        <w:lastRenderedPageBreak/>
        <w:t>2.</w:t>
      </w:r>
      <w:r w:rsidR="003A367C" w:rsidRPr="00EB5581">
        <w:t>6</w:t>
      </w:r>
      <w:r w:rsidRPr="00EB5581">
        <w:t>. tabula ZĪDAIŅU MIRSTĪBA SADALĪJUMĀ PA REĢIONIEM</w:t>
      </w:r>
      <w:r w:rsidR="00246038" w:rsidRPr="00EB5581">
        <w:t xml:space="preserve"> 2016</w:t>
      </w:r>
      <w:r w:rsidRPr="00EB5581">
        <w:t>. –</w:t>
      </w:r>
      <w:r w:rsidR="00246038" w:rsidRPr="00EB5581">
        <w:t xml:space="preserve"> 2017</w:t>
      </w:r>
      <w:r w:rsidRPr="00EB5581">
        <w:t>. GADĀ</w:t>
      </w:r>
      <w:r w:rsidR="00092A43" w:rsidRPr="00EB5581">
        <w:t>, no 1000 dzīvi dzimušiem</w:t>
      </w:r>
      <w:bookmarkEnd w:id="22"/>
    </w:p>
    <w:p w:rsidR="00405CA2" w:rsidRPr="00213C8E" w:rsidRDefault="00405CA2" w:rsidP="00405CA2">
      <w:pPr>
        <w:pStyle w:val="Heading5"/>
      </w:pPr>
      <w:bookmarkStart w:id="23" w:name="_Toc526414662"/>
      <w:r w:rsidRPr="00EB5581">
        <w:t>Table 2.</w:t>
      </w:r>
      <w:r w:rsidR="003A367C" w:rsidRPr="00EB5581">
        <w:t>6</w:t>
      </w:r>
      <w:r w:rsidRPr="00EB5581">
        <w:t>. IN</w:t>
      </w:r>
      <w:r w:rsidR="00C133D5" w:rsidRPr="00EB5581">
        <w:t>FANT MORTALITY BY REGION IN</w:t>
      </w:r>
      <w:r w:rsidR="00246038" w:rsidRPr="00EB5581">
        <w:t xml:space="preserve"> 2016</w:t>
      </w:r>
      <w:r w:rsidRPr="00EB5581">
        <w:t xml:space="preserve"> – 201</w:t>
      </w:r>
      <w:r w:rsidR="00246038" w:rsidRPr="00EB5581">
        <w:t>7</w:t>
      </w:r>
      <w:r w:rsidR="00092A43" w:rsidRPr="00EB5581">
        <w:t>, per 1,000 live birth</w:t>
      </w:r>
      <w:bookmarkEnd w:id="23"/>
    </w:p>
    <w:p w:rsidR="00405CA2" w:rsidRPr="00287F48" w:rsidRDefault="00405CA2" w:rsidP="00405CA2">
      <w:pPr>
        <w:rPr>
          <w:lang w:val="en-GB" w:eastAsia="lv-LV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13"/>
        <w:gridCol w:w="551"/>
        <w:gridCol w:w="602"/>
        <w:gridCol w:w="603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</w:tblGrid>
      <w:tr w:rsidR="00405CA2" w:rsidRPr="00F824E5" w:rsidTr="00C133D5">
        <w:trPr>
          <w:cantSplit/>
          <w:trHeight w:hRule="exact" w:val="227"/>
          <w:jc w:val="center"/>
        </w:trPr>
        <w:tc>
          <w:tcPr>
            <w:tcW w:w="1313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405CA2" w:rsidRPr="00F824E5" w:rsidRDefault="00405CA2" w:rsidP="00213C8E">
            <w:pPr>
              <w:jc w:val="center"/>
              <w:rPr>
                <w:color w:val="FFFFFF" w:themeColor="background1"/>
                <w:sz w:val="18"/>
                <w:szCs w:val="18"/>
                <w:u w:val="single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Reģions</w:t>
            </w:r>
            <w:r w:rsidRPr="00F824E5">
              <w:rPr>
                <w:color w:val="FFFFFF" w:themeColor="background1"/>
                <w:sz w:val="18"/>
                <w:szCs w:val="18"/>
                <w:vertAlign w:val="superscript"/>
                <w:lang w:eastAsia="lv-LV"/>
              </w:rPr>
              <w:footnoteReference w:id="2"/>
            </w:r>
          </w:p>
        </w:tc>
        <w:tc>
          <w:tcPr>
            <w:tcW w:w="2360" w:type="dxa"/>
            <w:gridSpan w:val="4"/>
            <w:tcBorders>
              <w:top w:val="single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405CA2" w:rsidRPr="00F824E5" w:rsidRDefault="00405CA2" w:rsidP="00213C8E">
            <w:pPr>
              <w:ind w:left="397" w:right="170" w:hanging="397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>Vēlīnā</w:t>
            </w: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 xml:space="preserve"> neonatālā mirstība</w:t>
            </w:r>
          </w:p>
        </w:tc>
        <w:tc>
          <w:tcPr>
            <w:tcW w:w="2416" w:type="dxa"/>
            <w:gridSpan w:val="4"/>
            <w:tcBorders>
              <w:top w:val="single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405CA2" w:rsidRPr="00F824E5" w:rsidRDefault="00405CA2" w:rsidP="00213C8E">
            <w:pPr>
              <w:ind w:left="397" w:right="170" w:hanging="397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>Neonatālā mirstība</w:t>
            </w:r>
          </w:p>
        </w:tc>
        <w:tc>
          <w:tcPr>
            <w:tcW w:w="2416" w:type="dxa"/>
            <w:gridSpan w:val="4"/>
            <w:tcBorders>
              <w:top w:val="single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405CA2" w:rsidRPr="00F824E5" w:rsidRDefault="00405CA2" w:rsidP="00213C8E">
            <w:pPr>
              <w:ind w:left="397" w:right="170" w:hanging="397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>Zīdaiņu</w:t>
            </w: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 xml:space="preserve"> mirstība</w:t>
            </w:r>
          </w:p>
        </w:tc>
      </w:tr>
      <w:tr w:rsidR="00405CA2" w:rsidRPr="00F824E5" w:rsidTr="00C133D5">
        <w:trPr>
          <w:cantSplit/>
          <w:trHeight w:hRule="exact" w:val="227"/>
          <w:jc w:val="center"/>
        </w:trPr>
        <w:tc>
          <w:tcPr>
            <w:tcW w:w="1313" w:type="dxa"/>
            <w:vMerge/>
            <w:tcBorders>
              <w:top w:val="single" w:sz="2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405CA2" w:rsidRPr="00F824E5" w:rsidRDefault="00405CA2" w:rsidP="00213C8E">
            <w:pPr>
              <w:jc w:val="center"/>
              <w:rPr>
                <w:color w:val="FFFFFF" w:themeColor="background1"/>
                <w:sz w:val="18"/>
                <w:szCs w:val="18"/>
                <w:u w:val="single"/>
                <w:lang w:eastAsia="lv-LV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405CA2" w:rsidRPr="00F824E5" w:rsidRDefault="00405CA2" w:rsidP="00213C8E">
            <w:pPr>
              <w:ind w:hanging="121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Skaits</w:t>
            </w:r>
          </w:p>
        </w:tc>
        <w:tc>
          <w:tcPr>
            <w:tcW w:w="120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405CA2" w:rsidRPr="00F824E5" w:rsidRDefault="00405CA2" w:rsidP="00213C8E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No 1000 dzīvi dzimušiem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405CA2" w:rsidRPr="00F824E5" w:rsidRDefault="00405CA2" w:rsidP="00213C8E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Skaits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405CA2" w:rsidRPr="00F824E5" w:rsidRDefault="00405CA2" w:rsidP="00213C8E">
            <w:pPr>
              <w:ind w:left="16" w:right="-16" w:hanging="16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 xml:space="preserve">No 1000 dzīvi </w:t>
            </w: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dzimušiem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405CA2" w:rsidRPr="00F824E5" w:rsidRDefault="00405CA2" w:rsidP="00213C8E">
            <w:pPr>
              <w:ind w:left="397" w:right="170" w:hanging="397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Skaits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405CA2" w:rsidRPr="00F824E5" w:rsidRDefault="00405CA2" w:rsidP="00213C8E">
            <w:pPr>
              <w:ind w:right="9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 xml:space="preserve">No 1000 dzīvi  </w:t>
            </w: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dzimušiem</w:t>
            </w:r>
          </w:p>
        </w:tc>
      </w:tr>
      <w:tr w:rsidR="00213C8E" w:rsidRPr="00F824E5" w:rsidTr="00C133D5">
        <w:trPr>
          <w:cantSplit/>
          <w:trHeight w:hRule="exact" w:val="227"/>
          <w:jc w:val="center"/>
        </w:trPr>
        <w:tc>
          <w:tcPr>
            <w:tcW w:w="1313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13C8E" w:rsidRPr="00F824E5" w:rsidRDefault="00213C8E" w:rsidP="00213C8E">
            <w:pPr>
              <w:jc w:val="center"/>
              <w:rPr>
                <w:color w:val="FFFFFF" w:themeColor="background1"/>
                <w:sz w:val="18"/>
                <w:szCs w:val="18"/>
                <w:u w:val="single"/>
                <w:lang w:val="en-GB" w:eastAsia="lv-LV"/>
              </w:rPr>
            </w:pPr>
            <w:r w:rsidRPr="00F824E5">
              <w:rPr>
                <w:bCs/>
                <w:color w:val="FFFFFF" w:themeColor="background1"/>
                <w:sz w:val="18"/>
                <w:szCs w:val="18"/>
                <w:lang w:val="en-GB" w:eastAsia="lv-LV"/>
              </w:rPr>
              <w:t>Region</w:t>
            </w:r>
            <w:r w:rsidRPr="00F824E5">
              <w:rPr>
                <w:bCs/>
                <w:color w:val="FFFFFF" w:themeColor="background1"/>
                <w:sz w:val="18"/>
                <w:szCs w:val="18"/>
                <w:vertAlign w:val="superscript"/>
                <w:lang w:val="en-GB" w:eastAsia="lv-LV"/>
              </w:rPr>
              <w:t>1</w:t>
            </w:r>
          </w:p>
        </w:tc>
        <w:tc>
          <w:tcPr>
            <w:tcW w:w="236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13C8E" w:rsidRPr="00F824E5" w:rsidRDefault="00213C8E" w:rsidP="00213C8E">
            <w:pPr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>
              <w:rPr>
                <w:color w:val="FFFFFF" w:themeColor="background1"/>
                <w:sz w:val="18"/>
                <w:szCs w:val="18"/>
                <w:lang w:val="en-GB" w:eastAsia="lv-LV"/>
              </w:rPr>
              <w:t>Late</w:t>
            </w: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 xml:space="preserve"> neonatal mortality</w:t>
            </w:r>
          </w:p>
        </w:tc>
        <w:tc>
          <w:tcPr>
            <w:tcW w:w="2416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13C8E" w:rsidRPr="00F824E5" w:rsidRDefault="00213C8E" w:rsidP="00213C8E">
            <w:pPr>
              <w:ind w:left="16" w:right="-16" w:hanging="16"/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>
              <w:rPr>
                <w:color w:val="FFFFFF" w:themeColor="background1"/>
                <w:sz w:val="18"/>
                <w:szCs w:val="18"/>
                <w:lang w:val="en-GB" w:eastAsia="lv-LV"/>
              </w:rPr>
              <w:t>Neonatal mortality</w:t>
            </w:r>
          </w:p>
        </w:tc>
        <w:tc>
          <w:tcPr>
            <w:tcW w:w="2416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213C8E" w:rsidRPr="00F824E5" w:rsidRDefault="00213C8E" w:rsidP="00213C8E">
            <w:pPr>
              <w:ind w:right="9"/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>
              <w:rPr>
                <w:color w:val="FFFFFF" w:themeColor="background1"/>
                <w:sz w:val="18"/>
                <w:szCs w:val="18"/>
                <w:lang w:val="en-GB" w:eastAsia="lv-LV"/>
              </w:rPr>
              <w:t>Infant</w:t>
            </w: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 xml:space="preserve"> mortality</w:t>
            </w:r>
          </w:p>
        </w:tc>
      </w:tr>
      <w:tr w:rsidR="00213C8E" w:rsidRPr="00F824E5" w:rsidTr="00EC1EE9">
        <w:trPr>
          <w:cantSplit/>
          <w:trHeight w:hRule="exact" w:val="387"/>
          <w:jc w:val="center"/>
        </w:trPr>
        <w:tc>
          <w:tcPr>
            <w:tcW w:w="1313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13C8E" w:rsidRPr="00F824E5" w:rsidRDefault="00213C8E" w:rsidP="00213C8E">
            <w:pPr>
              <w:jc w:val="center"/>
              <w:rPr>
                <w:color w:val="FFFFFF" w:themeColor="background1"/>
                <w:sz w:val="18"/>
                <w:szCs w:val="18"/>
                <w:u w:val="single"/>
                <w:lang w:val="en-GB" w:eastAsia="lv-LV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13C8E" w:rsidRPr="00F824E5" w:rsidRDefault="00213C8E" w:rsidP="00213C8E">
            <w:pPr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Total numbers</w:t>
            </w:r>
          </w:p>
        </w:tc>
        <w:tc>
          <w:tcPr>
            <w:tcW w:w="120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13C8E" w:rsidRPr="00F824E5" w:rsidRDefault="00213C8E" w:rsidP="00213C8E">
            <w:pPr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Per 1,000 live births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13C8E" w:rsidRPr="00F824E5" w:rsidRDefault="00213C8E" w:rsidP="00213C8E">
            <w:pPr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Total numbers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13C8E" w:rsidRPr="00F824E5" w:rsidRDefault="00213C8E" w:rsidP="00213C8E">
            <w:pPr>
              <w:ind w:left="16" w:hanging="16"/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>
              <w:rPr>
                <w:color w:val="FFFFFF" w:themeColor="background1"/>
                <w:sz w:val="18"/>
                <w:szCs w:val="18"/>
                <w:lang w:val="en-GB" w:eastAsia="lv-LV"/>
              </w:rPr>
              <w:t xml:space="preserve">Per 1,000 live </w:t>
            </w: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births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13C8E" w:rsidRPr="00F824E5" w:rsidRDefault="00213C8E" w:rsidP="00213C8E">
            <w:pPr>
              <w:ind w:right="1"/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Total numbers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213C8E" w:rsidRPr="00F824E5" w:rsidRDefault="00213C8E" w:rsidP="00213C8E">
            <w:pPr>
              <w:ind w:right="9"/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>
              <w:rPr>
                <w:color w:val="FFFFFF" w:themeColor="background1"/>
                <w:sz w:val="18"/>
                <w:szCs w:val="18"/>
                <w:lang w:val="en-GB" w:eastAsia="lv-LV"/>
              </w:rPr>
              <w:t xml:space="preserve">Per 1,000 live </w:t>
            </w: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births</w:t>
            </w:r>
          </w:p>
        </w:tc>
      </w:tr>
      <w:tr w:rsidR="00EB5581" w:rsidRPr="00F824E5" w:rsidTr="00516F82">
        <w:trPr>
          <w:cantSplit/>
          <w:trHeight w:hRule="exact" w:val="227"/>
          <w:jc w:val="center"/>
        </w:trPr>
        <w:tc>
          <w:tcPr>
            <w:tcW w:w="1313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EB5581" w:rsidRPr="00C8446E" w:rsidRDefault="00EB5581" w:rsidP="00561A01">
            <w:pPr>
              <w:jc w:val="center"/>
              <w:rPr>
                <w:color w:val="FFFFFF" w:themeColor="background1"/>
                <w:sz w:val="18"/>
                <w:szCs w:val="18"/>
                <w:u w:val="single"/>
                <w:lang w:eastAsia="lv-LV"/>
              </w:rPr>
            </w:pPr>
          </w:p>
        </w:tc>
        <w:tc>
          <w:tcPr>
            <w:tcW w:w="5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EB5581" w:rsidRPr="006B12D5" w:rsidRDefault="00EB5581" w:rsidP="00D545B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6B12D5">
              <w:rPr>
                <w:color w:val="FFFFFF" w:themeColor="background1"/>
                <w:sz w:val="18"/>
                <w:szCs w:val="18"/>
                <w:lang w:eastAsia="lv-LV"/>
              </w:rPr>
              <w:t>2016</w:t>
            </w:r>
          </w:p>
        </w:tc>
        <w:tc>
          <w:tcPr>
            <w:tcW w:w="6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EB5581" w:rsidRPr="006B12D5" w:rsidRDefault="00EB5581" w:rsidP="00D545B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6B12D5">
              <w:rPr>
                <w:color w:val="FFFFFF" w:themeColor="background1"/>
                <w:sz w:val="18"/>
                <w:szCs w:val="18"/>
                <w:lang w:eastAsia="lv-LV"/>
              </w:rPr>
              <w:t>2017</w:t>
            </w:r>
          </w:p>
        </w:tc>
        <w:tc>
          <w:tcPr>
            <w:tcW w:w="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EB5581" w:rsidRPr="006B12D5" w:rsidRDefault="00EB5581" w:rsidP="00D545B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6B12D5">
              <w:rPr>
                <w:color w:val="FFFFFF" w:themeColor="background1"/>
                <w:sz w:val="18"/>
                <w:szCs w:val="18"/>
                <w:lang w:eastAsia="lv-LV"/>
              </w:rPr>
              <w:t>2016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EB5581" w:rsidRPr="006B12D5" w:rsidRDefault="00EB5581" w:rsidP="00D545B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6B12D5">
              <w:rPr>
                <w:color w:val="FFFFFF" w:themeColor="background1"/>
                <w:sz w:val="18"/>
                <w:szCs w:val="18"/>
                <w:lang w:eastAsia="lv-LV"/>
              </w:rPr>
              <w:t>2017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EB5581" w:rsidRPr="006B12D5" w:rsidRDefault="00EB5581" w:rsidP="00D545B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6B12D5">
              <w:rPr>
                <w:color w:val="FFFFFF" w:themeColor="background1"/>
                <w:sz w:val="18"/>
                <w:szCs w:val="18"/>
                <w:lang w:eastAsia="lv-LV"/>
              </w:rPr>
              <w:t>2016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EB5581" w:rsidRPr="006B12D5" w:rsidRDefault="00EB5581" w:rsidP="00D545B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6B12D5">
              <w:rPr>
                <w:color w:val="FFFFFF" w:themeColor="background1"/>
                <w:sz w:val="18"/>
                <w:szCs w:val="18"/>
                <w:lang w:eastAsia="lv-LV"/>
              </w:rPr>
              <w:t>2017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EB5581" w:rsidRPr="006B12D5" w:rsidRDefault="00EB5581" w:rsidP="00D545B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6B12D5">
              <w:rPr>
                <w:color w:val="FFFFFF" w:themeColor="background1"/>
                <w:sz w:val="18"/>
                <w:szCs w:val="18"/>
                <w:lang w:eastAsia="lv-LV"/>
              </w:rPr>
              <w:t>2016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EB5581" w:rsidRPr="006B12D5" w:rsidRDefault="00EB5581" w:rsidP="00D545B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6B12D5">
              <w:rPr>
                <w:color w:val="FFFFFF" w:themeColor="background1"/>
                <w:sz w:val="18"/>
                <w:szCs w:val="18"/>
                <w:lang w:eastAsia="lv-LV"/>
              </w:rPr>
              <w:t>2017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EB5581" w:rsidRPr="006B12D5" w:rsidRDefault="00EB5581" w:rsidP="00D545B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6B12D5">
              <w:rPr>
                <w:color w:val="FFFFFF" w:themeColor="background1"/>
                <w:sz w:val="18"/>
                <w:szCs w:val="18"/>
                <w:lang w:eastAsia="lv-LV"/>
              </w:rPr>
              <w:t>2016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EB5581" w:rsidRPr="006B12D5" w:rsidRDefault="00EB5581" w:rsidP="00D545B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6B12D5">
              <w:rPr>
                <w:color w:val="FFFFFF" w:themeColor="background1"/>
                <w:sz w:val="18"/>
                <w:szCs w:val="18"/>
                <w:lang w:eastAsia="lv-LV"/>
              </w:rPr>
              <w:t>2017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B5581" w:rsidRPr="006B12D5" w:rsidRDefault="00EB5581" w:rsidP="00D545B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6B12D5">
              <w:rPr>
                <w:color w:val="FFFFFF" w:themeColor="background1"/>
                <w:sz w:val="18"/>
                <w:szCs w:val="18"/>
                <w:lang w:eastAsia="lv-LV"/>
              </w:rPr>
              <w:t>2016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EB5581" w:rsidRPr="006B12D5" w:rsidRDefault="00EB5581" w:rsidP="00D545B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6B12D5">
              <w:rPr>
                <w:color w:val="FFFFFF" w:themeColor="background1"/>
                <w:sz w:val="18"/>
                <w:szCs w:val="18"/>
                <w:lang w:eastAsia="lv-LV"/>
              </w:rPr>
              <w:t>2017</w:t>
            </w:r>
          </w:p>
        </w:tc>
      </w:tr>
      <w:tr w:rsidR="00EB5581" w:rsidRPr="00F824E5" w:rsidTr="00EB1ED1">
        <w:trPr>
          <w:cantSplit/>
          <w:trHeight w:hRule="exact" w:val="227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EB5581" w:rsidRPr="00F824E5" w:rsidRDefault="00EB5581" w:rsidP="00F11697">
            <w:pPr>
              <w:jc w:val="left"/>
              <w:rPr>
                <w:b/>
                <w:bCs/>
                <w:sz w:val="18"/>
                <w:szCs w:val="18"/>
                <w:lang w:eastAsia="lv-LV"/>
              </w:rPr>
            </w:pPr>
            <w:r w:rsidRPr="00F824E5">
              <w:rPr>
                <w:b/>
                <w:bCs/>
                <w:sz w:val="18"/>
                <w:szCs w:val="18"/>
                <w:lang w:eastAsia="lv-LV"/>
              </w:rPr>
              <w:t>LATVIJA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92484F" w:rsidRDefault="00EB5581" w:rsidP="00EB1ED1">
            <w:pPr>
              <w:jc w:val="right"/>
              <w:rPr>
                <w:b/>
                <w:bCs/>
                <w:snapToGrid/>
                <w:sz w:val="18"/>
                <w:szCs w:val="18"/>
                <w:lang w:eastAsia="lv-LV"/>
              </w:rPr>
            </w:pPr>
            <w:r w:rsidRPr="0092484F">
              <w:rPr>
                <w:rFonts w:cs="Calibri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C0465"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b/>
                <w:bCs/>
                <w:snapToGrid/>
                <w:sz w:val="18"/>
                <w:szCs w:val="18"/>
                <w:lang w:eastAsia="lv-LV"/>
              </w:rPr>
            </w:pPr>
            <w:r w:rsidRPr="004C0465">
              <w:rPr>
                <w:rFonts w:cs="Calibri"/>
                <w:b/>
                <w:color w:val="000000"/>
                <w:sz w:val="18"/>
                <w:szCs w:val="18"/>
              </w:rPr>
              <w:t>0,8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C0465">
              <w:rPr>
                <w:b/>
                <w:bCs/>
                <w:color w:val="000000"/>
                <w:sz w:val="18"/>
                <w:szCs w:val="18"/>
              </w:rPr>
              <w:t>0,8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b/>
                <w:bCs/>
                <w:snapToGrid/>
                <w:sz w:val="18"/>
                <w:szCs w:val="18"/>
                <w:lang w:eastAsia="lv-LV"/>
              </w:rPr>
            </w:pPr>
            <w:r w:rsidRPr="004C0465">
              <w:rPr>
                <w:rFonts w:cs="Calibri"/>
                <w:b/>
                <w:color w:val="000000"/>
                <w:sz w:val="18"/>
                <w:szCs w:val="18"/>
              </w:rPr>
              <w:t>55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C0465">
              <w:rPr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b/>
                <w:bCs/>
                <w:snapToGrid/>
                <w:sz w:val="18"/>
                <w:szCs w:val="18"/>
                <w:lang w:eastAsia="lv-LV"/>
              </w:rPr>
            </w:pPr>
            <w:r w:rsidRPr="004C0465">
              <w:rPr>
                <w:rFonts w:cs="Calibri"/>
                <w:b/>
                <w:color w:val="000000"/>
                <w:sz w:val="18"/>
                <w:szCs w:val="18"/>
              </w:rPr>
              <w:t>2,5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C0465">
              <w:rPr>
                <w:b/>
                <w:bCs/>
                <w:color w:val="000000"/>
                <w:sz w:val="18"/>
                <w:szCs w:val="18"/>
              </w:rPr>
              <w:t>3,2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b/>
                <w:bCs/>
                <w:snapToGrid/>
                <w:sz w:val="18"/>
                <w:szCs w:val="18"/>
                <w:lang w:eastAsia="lv-LV"/>
              </w:rPr>
            </w:pPr>
            <w:r w:rsidRPr="004C0465">
              <w:rPr>
                <w:rFonts w:cs="Calibri"/>
                <w:b/>
                <w:color w:val="000000"/>
                <w:sz w:val="18"/>
                <w:szCs w:val="18"/>
              </w:rPr>
              <w:t>81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C0465">
              <w:rPr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b/>
                <w:bCs/>
                <w:snapToGrid/>
                <w:sz w:val="18"/>
                <w:szCs w:val="18"/>
                <w:lang w:eastAsia="lv-LV"/>
              </w:rPr>
            </w:pPr>
            <w:r w:rsidRPr="004C0465">
              <w:rPr>
                <w:rFonts w:cs="Calibri"/>
                <w:b/>
                <w:color w:val="000000"/>
                <w:sz w:val="18"/>
                <w:szCs w:val="18"/>
              </w:rPr>
              <w:t>3,7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C0465">
              <w:rPr>
                <w:b/>
                <w:bCs/>
                <w:color w:val="000000"/>
                <w:sz w:val="18"/>
                <w:szCs w:val="18"/>
              </w:rPr>
              <w:t>4,2</w:t>
            </w:r>
          </w:p>
        </w:tc>
      </w:tr>
      <w:tr w:rsidR="00EB5581" w:rsidRPr="00F824E5" w:rsidTr="00EB1ED1">
        <w:trPr>
          <w:cantSplit/>
          <w:trHeight w:hRule="exact" w:val="227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EB5581" w:rsidRPr="00AE0EF7" w:rsidRDefault="00EB5581" w:rsidP="00F11697">
            <w:pPr>
              <w:jc w:val="left"/>
              <w:rPr>
                <w:snapToGrid/>
                <w:sz w:val="18"/>
                <w:szCs w:val="18"/>
                <w:lang w:eastAsia="lv-LV"/>
              </w:rPr>
            </w:pPr>
            <w:r w:rsidRPr="00AE0EF7">
              <w:rPr>
                <w:snapToGrid/>
                <w:sz w:val="18"/>
                <w:szCs w:val="18"/>
                <w:lang w:eastAsia="lv-LV"/>
              </w:rPr>
              <w:t>Rīgas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1,8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2,7</w:t>
            </w:r>
          </w:p>
        </w:tc>
      </w:tr>
      <w:tr w:rsidR="00EB5581" w:rsidRPr="00F824E5" w:rsidTr="00EB1ED1">
        <w:trPr>
          <w:cantSplit/>
          <w:trHeight w:hRule="exact" w:val="227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EB5581" w:rsidRPr="00AE0EF7" w:rsidRDefault="00EB5581" w:rsidP="00F11697">
            <w:pPr>
              <w:jc w:val="left"/>
              <w:rPr>
                <w:snapToGrid/>
                <w:sz w:val="18"/>
                <w:szCs w:val="18"/>
                <w:lang w:eastAsia="lv-LV"/>
              </w:rPr>
            </w:pPr>
            <w:r w:rsidRPr="00AE0EF7">
              <w:rPr>
                <w:snapToGrid/>
                <w:sz w:val="18"/>
                <w:szCs w:val="18"/>
                <w:lang w:eastAsia="lv-LV"/>
              </w:rPr>
              <w:t>Pierīgas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3,7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4,7</w:t>
            </w:r>
          </w:p>
        </w:tc>
      </w:tr>
      <w:tr w:rsidR="00EB5581" w:rsidRPr="00F824E5" w:rsidTr="00EB1ED1">
        <w:trPr>
          <w:cantSplit/>
          <w:trHeight w:hRule="exact" w:val="227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EB5581" w:rsidRPr="00AE0EF7" w:rsidRDefault="00EB5581" w:rsidP="00F11697">
            <w:pPr>
              <w:jc w:val="left"/>
              <w:rPr>
                <w:snapToGrid/>
                <w:sz w:val="18"/>
                <w:szCs w:val="18"/>
                <w:lang w:eastAsia="lv-LV"/>
              </w:rPr>
            </w:pPr>
            <w:r w:rsidRPr="00AE0EF7">
              <w:rPr>
                <w:snapToGrid/>
                <w:sz w:val="18"/>
                <w:szCs w:val="18"/>
                <w:lang w:eastAsia="lv-LV"/>
              </w:rPr>
              <w:t>Vidzemes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92484F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92484F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4,5</w:t>
            </w:r>
          </w:p>
        </w:tc>
      </w:tr>
      <w:tr w:rsidR="00EB5581" w:rsidRPr="00F824E5" w:rsidTr="00EB1ED1">
        <w:trPr>
          <w:cantSplit/>
          <w:trHeight w:hRule="exact" w:val="227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EB5581" w:rsidRPr="00AE0EF7" w:rsidRDefault="00EB5581" w:rsidP="00F11697">
            <w:pPr>
              <w:jc w:val="left"/>
              <w:rPr>
                <w:snapToGrid/>
                <w:sz w:val="18"/>
                <w:szCs w:val="18"/>
                <w:lang w:eastAsia="lv-LV"/>
              </w:rPr>
            </w:pPr>
            <w:r w:rsidRPr="00AE0EF7">
              <w:rPr>
                <w:snapToGrid/>
                <w:sz w:val="18"/>
                <w:szCs w:val="18"/>
                <w:lang w:eastAsia="lv-LV"/>
              </w:rPr>
              <w:t>Kurzemes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2,8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5,9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3,9</w:t>
            </w:r>
          </w:p>
        </w:tc>
      </w:tr>
      <w:tr w:rsidR="00EB5581" w:rsidRPr="00F824E5" w:rsidTr="00EB1ED1">
        <w:trPr>
          <w:cantSplit/>
          <w:trHeight w:hRule="exact" w:val="227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EB5581" w:rsidRPr="00AE0EF7" w:rsidRDefault="00EB5581" w:rsidP="00F11697">
            <w:pPr>
              <w:jc w:val="left"/>
              <w:rPr>
                <w:snapToGrid/>
                <w:sz w:val="18"/>
                <w:szCs w:val="18"/>
                <w:lang w:eastAsia="lv-LV"/>
              </w:rPr>
            </w:pPr>
            <w:r w:rsidRPr="00AE0EF7">
              <w:rPr>
                <w:snapToGrid/>
                <w:sz w:val="18"/>
                <w:szCs w:val="18"/>
                <w:lang w:eastAsia="lv-LV"/>
              </w:rPr>
              <w:t>Zemgales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4,7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5,5</w:t>
            </w:r>
          </w:p>
        </w:tc>
      </w:tr>
      <w:tr w:rsidR="00EB5581" w:rsidRPr="00F824E5" w:rsidTr="00EB1ED1">
        <w:trPr>
          <w:cantSplit/>
          <w:trHeight w:hRule="exact" w:val="227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EB5581" w:rsidRPr="00AE0EF7" w:rsidRDefault="00EB5581" w:rsidP="00F11697">
            <w:pPr>
              <w:jc w:val="left"/>
              <w:rPr>
                <w:snapToGrid/>
                <w:sz w:val="18"/>
                <w:szCs w:val="18"/>
                <w:lang w:eastAsia="lv-LV"/>
              </w:rPr>
            </w:pPr>
            <w:r w:rsidRPr="00AE0EF7">
              <w:rPr>
                <w:snapToGrid/>
                <w:sz w:val="18"/>
                <w:szCs w:val="18"/>
                <w:lang w:eastAsia="lv-LV"/>
              </w:rPr>
              <w:t>Latgales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1,3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5,5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0465">
              <w:rPr>
                <w:rFonts w:cs="Calibri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EB5581" w:rsidRPr="004C0465" w:rsidRDefault="00EB5581" w:rsidP="00EB1ED1">
            <w:pPr>
              <w:jc w:val="right"/>
              <w:rPr>
                <w:color w:val="000000"/>
                <w:sz w:val="18"/>
                <w:szCs w:val="18"/>
              </w:rPr>
            </w:pPr>
            <w:r w:rsidRPr="004C0465">
              <w:rPr>
                <w:color w:val="000000"/>
                <w:sz w:val="18"/>
                <w:szCs w:val="18"/>
              </w:rPr>
              <w:t>6,4</w:t>
            </w:r>
          </w:p>
        </w:tc>
      </w:tr>
    </w:tbl>
    <w:p w:rsidR="00405CA2" w:rsidRPr="00D906D6" w:rsidRDefault="00405CA2" w:rsidP="00405CA2">
      <w:pPr>
        <w:jc w:val="center"/>
        <w:rPr>
          <w:rFonts w:cs="Arial"/>
          <w:snapToGrid/>
          <w:lang w:val="en-GB" w:eastAsia="lv-LV"/>
        </w:rPr>
      </w:pPr>
    </w:p>
    <w:p w:rsidR="00F74DC5" w:rsidRPr="00F74DC5" w:rsidRDefault="00F74DC5" w:rsidP="00F74DC5">
      <w:pPr>
        <w:jc w:val="left"/>
        <w:rPr>
          <w:sz w:val="16"/>
          <w:szCs w:val="16"/>
        </w:rPr>
      </w:pPr>
      <w:r w:rsidRPr="00F74DC5">
        <w:rPr>
          <w:sz w:val="16"/>
          <w:szCs w:val="16"/>
        </w:rPr>
        <w:sym w:font="Wingdings" w:char="F026"/>
      </w:r>
      <w:r w:rsidRPr="00F74DC5">
        <w:rPr>
          <w:sz w:val="16"/>
          <w:szCs w:val="16"/>
        </w:rPr>
        <w:t xml:space="preserve"> Latvijas iedzīvotāju nāves cēloņu datu bāze. Dati aktualizēti 01.08.2018.</w:t>
      </w:r>
    </w:p>
    <w:p w:rsidR="00F74DC5" w:rsidRPr="00F74DC5" w:rsidRDefault="00F74DC5" w:rsidP="00F74DC5">
      <w:pPr>
        <w:jc w:val="left"/>
        <w:rPr>
          <w:b/>
          <w:sz w:val="16"/>
          <w:szCs w:val="16"/>
        </w:rPr>
      </w:pPr>
      <w:r w:rsidRPr="00F74DC5">
        <w:rPr>
          <w:sz w:val="16"/>
          <w:szCs w:val="16"/>
        </w:rPr>
        <w:t xml:space="preserve">      Register of Causes of Death. Data updated 01.08.2018.</w:t>
      </w:r>
    </w:p>
    <w:p w:rsidR="00A05047" w:rsidRPr="00A05047" w:rsidRDefault="00A05047" w:rsidP="00405CA2">
      <w:pPr>
        <w:jc w:val="left"/>
        <w:rPr>
          <w:snapToGrid/>
        </w:rPr>
      </w:pPr>
    </w:p>
    <w:p w:rsidR="00287F48" w:rsidRPr="00A91A50" w:rsidRDefault="00287F48" w:rsidP="00287F48">
      <w:pPr>
        <w:pStyle w:val="Heading2"/>
      </w:pPr>
      <w:bookmarkStart w:id="24" w:name="_Toc526414628"/>
      <w:r w:rsidRPr="00A91A50">
        <w:t>2.</w:t>
      </w:r>
      <w:r w:rsidR="003A367C" w:rsidRPr="00A91A50">
        <w:t>7</w:t>
      </w:r>
      <w:r w:rsidRPr="00A91A50">
        <w:t>. tabula ZĪDAIŅU</w:t>
      </w:r>
      <w:r w:rsidR="001C6455" w:rsidRPr="00A91A50">
        <w:t xml:space="preserve"> MIRSTĪBAS CĒLOŅI 2011. – 2017</w:t>
      </w:r>
      <w:r w:rsidRPr="00A91A50">
        <w:t>.</w:t>
      </w:r>
      <w:r w:rsidR="005A5E3F" w:rsidRPr="00A91A50">
        <w:t> </w:t>
      </w:r>
      <w:r w:rsidRPr="00A91A50">
        <w:t xml:space="preserve">GADĀ, </w:t>
      </w:r>
      <w:r w:rsidR="00107A32" w:rsidRPr="00A91A50">
        <w:t>no</w:t>
      </w:r>
      <w:r w:rsidRPr="00A91A50">
        <w:t xml:space="preserve"> 1000 dzīvi dzimušiem</w:t>
      </w:r>
      <w:bookmarkEnd w:id="24"/>
    </w:p>
    <w:p w:rsidR="00287F48" w:rsidRPr="00213C8E" w:rsidRDefault="00287F48" w:rsidP="00287F48">
      <w:pPr>
        <w:pStyle w:val="Heading5"/>
      </w:pPr>
      <w:bookmarkStart w:id="25" w:name="_Toc526414663"/>
      <w:r w:rsidRPr="00A91A50">
        <w:t>Table 2.</w:t>
      </w:r>
      <w:r w:rsidR="003A367C" w:rsidRPr="00A91A50">
        <w:t>7</w:t>
      </w:r>
      <w:r w:rsidRPr="00A91A50">
        <w:t>. CA</w:t>
      </w:r>
      <w:r w:rsidR="001C6455" w:rsidRPr="00A91A50">
        <w:t>USES OF INFANT MORTALITY IN 2011</w:t>
      </w:r>
      <w:r w:rsidRPr="00A91A50">
        <w:t>– 201</w:t>
      </w:r>
      <w:r w:rsidR="001C6455" w:rsidRPr="00A91A50">
        <w:t>7</w:t>
      </w:r>
      <w:r w:rsidRPr="00A91A50">
        <w:t>, per 1,000 live birth</w:t>
      </w:r>
      <w:bookmarkEnd w:id="25"/>
    </w:p>
    <w:p w:rsidR="00287F48" w:rsidRPr="00296190" w:rsidRDefault="00287F48" w:rsidP="00287F48">
      <w:pPr>
        <w:rPr>
          <w:lang w:val="en-GB"/>
        </w:rPr>
      </w:pPr>
    </w:p>
    <w:tbl>
      <w:tblPr>
        <w:tblW w:w="864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8"/>
        <w:gridCol w:w="2087"/>
        <w:gridCol w:w="389"/>
        <w:gridCol w:w="389"/>
        <w:gridCol w:w="479"/>
        <w:gridCol w:w="389"/>
        <w:gridCol w:w="389"/>
        <w:gridCol w:w="389"/>
        <w:gridCol w:w="389"/>
        <w:gridCol w:w="2501"/>
      </w:tblGrid>
      <w:tr w:rsidR="00355011" w:rsidRPr="009F14A9" w:rsidTr="00FB7BB7">
        <w:trPr>
          <w:cantSplit/>
          <w:trHeight w:val="228"/>
          <w:jc w:val="center"/>
        </w:trPr>
        <w:tc>
          <w:tcPr>
            <w:tcW w:w="728" w:type="pc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5011" w:rsidRPr="009F14A9" w:rsidRDefault="00355011" w:rsidP="00511150">
            <w:pPr>
              <w:jc w:val="center"/>
              <w:rPr>
                <w:bCs/>
                <w:color w:val="FFFFFF" w:themeColor="background1"/>
                <w:sz w:val="18"/>
                <w:szCs w:val="18"/>
              </w:rPr>
            </w:pPr>
            <w:r w:rsidRPr="009F14A9">
              <w:rPr>
                <w:color w:val="FFFFFF" w:themeColor="background1"/>
                <w:sz w:val="18"/>
                <w:szCs w:val="18"/>
              </w:rPr>
              <w:t>SSK-10 kods</w:t>
            </w:r>
          </w:p>
        </w:tc>
        <w:tc>
          <w:tcPr>
            <w:tcW w:w="1213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5011" w:rsidRPr="009F14A9" w:rsidRDefault="00355011" w:rsidP="00511150">
            <w:pPr>
              <w:ind w:right="-57" w:hanging="68"/>
              <w:jc w:val="center"/>
              <w:rPr>
                <w:color w:val="FFFFFF" w:themeColor="background1"/>
                <w:sz w:val="18"/>
                <w:szCs w:val="18"/>
              </w:rPr>
            </w:pPr>
            <w:r w:rsidRPr="009F14A9">
              <w:rPr>
                <w:color w:val="FFFFFF" w:themeColor="background1"/>
                <w:sz w:val="18"/>
                <w:szCs w:val="18"/>
              </w:rPr>
              <w:t>Nāves cēlonis</w:t>
            </w:r>
          </w:p>
        </w:tc>
        <w:tc>
          <w:tcPr>
            <w:tcW w:w="228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5011" w:rsidRPr="009F14A9" w:rsidRDefault="00355011" w:rsidP="00D545B4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F14A9">
              <w:rPr>
                <w:color w:val="FFFFFF" w:themeColor="background1"/>
                <w:sz w:val="18"/>
                <w:szCs w:val="18"/>
                <w:lang w:val="en-GB"/>
              </w:rPr>
              <w:t>2011</w:t>
            </w:r>
          </w:p>
        </w:tc>
        <w:tc>
          <w:tcPr>
            <w:tcW w:w="169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5011" w:rsidRPr="009F14A9" w:rsidRDefault="00355011" w:rsidP="00D545B4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F14A9">
              <w:rPr>
                <w:color w:val="FFFFFF" w:themeColor="background1"/>
                <w:sz w:val="18"/>
                <w:szCs w:val="18"/>
                <w:lang w:val="en-GB"/>
              </w:rPr>
              <w:t>2012</w:t>
            </w:r>
          </w:p>
        </w:tc>
        <w:tc>
          <w:tcPr>
            <w:tcW w:w="287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5011" w:rsidRPr="009F14A9" w:rsidRDefault="00355011" w:rsidP="00D545B4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F14A9">
              <w:rPr>
                <w:color w:val="FFFFFF" w:themeColor="background1"/>
                <w:sz w:val="18"/>
                <w:szCs w:val="18"/>
                <w:lang w:val="en-GB"/>
              </w:rPr>
              <w:t>2013</w:t>
            </w:r>
          </w:p>
        </w:tc>
        <w:tc>
          <w:tcPr>
            <w:tcW w:w="228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5011" w:rsidRPr="009F14A9" w:rsidRDefault="00355011" w:rsidP="00D545B4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F14A9">
              <w:rPr>
                <w:color w:val="FFFFFF" w:themeColor="background1"/>
                <w:sz w:val="18"/>
                <w:szCs w:val="18"/>
                <w:lang w:val="en-GB"/>
              </w:rPr>
              <w:t>2014</w:t>
            </w:r>
          </w:p>
        </w:tc>
        <w:tc>
          <w:tcPr>
            <w:tcW w:w="228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5011" w:rsidRPr="009F14A9" w:rsidRDefault="00355011" w:rsidP="00D545B4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F14A9">
              <w:rPr>
                <w:color w:val="FFFFFF" w:themeColor="background1"/>
                <w:sz w:val="18"/>
                <w:szCs w:val="18"/>
                <w:lang w:val="en-GB"/>
              </w:rPr>
              <w:t>2015</w:t>
            </w:r>
          </w:p>
        </w:tc>
        <w:tc>
          <w:tcPr>
            <w:tcW w:w="228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5011" w:rsidRPr="009F14A9" w:rsidRDefault="00355011" w:rsidP="00D545B4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F14A9">
              <w:rPr>
                <w:color w:val="FFFFFF" w:themeColor="background1"/>
                <w:sz w:val="18"/>
                <w:szCs w:val="18"/>
                <w:lang w:val="en-GB"/>
              </w:rPr>
              <w:t>2016</w:t>
            </w:r>
          </w:p>
        </w:tc>
        <w:tc>
          <w:tcPr>
            <w:tcW w:w="228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5011" w:rsidRPr="009F14A9" w:rsidRDefault="00355011" w:rsidP="00355011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F14A9">
              <w:rPr>
                <w:color w:val="FFFFFF" w:themeColor="background1"/>
                <w:sz w:val="18"/>
                <w:szCs w:val="18"/>
                <w:lang w:val="en-GB"/>
              </w:rPr>
              <w:t>201</w:t>
            </w:r>
            <w:r>
              <w:rPr>
                <w:color w:val="FFFFFF" w:themeColor="background1"/>
                <w:sz w:val="18"/>
                <w:szCs w:val="18"/>
                <w:lang w:val="en-GB"/>
              </w:rPr>
              <w:t>7</w:t>
            </w:r>
          </w:p>
        </w:tc>
        <w:tc>
          <w:tcPr>
            <w:tcW w:w="1464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55011" w:rsidRPr="009F14A9" w:rsidRDefault="00355011" w:rsidP="00511150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F14A9">
              <w:rPr>
                <w:color w:val="FFFFFF" w:themeColor="background1"/>
                <w:sz w:val="18"/>
                <w:szCs w:val="18"/>
                <w:lang w:val="en-GB"/>
              </w:rPr>
              <w:t>Cause of death</w:t>
            </w:r>
          </w:p>
        </w:tc>
      </w:tr>
      <w:tr w:rsidR="00355011" w:rsidRPr="009F14A9" w:rsidTr="00FB7BB7">
        <w:trPr>
          <w:cantSplit/>
          <w:trHeight w:val="228"/>
          <w:jc w:val="center"/>
        </w:trPr>
        <w:tc>
          <w:tcPr>
            <w:tcW w:w="728" w:type="pc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5011" w:rsidRPr="009F14A9" w:rsidRDefault="00355011" w:rsidP="00511150">
            <w:pPr>
              <w:jc w:val="center"/>
              <w:rPr>
                <w:bCs/>
                <w:color w:val="FFFFFF" w:themeColor="background1"/>
                <w:sz w:val="18"/>
                <w:szCs w:val="18"/>
              </w:rPr>
            </w:pPr>
            <w:r w:rsidRPr="009F14A9">
              <w:rPr>
                <w:bCs/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21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5011" w:rsidRPr="009F14A9" w:rsidRDefault="00355011" w:rsidP="00511150">
            <w:pPr>
              <w:ind w:right="-57" w:hanging="68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8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5011" w:rsidRPr="009F14A9" w:rsidRDefault="00355011" w:rsidP="00511150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169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5011" w:rsidRPr="009F14A9" w:rsidRDefault="00355011" w:rsidP="00511150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287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5011" w:rsidRPr="009F14A9" w:rsidRDefault="00355011" w:rsidP="00511150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228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5011" w:rsidRPr="009F14A9" w:rsidRDefault="00355011" w:rsidP="00511150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228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5011" w:rsidRPr="009F14A9" w:rsidRDefault="00355011" w:rsidP="00511150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228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5011" w:rsidRPr="009F14A9" w:rsidRDefault="00355011" w:rsidP="00511150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228" w:type="pct"/>
            <w:vMerge/>
            <w:tcBorders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5011" w:rsidRPr="009F14A9" w:rsidRDefault="00355011" w:rsidP="00511150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1464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</w:tcPr>
          <w:p w:rsidR="00355011" w:rsidRPr="009F14A9" w:rsidRDefault="00355011" w:rsidP="00511150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CC319A" w:rsidRPr="009F14A9" w:rsidTr="00FB7BB7">
        <w:trPr>
          <w:cantSplit/>
          <w:trHeight w:val="228"/>
          <w:jc w:val="center"/>
        </w:trPr>
        <w:tc>
          <w:tcPr>
            <w:tcW w:w="728" w:type="pct"/>
            <w:tcMar>
              <w:left w:w="57" w:type="dxa"/>
            </w:tcMar>
            <w:vAlign w:val="center"/>
          </w:tcPr>
          <w:p w:rsidR="00CC319A" w:rsidRPr="009F14A9" w:rsidRDefault="00CC319A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b/>
                <w:sz w:val="18"/>
                <w:szCs w:val="18"/>
              </w:rPr>
              <w:t>A-Y</w:t>
            </w:r>
          </w:p>
        </w:tc>
        <w:tc>
          <w:tcPr>
            <w:tcW w:w="1213" w:type="pct"/>
            <w:vAlign w:val="center"/>
          </w:tcPr>
          <w:p w:rsidR="00CC319A" w:rsidRPr="009F14A9" w:rsidRDefault="00CC319A" w:rsidP="00A85D6D">
            <w:pPr>
              <w:ind w:left="30" w:right="-57"/>
              <w:jc w:val="left"/>
              <w:rPr>
                <w:b/>
                <w:sz w:val="18"/>
                <w:szCs w:val="18"/>
              </w:rPr>
            </w:pPr>
            <w:r w:rsidRPr="009F14A9">
              <w:rPr>
                <w:b/>
                <w:sz w:val="18"/>
                <w:szCs w:val="18"/>
              </w:rPr>
              <w:t>Miruši kopā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6,7</w:t>
            </w:r>
          </w:p>
        </w:tc>
        <w:tc>
          <w:tcPr>
            <w:tcW w:w="1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6,4</w:t>
            </w:r>
          </w:p>
        </w:tc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4,5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3,9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4,1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3,7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4,2</w:t>
            </w:r>
          </w:p>
        </w:tc>
        <w:tc>
          <w:tcPr>
            <w:tcW w:w="1464" w:type="pct"/>
            <w:tcBorders>
              <w:left w:val="single" w:sz="4" w:space="0" w:color="auto"/>
            </w:tcBorders>
            <w:tcMar>
              <w:left w:w="57" w:type="dxa"/>
            </w:tcMar>
            <w:vAlign w:val="center"/>
          </w:tcPr>
          <w:p w:rsidR="00CC319A" w:rsidRPr="009F14A9" w:rsidRDefault="00CC319A" w:rsidP="00A85D6D">
            <w:pPr>
              <w:jc w:val="left"/>
              <w:rPr>
                <w:b/>
                <w:sz w:val="18"/>
                <w:szCs w:val="18"/>
              </w:rPr>
            </w:pPr>
            <w:r w:rsidRPr="009F14A9">
              <w:rPr>
                <w:b/>
                <w:bCs/>
                <w:iCs/>
                <w:sz w:val="18"/>
                <w:szCs w:val="18"/>
                <w:lang w:val="en-GB"/>
              </w:rPr>
              <w:t>Deaths - total</w:t>
            </w:r>
          </w:p>
        </w:tc>
      </w:tr>
      <w:tr w:rsidR="00CC319A" w:rsidRPr="009F14A9" w:rsidTr="00FB7BB7">
        <w:trPr>
          <w:cantSplit/>
          <w:trHeight w:val="228"/>
          <w:jc w:val="center"/>
        </w:trPr>
        <w:tc>
          <w:tcPr>
            <w:tcW w:w="728" w:type="pct"/>
            <w:tcMar>
              <w:left w:w="57" w:type="dxa"/>
            </w:tcMar>
            <w:vAlign w:val="center"/>
          </w:tcPr>
          <w:p w:rsidR="00CC319A" w:rsidRPr="009F14A9" w:rsidRDefault="00CC319A" w:rsidP="00A85D6D">
            <w:pPr>
              <w:jc w:val="left"/>
              <w:rPr>
                <w:bCs/>
                <w:sz w:val="18"/>
                <w:szCs w:val="18"/>
              </w:rPr>
            </w:pPr>
            <w:r w:rsidRPr="009F14A9">
              <w:rPr>
                <w:bCs/>
                <w:sz w:val="18"/>
                <w:szCs w:val="18"/>
              </w:rPr>
              <w:t>A00-B99</w:t>
            </w:r>
          </w:p>
        </w:tc>
        <w:tc>
          <w:tcPr>
            <w:tcW w:w="1213" w:type="pct"/>
            <w:vAlign w:val="center"/>
          </w:tcPr>
          <w:p w:rsidR="00CC319A" w:rsidRPr="009F14A9" w:rsidRDefault="00CC319A" w:rsidP="00A85D6D">
            <w:pPr>
              <w:ind w:left="30" w:right="-57"/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Infekcijas un parazitāras slimības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0,1</w:t>
            </w:r>
          </w:p>
        </w:tc>
        <w:tc>
          <w:tcPr>
            <w:tcW w:w="1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0,3</w:t>
            </w:r>
          </w:p>
        </w:tc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0,0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1464" w:type="pct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CC319A" w:rsidRPr="009F14A9" w:rsidRDefault="00CC319A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iCs/>
                <w:sz w:val="18"/>
                <w:szCs w:val="18"/>
                <w:lang w:val="en-GB"/>
              </w:rPr>
              <w:t>Infectious and parasitic diseases</w:t>
            </w:r>
          </w:p>
        </w:tc>
      </w:tr>
      <w:tr w:rsidR="00CC319A" w:rsidRPr="009F14A9" w:rsidTr="00FB7BB7">
        <w:trPr>
          <w:cantSplit/>
          <w:trHeight w:val="228"/>
          <w:jc w:val="center"/>
        </w:trPr>
        <w:tc>
          <w:tcPr>
            <w:tcW w:w="728" w:type="pct"/>
            <w:tcMar>
              <w:left w:w="57" w:type="dxa"/>
            </w:tcMar>
            <w:vAlign w:val="center"/>
          </w:tcPr>
          <w:p w:rsidR="00CC319A" w:rsidRPr="009F14A9" w:rsidRDefault="00CC319A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J00-J98</w:t>
            </w:r>
          </w:p>
        </w:tc>
        <w:tc>
          <w:tcPr>
            <w:tcW w:w="1213" w:type="pct"/>
            <w:vAlign w:val="center"/>
          </w:tcPr>
          <w:p w:rsidR="00CC319A" w:rsidRPr="009F14A9" w:rsidRDefault="00CC319A" w:rsidP="00A85D6D">
            <w:pPr>
              <w:ind w:left="30" w:right="-57"/>
              <w:jc w:val="left"/>
              <w:rPr>
                <w:b/>
                <w:sz w:val="18"/>
                <w:szCs w:val="18"/>
              </w:rPr>
            </w:pPr>
            <w:r w:rsidRPr="009F14A9">
              <w:rPr>
                <w:rFonts w:eastAsiaTheme="minorHAnsi" w:cstheme="minorBidi"/>
                <w:snapToGrid/>
                <w:sz w:val="18"/>
                <w:szCs w:val="18"/>
              </w:rPr>
              <w:t>Elpošanas sistēmas slimības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0,1</w:t>
            </w:r>
          </w:p>
        </w:tc>
        <w:tc>
          <w:tcPr>
            <w:tcW w:w="1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0,1</w:t>
            </w:r>
          </w:p>
        </w:tc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0,0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22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0,1</w:t>
            </w:r>
          </w:p>
        </w:tc>
        <w:tc>
          <w:tcPr>
            <w:tcW w:w="1464" w:type="pct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CC319A" w:rsidRPr="009F14A9" w:rsidRDefault="00CC319A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iCs/>
                <w:sz w:val="18"/>
                <w:szCs w:val="18"/>
                <w:lang w:val="en-GB"/>
              </w:rPr>
              <w:t>Diseases of the respiratory system</w:t>
            </w:r>
          </w:p>
        </w:tc>
      </w:tr>
      <w:tr w:rsidR="00CC319A" w:rsidRPr="009F14A9" w:rsidTr="00FB7BB7">
        <w:trPr>
          <w:cantSplit/>
          <w:trHeight w:val="228"/>
          <w:jc w:val="center"/>
        </w:trPr>
        <w:tc>
          <w:tcPr>
            <w:tcW w:w="728" w:type="pct"/>
            <w:tcMar>
              <w:left w:w="57" w:type="dxa"/>
            </w:tcMar>
            <w:vAlign w:val="center"/>
          </w:tcPr>
          <w:p w:rsidR="00CC319A" w:rsidRPr="009F14A9" w:rsidRDefault="00CC319A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P00-P96</w:t>
            </w:r>
          </w:p>
        </w:tc>
        <w:tc>
          <w:tcPr>
            <w:tcW w:w="1213" w:type="pct"/>
            <w:vAlign w:val="center"/>
          </w:tcPr>
          <w:p w:rsidR="00CC319A" w:rsidRPr="009F14A9" w:rsidRDefault="00CC319A" w:rsidP="00A85D6D">
            <w:pPr>
              <w:ind w:left="30" w:right="21"/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Noteikti perinatālā perioda stāvokļi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3,7</w:t>
            </w:r>
          </w:p>
        </w:tc>
        <w:tc>
          <w:tcPr>
            <w:tcW w:w="1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3,5</w:t>
            </w:r>
          </w:p>
        </w:tc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2,5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2,0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2,0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2,0</w:t>
            </w:r>
          </w:p>
        </w:tc>
        <w:tc>
          <w:tcPr>
            <w:tcW w:w="22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2,6</w:t>
            </w:r>
          </w:p>
        </w:tc>
        <w:tc>
          <w:tcPr>
            <w:tcW w:w="1464" w:type="pct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CC319A" w:rsidRPr="009F14A9" w:rsidRDefault="00CC319A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Certain conditions originating in the perinatal period</w:t>
            </w:r>
          </w:p>
        </w:tc>
      </w:tr>
      <w:tr w:rsidR="00CC319A" w:rsidRPr="009F14A9" w:rsidTr="00FB7BB7">
        <w:trPr>
          <w:cantSplit/>
          <w:trHeight w:val="228"/>
          <w:jc w:val="center"/>
        </w:trPr>
        <w:tc>
          <w:tcPr>
            <w:tcW w:w="728" w:type="pct"/>
            <w:vAlign w:val="center"/>
          </w:tcPr>
          <w:p w:rsidR="00CC319A" w:rsidRPr="009F14A9" w:rsidRDefault="00CC319A" w:rsidP="00A85D6D">
            <w:pPr>
              <w:ind w:left="142"/>
              <w:jc w:val="left"/>
              <w:rPr>
                <w:sz w:val="18"/>
                <w:szCs w:val="18"/>
              </w:rPr>
            </w:pPr>
            <w:r w:rsidRPr="009F14A9">
              <w:rPr>
                <w:rFonts w:eastAsiaTheme="minorHAnsi" w:cstheme="minorBidi"/>
                <w:snapToGrid/>
                <w:sz w:val="18"/>
                <w:szCs w:val="18"/>
              </w:rPr>
              <w:t>P20-P21</w:t>
            </w:r>
          </w:p>
        </w:tc>
        <w:tc>
          <w:tcPr>
            <w:tcW w:w="1213" w:type="pct"/>
            <w:vAlign w:val="center"/>
          </w:tcPr>
          <w:p w:rsidR="00CC319A" w:rsidRPr="009F14A9" w:rsidRDefault="00CC319A" w:rsidP="00A85D6D">
            <w:pPr>
              <w:ind w:left="110" w:right="21"/>
              <w:jc w:val="left"/>
              <w:rPr>
                <w:i/>
                <w:sz w:val="18"/>
                <w:szCs w:val="18"/>
              </w:rPr>
            </w:pPr>
            <w:r w:rsidRPr="009F14A9">
              <w:rPr>
                <w:i/>
                <w:sz w:val="18"/>
                <w:szCs w:val="18"/>
              </w:rPr>
              <w:t>Intrauterīna hipoksija un asfiksija dzemdībās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0,7</w:t>
            </w:r>
          </w:p>
        </w:tc>
        <w:tc>
          <w:tcPr>
            <w:tcW w:w="1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0,5</w:t>
            </w:r>
          </w:p>
        </w:tc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0,3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0,2</w:t>
            </w:r>
          </w:p>
        </w:tc>
        <w:tc>
          <w:tcPr>
            <w:tcW w:w="22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0,6</w:t>
            </w:r>
          </w:p>
        </w:tc>
        <w:tc>
          <w:tcPr>
            <w:tcW w:w="1464" w:type="pct"/>
            <w:tcBorders>
              <w:left w:val="single" w:sz="2" w:space="0" w:color="auto"/>
            </w:tcBorders>
            <w:vAlign w:val="center"/>
          </w:tcPr>
          <w:p w:rsidR="00CC319A" w:rsidRPr="009F14A9" w:rsidRDefault="00CC319A" w:rsidP="00A85D6D">
            <w:pPr>
              <w:ind w:left="168"/>
              <w:jc w:val="left"/>
              <w:rPr>
                <w:i/>
                <w:sz w:val="18"/>
                <w:szCs w:val="18"/>
              </w:rPr>
            </w:pPr>
            <w:r w:rsidRPr="009F14A9">
              <w:rPr>
                <w:i/>
                <w:iCs/>
                <w:sz w:val="18"/>
                <w:szCs w:val="18"/>
                <w:lang w:val="en-GB"/>
              </w:rPr>
              <w:t>Intrauterine hypoxia and birth asphyxia</w:t>
            </w:r>
          </w:p>
        </w:tc>
      </w:tr>
      <w:tr w:rsidR="00CC319A" w:rsidRPr="009F14A9" w:rsidTr="00FB7BB7">
        <w:trPr>
          <w:cantSplit/>
          <w:trHeight w:val="228"/>
          <w:jc w:val="center"/>
        </w:trPr>
        <w:tc>
          <w:tcPr>
            <w:tcW w:w="728" w:type="pct"/>
            <w:vAlign w:val="center"/>
          </w:tcPr>
          <w:p w:rsidR="00CC319A" w:rsidRPr="009F14A9" w:rsidRDefault="00CC319A" w:rsidP="00A85D6D">
            <w:pPr>
              <w:ind w:left="142"/>
              <w:jc w:val="left"/>
              <w:rPr>
                <w:sz w:val="18"/>
                <w:szCs w:val="18"/>
              </w:rPr>
            </w:pPr>
            <w:r w:rsidRPr="009F14A9">
              <w:rPr>
                <w:rFonts w:eastAsiaTheme="minorHAnsi" w:cstheme="minorBidi"/>
                <w:snapToGrid/>
                <w:sz w:val="18"/>
                <w:szCs w:val="18"/>
              </w:rPr>
              <w:t>P22</w:t>
            </w:r>
          </w:p>
        </w:tc>
        <w:tc>
          <w:tcPr>
            <w:tcW w:w="1213" w:type="pct"/>
            <w:vAlign w:val="center"/>
          </w:tcPr>
          <w:p w:rsidR="00CC319A" w:rsidRPr="009F14A9" w:rsidRDefault="00CC319A" w:rsidP="00A85D6D">
            <w:pPr>
              <w:ind w:left="110" w:right="-57"/>
              <w:jc w:val="left"/>
              <w:rPr>
                <w:i/>
                <w:sz w:val="18"/>
                <w:szCs w:val="18"/>
              </w:rPr>
            </w:pPr>
            <w:r w:rsidRPr="009F14A9">
              <w:rPr>
                <w:i/>
                <w:sz w:val="18"/>
                <w:szCs w:val="18"/>
              </w:rPr>
              <w:t>Jaundzimušā respiratorisks distress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0,3</w:t>
            </w:r>
          </w:p>
        </w:tc>
        <w:tc>
          <w:tcPr>
            <w:tcW w:w="1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0,6</w:t>
            </w:r>
          </w:p>
        </w:tc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0,0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0,2</w:t>
            </w:r>
          </w:p>
        </w:tc>
        <w:tc>
          <w:tcPr>
            <w:tcW w:w="22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0,0</w:t>
            </w:r>
          </w:p>
        </w:tc>
        <w:tc>
          <w:tcPr>
            <w:tcW w:w="1464" w:type="pct"/>
            <w:tcBorders>
              <w:left w:val="single" w:sz="2" w:space="0" w:color="auto"/>
            </w:tcBorders>
            <w:vAlign w:val="center"/>
          </w:tcPr>
          <w:p w:rsidR="00CC319A" w:rsidRPr="009F14A9" w:rsidRDefault="00CC319A" w:rsidP="00A85D6D">
            <w:pPr>
              <w:ind w:left="168"/>
              <w:jc w:val="left"/>
              <w:rPr>
                <w:i/>
                <w:sz w:val="18"/>
                <w:szCs w:val="18"/>
              </w:rPr>
            </w:pPr>
            <w:r w:rsidRPr="009F14A9">
              <w:rPr>
                <w:i/>
                <w:iCs/>
                <w:sz w:val="18"/>
                <w:szCs w:val="18"/>
                <w:lang w:val="en-GB"/>
              </w:rPr>
              <w:t>Respiratory distress of newborn</w:t>
            </w:r>
          </w:p>
        </w:tc>
      </w:tr>
      <w:tr w:rsidR="00CC319A" w:rsidRPr="009F14A9" w:rsidTr="00FB7BB7">
        <w:trPr>
          <w:cantSplit/>
          <w:trHeight w:val="228"/>
          <w:jc w:val="center"/>
        </w:trPr>
        <w:tc>
          <w:tcPr>
            <w:tcW w:w="728" w:type="pct"/>
            <w:vAlign w:val="center"/>
          </w:tcPr>
          <w:p w:rsidR="00CC319A" w:rsidRPr="009F14A9" w:rsidRDefault="00CC319A" w:rsidP="00A85D6D">
            <w:pPr>
              <w:ind w:left="142"/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P36</w:t>
            </w:r>
          </w:p>
        </w:tc>
        <w:tc>
          <w:tcPr>
            <w:tcW w:w="1213" w:type="pct"/>
            <w:vAlign w:val="center"/>
          </w:tcPr>
          <w:p w:rsidR="00CC319A" w:rsidRPr="009F14A9" w:rsidRDefault="00CC319A" w:rsidP="00A85D6D">
            <w:pPr>
              <w:ind w:left="110" w:right="-57"/>
              <w:jc w:val="left"/>
              <w:rPr>
                <w:i/>
                <w:sz w:val="18"/>
                <w:szCs w:val="18"/>
              </w:rPr>
            </w:pPr>
            <w:r w:rsidRPr="009F14A9">
              <w:rPr>
                <w:i/>
                <w:sz w:val="18"/>
                <w:szCs w:val="18"/>
              </w:rPr>
              <w:t>Jaundzimušā bakteriāla sepse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0,3</w:t>
            </w:r>
          </w:p>
        </w:tc>
        <w:tc>
          <w:tcPr>
            <w:tcW w:w="1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0,3</w:t>
            </w:r>
          </w:p>
        </w:tc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0,2</w:t>
            </w:r>
          </w:p>
        </w:tc>
        <w:tc>
          <w:tcPr>
            <w:tcW w:w="22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0,2</w:t>
            </w:r>
          </w:p>
        </w:tc>
        <w:tc>
          <w:tcPr>
            <w:tcW w:w="1464" w:type="pct"/>
            <w:tcBorders>
              <w:left w:val="single" w:sz="2" w:space="0" w:color="auto"/>
            </w:tcBorders>
            <w:vAlign w:val="center"/>
          </w:tcPr>
          <w:p w:rsidR="00CC319A" w:rsidRPr="009F14A9" w:rsidRDefault="00CC319A" w:rsidP="00A85D6D">
            <w:pPr>
              <w:ind w:left="168"/>
              <w:jc w:val="left"/>
              <w:rPr>
                <w:i/>
                <w:sz w:val="18"/>
                <w:szCs w:val="18"/>
              </w:rPr>
            </w:pPr>
            <w:r w:rsidRPr="009F14A9">
              <w:rPr>
                <w:i/>
                <w:iCs/>
                <w:sz w:val="18"/>
                <w:szCs w:val="18"/>
                <w:lang w:val="en-GB"/>
              </w:rPr>
              <w:t>Bacterial sepsis of newborn</w:t>
            </w:r>
          </w:p>
        </w:tc>
      </w:tr>
      <w:tr w:rsidR="00CC319A" w:rsidRPr="009F14A9" w:rsidTr="00FB7BB7">
        <w:trPr>
          <w:cantSplit/>
          <w:trHeight w:val="228"/>
          <w:jc w:val="center"/>
        </w:trPr>
        <w:tc>
          <w:tcPr>
            <w:tcW w:w="728" w:type="pct"/>
            <w:vAlign w:val="center"/>
          </w:tcPr>
          <w:p w:rsidR="00CC319A" w:rsidRPr="009F14A9" w:rsidRDefault="00CC319A" w:rsidP="00A85D6D">
            <w:pPr>
              <w:ind w:left="142"/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P52</w:t>
            </w:r>
          </w:p>
        </w:tc>
        <w:tc>
          <w:tcPr>
            <w:tcW w:w="1213" w:type="pct"/>
            <w:vAlign w:val="center"/>
          </w:tcPr>
          <w:p w:rsidR="00CC319A" w:rsidRPr="009F14A9" w:rsidRDefault="00CC319A" w:rsidP="00A85D6D">
            <w:pPr>
              <w:ind w:left="110" w:right="-57"/>
              <w:jc w:val="left"/>
              <w:rPr>
                <w:i/>
                <w:sz w:val="18"/>
                <w:szCs w:val="18"/>
              </w:rPr>
            </w:pPr>
            <w:r w:rsidRPr="009F14A9">
              <w:rPr>
                <w:i/>
                <w:sz w:val="18"/>
                <w:szCs w:val="18"/>
              </w:rPr>
              <w:t>Augļa un jaundzimušā netraumatiska intrakraniāla asiņošana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0,5</w:t>
            </w:r>
          </w:p>
        </w:tc>
        <w:tc>
          <w:tcPr>
            <w:tcW w:w="1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0,4</w:t>
            </w:r>
          </w:p>
        </w:tc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0,7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0,3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0,3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0,4</w:t>
            </w:r>
          </w:p>
        </w:tc>
        <w:tc>
          <w:tcPr>
            <w:tcW w:w="22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0,3</w:t>
            </w:r>
          </w:p>
        </w:tc>
        <w:tc>
          <w:tcPr>
            <w:tcW w:w="1464" w:type="pct"/>
            <w:tcBorders>
              <w:left w:val="single" w:sz="2" w:space="0" w:color="auto"/>
            </w:tcBorders>
            <w:vAlign w:val="center"/>
          </w:tcPr>
          <w:p w:rsidR="00CC319A" w:rsidRPr="009F14A9" w:rsidRDefault="00CC319A" w:rsidP="00A85D6D">
            <w:pPr>
              <w:ind w:left="168"/>
              <w:jc w:val="left"/>
              <w:rPr>
                <w:i/>
                <w:sz w:val="18"/>
                <w:szCs w:val="18"/>
              </w:rPr>
            </w:pPr>
            <w:r w:rsidRPr="009F14A9">
              <w:rPr>
                <w:i/>
                <w:iCs/>
                <w:sz w:val="18"/>
                <w:szCs w:val="18"/>
                <w:lang w:val="en-GB"/>
              </w:rPr>
              <w:t>Intracranial non-traumatic</w:t>
            </w:r>
            <w:r w:rsidRPr="009F14A9">
              <w:rPr>
                <w:i/>
                <w:sz w:val="18"/>
                <w:szCs w:val="18"/>
                <w:lang w:val="en-GB"/>
              </w:rPr>
              <w:t xml:space="preserve"> </w:t>
            </w:r>
            <w:r w:rsidRPr="009F14A9">
              <w:rPr>
                <w:i/>
                <w:iCs/>
                <w:sz w:val="18"/>
                <w:szCs w:val="18"/>
                <w:lang w:val="en-GB"/>
              </w:rPr>
              <w:t>haemorrhage of foetus and newborn</w:t>
            </w:r>
          </w:p>
        </w:tc>
      </w:tr>
      <w:tr w:rsidR="00CC319A" w:rsidRPr="009F14A9" w:rsidTr="00FB7BB7">
        <w:trPr>
          <w:cantSplit/>
          <w:trHeight w:val="228"/>
          <w:jc w:val="center"/>
        </w:trPr>
        <w:tc>
          <w:tcPr>
            <w:tcW w:w="728" w:type="pct"/>
            <w:tcMar>
              <w:left w:w="57" w:type="dxa"/>
            </w:tcMar>
            <w:vAlign w:val="center"/>
          </w:tcPr>
          <w:p w:rsidR="00CC319A" w:rsidRPr="009F14A9" w:rsidRDefault="00CC319A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Q00-Q99</w:t>
            </w:r>
          </w:p>
        </w:tc>
        <w:tc>
          <w:tcPr>
            <w:tcW w:w="1213" w:type="pct"/>
            <w:vAlign w:val="center"/>
          </w:tcPr>
          <w:p w:rsidR="00CC319A" w:rsidRPr="009F14A9" w:rsidRDefault="00CC319A" w:rsidP="00A85D6D">
            <w:pPr>
              <w:ind w:left="30" w:right="-57"/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Iedzimtas kroplības, deformācijas un hromosomu anomālijas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1,6</w:t>
            </w:r>
          </w:p>
        </w:tc>
        <w:tc>
          <w:tcPr>
            <w:tcW w:w="1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1,4</w:t>
            </w:r>
          </w:p>
        </w:tc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1,1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0,9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1,1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1,1</w:t>
            </w:r>
          </w:p>
        </w:tc>
        <w:tc>
          <w:tcPr>
            <w:tcW w:w="22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1,1</w:t>
            </w:r>
          </w:p>
        </w:tc>
        <w:tc>
          <w:tcPr>
            <w:tcW w:w="1464" w:type="pct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CC319A" w:rsidRPr="009F14A9" w:rsidRDefault="00CC319A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iCs/>
                <w:sz w:val="18"/>
                <w:szCs w:val="18"/>
                <w:lang w:val="en-GB"/>
              </w:rPr>
              <w:t>Congenital malformations, deformations and chromosomal abnormalities</w:t>
            </w:r>
          </w:p>
        </w:tc>
      </w:tr>
      <w:tr w:rsidR="00CC319A" w:rsidRPr="009F14A9" w:rsidTr="00FB7BB7">
        <w:trPr>
          <w:cantSplit/>
          <w:trHeight w:val="228"/>
          <w:jc w:val="center"/>
        </w:trPr>
        <w:tc>
          <w:tcPr>
            <w:tcW w:w="728" w:type="pct"/>
            <w:tcMar>
              <w:right w:w="6" w:type="dxa"/>
            </w:tcMar>
            <w:vAlign w:val="center"/>
          </w:tcPr>
          <w:p w:rsidR="00CC319A" w:rsidRPr="009F14A9" w:rsidRDefault="00CC319A" w:rsidP="00A85D6D">
            <w:pPr>
              <w:spacing w:line="276" w:lineRule="auto"/>
              <w:ind w:left="142" w:right="-28"/>
              <w:jc w:val="left"/>
              <w:rPr>
                <w:rFonts w:eastAsiaTheme="minorHAnsi" w:cstheme="minorBidi"/>
                <w:snapToGrid/>
                <w:sz w:val="18"/>
                <w:szCs w:val="18"/>
              </w:rPr>
            </w:pPr>
            <w:r w:rsidRPr="009F14A9">
              <w:rPr>
                <w:rFonts w:eastAsiaTheme="minorHAnsi" w:cstheme="minorBidi"/>
                <w:snapToGrid/>
                <w:sz w:val="18"/>
                <w:szCs w:val="18"/>
              </w:rPr>
              <w:t>Q00-Q02, Q04, Q06</w:t>
            </w:r>
            <w:r w:rsidRPr="009F14A9">
              <w:rPr>
                <w:rFonts w:eastAsiaTheme="minorHAnsi" w:cstheme="minorBidi"/>
                <w:snapToGrid/>
                <w:sz w:val="18"/>
                <w:szCs w:val="18"/>
              </w:rPr>
              <w:noBreakHyphen/>
              <w:t>Q07</w:t>
            </w:r>
          </w:p>
        </w:tc>
        <w:tc>
          <w:tcPr>
            <w:tcW w:w="1213" w:type="pct"/>
            <w:vAlign w:val="center"/>
          </w:tcPr>
          <w:p w:rsidR="00CC319A" w:rsidRPr="009F14A9" w:rsidRDefault="00CC319A" w:rsidP="00A85D6D">
            <w:pPr>
              <w:spacing w:line="276" w:lineRule="auto"/>
              <w:ind w:left="110" w:right="-57"/>
              <w:jc w:val="left"/>
              <w:rPr>
                <w:rFonts w:eastAsiaTheme="minorHAnsi" w:cstheme="minorBidi"/>
                <w:i/>
                <w:snapToGrid/>
                <w:sz w:val="18"/>
                <w:szCs w:val="18"/>
              </w:rPr>
            </w:pPr>
            <w:r w:rsidRPr="009F14A9">
              <w:rPr>
                <w:rFonts w:eastAsiaTheme="minorHAnsi" w:cstheme="minorBidi"/>
                <w:i/>
                <w:snapToGrid/>
                <w:sz w:val="18"/>
                <w:szCs w:val="18"/>
              </w:rPr>
              <w:t>Citas iedzimtas nervu sistēmas kroplības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0,1</w:t>
            </w:r>
          </w:p>
        </w:tc>
        <w:tc>
          <w:tcPr>
            <w:tcW w:w="1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0,1</w:t>
            </w:r>
          </w:p>
        </w:tc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0,0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0,0</w:t>
            </w:r>
          </w:p>
        </w:tc>
        <w:tc>
          <w:tcPr>
            <w:tcW w:w="22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1464" w:type="pct"/>
            <w:tcBorders>
              <w:left w:val="single" w:sz="2" w:space="0" w:color="auto"/>
            </w:tcBorders>
            <w:vAlign w:val="center"/>
          </w:tcPr>
          <w:p w:rsidR="00CC319A" w:rsidRPr="009F14A9" w:rsidRDefault="00CC319A" w:rsidP="00A85D6D">
            <w:pPr>
              <w:ind w:left="168"/>
              <w:jc w:val="left"/>
              <w:rPr>
                <w:i/>
                <w:sz w:val="18"/>
                <w:szCs w:val="18"/>
              </w:rPr>
            </w:pPr>
            <w:r w:rsidRPr="009F14A9">
              <w:rPr>
                <w:i/>
                <w:iCs/>
                <w:sz w:val="18"/>
                <w:szCs w:val="18"/>
                <w:lang w:val="en-GB"/>
              </w:rPr>
              <w:t>Other congenital malformations of nervous system</w:t>
            </w:r>
          </w:p>
        </w:tc>
      </w:tr>
      <w:tr w:rsidR="00CC319A" w:rsidRPr="009F14A9" w:rsidTr="00FB7BB7">
        <w:trPr>
          <w:cantSplit/>
          <w:trHeight w:val="228"/>
          <w:jc w:val="center"/>
        </w:trPr>
        <w:tc>
          <w:tcPr>
            <w:tcW w:w="728" w:type="pct"/>
            <w:vAlign w:val="center"/>
          </w:tcPr>
          <w:p w:rsidR="00CC319A" w:rsidRPr="009F14A9" w:rsidRDefault="00CC319A" w:rsidP="00A85D6D">
            <w:pPr>
              <w:spacing w:line="276" w:lineRule="auto"/>
              <w:ind w:left="142" w:right="-28"/>
              <w:jc w:val="left"/>
              <w:rPr>
                <w:rFonts w:eastAsiaTheme="minorHAnsi" w:cstheme="minorBidi"/>
                <w:snapToGrid/>
                <w:sz w:val="18"/>
                <w:szCs w:val="18"/>
              </w:rPr>
            </w:pPr>
            <w:r w:rsidRPr="009F14A9">
              <w:rPr>
                <w:rFonts w:eastAsiaTheme="minorHAnsi" w:cstheme="minorBidi"/>
                <w:snapToGrid/>
                <w:sz w:val="18"/>
                <w:szCs w:val="18"/>
              </w:rPr>
              <w:t>Q20-Q24</w:t>
            </w:r>
          </w:p>
        </w:tc>
        <w:tc>
          <w:tcPr>
            <w:tcW w:w="1213" w:type="pct"/>
            <w:vAlign w:val="center"/>
          </w:tcPr>
          <w:p w:rsidR="00CC319A" w:rsidRPr="009F14A9" w:rsidRDefault="00CC319A" w:rsidP="00A85D6D">
            <w:pPr>
              <w:spacing w:line="276" w:lineRule="auto"/>
              <w:ind w:left="110" w:right="-57"/>
              <w:jc w:val="left"/>
              <w:rPr>
                <w:rFonts w:eastAsiaTheme="minorHAnsi" w:cstheme="minorBidi"/>
                <w:i/>
                <w:snapToGrid/>
                <w:sz w:val="18"/>
                <w:szCs w:val="18"/>
              </w:rPr>
            </w:pPr>
            <w:r w:rsidRPr="009F14A9">
              <w:rPr>
                <w:rFonts w:eastAsiaTheme="minorHAnsi" w:cstheme="minorBidi"/>
                <w:i/>
                <w:snapToGrid/>
                <w:sz w:val="18"/>
                <w:szCs w:val="18"/>
              </w:rPr>
              <w:t>Iedzimtas sirdskaites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0,5</w:t>
            </w:r>
          </w:p>
        </w:tc>
        <w:tc>
          <w:tcPr>
            <w:tcW w:w="1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0,4</w:t>
            </w:r>
          </w:p>
        </w:tc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0,3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0,5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0,2</w:t>
            </w:r>
          </w:p>
        </w:tc>
        <w:tc>
          <w:tcPr>
            <w:tcW w:w="22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0,2</w:t>
            </w:r>
          </w:p>
        </w:tc>
        <w:tc>
          <w:tcPr>
            <w:tcW w:w="1464" w:type="pct"/>
            <w:tcBorders>
              <w:left w:val="single" w:sz="2" w:space="0" w:color="auto"/>
            </w:tcBorders>
            <w:vAlign w:val="center"/>
          </w:tcPr>
          <w:p w:rsidR="00CC319A" w:rsidRPr="009F14A9" w:rsidRDefault="00CC319A" w:rsidP="00A85D6D">
            <w:pPr>
              <w:ind w:left="168"/>
              <w:jc w:val="left"/>
              <w:rPr>
                <w:i/>
                <w:sz w:val="18"/>
                <w:szCs w:val="18"/>
              </w:rPr>
            </w:pPr>
            <w:r w:rsidRPr="009F14A9">
              <w:rPr>
                <w:i/>
                <w:iCs/>
                <w:sz w:val="18"/>
                <w:szCs w:val="18"/>
                <w:lang w:val="en-GB"/>
              </w:rPr>
              <w:t>Congenital malformations of the heart</w:t>
            </w:r>
          </w:p>
        </w:tc>
      </w:tr>
      <w:tr w:rsidR="00CC319A" w:rsidRPr="009F14A9" w:rsidTr="00FB7BB7">
        <w:trPr>
          <w:cantSplit/>
          <w:trHeight w:val="228"/>
          <w:jc w:val="center"/>
        </w:trPr>
        <w:tc>
          <w:tcPr>
            <w:tcW w:w="728" w:type="pct"/>
            <w:vAlign w:val="center"/>
          </w:tcPr>
          <w:p w:rsidR="00CC319A" w:rsidRPr="009F14A9" w:rsidRDefault="00CC319A" w:rsidP="00A85D6D">
            <w:pPr>
              <w:ind w:left="142"/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Q90-Q99</w:t>
            </w:r>
          </w:p>
        </w:tc>
        <w:tc>
          <w:tcPr>
            <w:tcW w:w="1213" w:type="pct"/>
            <w:vAlign w:val="center"/>
          </w:tcPr>
          <w:p w:rsidR="00CC319A" w:rsidRPr="009F14A9" w:rsidRDefault="00CC319A" w:rsidP="00A85D6D">
            <w:pPr>
              <w:ind w:left="110" w:right="-57"/>
              <w:jc w:val="left"/>
              <w:rPr>
                <w:i/>
                <w:sz w:val="18"/>
                <w:szCs w:val="18"/>
              </w:rPr>
            </w:pPr>
            <w:r w:rsidRPr="009F14A9">
              <w:rPr>
                <w:i/>
                <w:sz w:val="18"/>
                <w:szCs w:val="18"/>
              </w:rPr>
              <w:t>Dauna sindroms un citas hromosomu anomālijas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0,2</w:t>
            </w:r>
          </w:p>
        </w:tc>
        <w:tc>
          <w:tcPr>
            <w:tcW w:w="1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0,4</w:t>
            </w:r>
          </w:p>
        </w:tc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0,3</w:t>
            </w:r>
          </w:p>
        </w:tc>
        <w:tc>
          <w:tcPr>
            <w:tcW w:w="22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0,1</w:t>
            </w:r>
          </w:p>
        </w:tc>
        <w:tc>
          <w:tcPr>
            <w:tcW w:w="1464" w:type="pct"/>
            <w:tcBorders>
              <w:left w:val="single" w:sz="2" w:space="0" w:color="auto"/>
            </w:tcBorders>
            <w:vAlign w:val="center"/>
          </w:tcPr>
          <w:p w:rsidR="00CC319A" w:rsidRPr="009F14A9" w:rsidRDefault="00CC319A" w:rsidP="00A85D6D">
            <w:pPr>
              <w:ind w:left="168"/>
              <w:jc w:val="left"/>
              <w:rPr>
                <w:i/>
                <w:sz w:val="18"/>
                <w:szCs w:val="18"/>
              </w:rPr>
            </w:pPr>
            <w:r w:rsidRPr="009F14A9">
              <w:rPr>
                <w:i/>
                <w:iCs/>
                <w:sz w:val="18"/>
                <w:szCs w:val="18"/>
                <w:lang w:val="en-GB"/>
              </w:rPr>
              <w:t>Down’s syndrome and other chromosomal abnormalities</w:t>
            </w:r>
          </w:p>
        </w:tc>
      </w:tr>
      <w:tr w:rsidR="00CC319A" w:rsidRPr="009F14A9" w:rsidTr="00FB7BB7">
        <w:trPr>
          <w:cantSplit/>
          <w:trHeight w:val="228"/>
          <w:jc w:val="center"/>
        </w:trPr>
        <w:tc>
          <w:tcPr>
            <w:tcW w:w="728" w:type="pct"/>
            <w:tcMar>
              <w:left w:w="57" w:type="dxa"/>
            </w:tcMar>
            <w:vAlign w:val="center"/>
          </w:tcPr>
          <w:p w:rsidR="00CC319A" w:rsidRPr="009F14A9" w:rsidRDefault="00CC319A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rFonts w:eastAsiaTheme="minorHAnsi" w:cstheme="minorBidi"/>
                <w:snapToGrid/>
                <w:sz w:val="18"/>
                <w:szCs w:val="18"/>
              </w:rPr>
              <w:t>R95</w:t>
            </w:r>
          </w:p>
        </w:tc>
        <w:tc>
          <w:tcPr>
            <w:tcW w:w="1213" w:type="pct"/>
            <w:vAlign w:val="center"/>
          </w:tcPr>
          <w:p w:rsidR="00CC319A" w:rsidRPr="009F14A9" w:rsidRDefault="00CC319A" w:rsidP="00A85D6D">
            <w:pPr>
              <w:ind w:left="30" w:right="-57"/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Zīdaiņa pēkšņas nāves sindroms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0,7</w:t>
            </w:r>
          </w:p>
        </w:tc>
        <w:tc>
          <w:tcPr>
            <w:tcW w:w="1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0,7</w:t>
            </w:r>
          </w:p>
        </w:tc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0,3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0,4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0,5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0,3</w:t>
            </w:r>
          </w:p>
        </w:tc>
        <w:tc>
          <w:tcPr>
            <w:tcW w:w="22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0,3</w:t>
            </w:r>
          </w:p>
        </w:tc>
        <w:tc>
          <w:tcPr>
            <w:tcW w:w="1464" w:type="pct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CC319A" w:rsidRPr="009F14A9" w:rsidRDefault="00CC319A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iCs/>
                <w:sz w:val="18"/>
                <w:szCs w:val="18"/>
                <w:lang w:val="en-GB"/>
              </w:rPr>
              <w:t>Sudden infant death syndrome</w:t>
            </w:r>
          </w:p>
        </w:tc>
      </w:tr>
      <w:tr w:rsidR="00CC319A" w:rsidRPr="009F14A9" w:rsidTr="00FB7BB7">
        <w:trPr>
          <w:cantSplit/>
          <w:trHeight w:val="228"/>
          <w:jc w:val="center"/>
        </w:trPr>
        <w:tc>
          <w:tcPr>
            <w:tcW w:w="728" w:type="pct"/>
            <w:tcMar>
              <w:left w:w="57" w:type="dxa"/>
            </w:tcMar>
            <w:vAlign w:val="center"/>
          </w:tcPr>
          <w:p w:rsidR="00CC319A" w:rsidRPr="009F14A9" w:rsidRDefault="00CC319A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V01-Y89</w:t>
            </w:r>
          </w:p>
        </w:tc>
        <w:tc>
          <w:tcPr>
            <w:tcW w:w="1213" w:type="pct"/>
            <w:vAlign w:val="center"/>
          </w:tcPr>
          <w:p w:rsidR="00CC319A" w:rsidRPr="009F14A9" w:rsidRDefault="00CC319A" w:rsidP="00A85D6D">
            <w:pPr>
              <w:ind w:left="30" w:right="-57"/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Ievainojumi, saindēšanās un citas ārējas iedarbes sekas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0,2</w:t>
            </w:r>
          </w:p>
        </w:tc>
        <w:tc>
          <w:tcPr>
            <w:tcW w:w="1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0,2</w:t>
            </w:r>
          </w:p>
        </w:tc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0,2</w:t>
            </w:r>
          </w:p>
        </w:tc>
        <w:tc>
          <w:tcPr>
            <w:tcW w:w="22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0,1</w:t>
            </w:r>
          </w:p>
        </w:tc>
        <w:tc>
          <w:tcPr>
            <w:tcW w:w="1464" w:type="pct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CC319A" w:rsidRPr="009F14A9" w:rsidRDefault="00CC319A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rFonts w:cs="Arial"/>
                <w:bCs/>
                <w:sz w:val="18"/>
                <w:szCs w:val="18"/>
                <w:lang w:val="en-GB"/>
              </w:rPr>
              <w:t>External causes of mortality</w:t>
            </w:r>
          </w:p>
        </w:tc>
      </w:tr>
      <w:tr w:rsidR="00CC319A" w:rsidRPr="009F14A9" w:rsidTr="00FB7BB7">
        <w:trPr>
          <w:cantSplit/>
          <w:trHeight w:val="228"/>
          <w:jc w:val="center"/>
        </w:trPr>
        <w:tc>
          <w:tcPr>
            <w:tcW w:w="728" w:type="pct"/>
            <w:tcMar>
              <w:left w:w="57" w:type="dxa"/>
            </w:tcMar>
            <w:vAlign w:val="center"/>
          </w:tcPr>
          <w:p w:rsidR="00CC319A" w:rsidRPr="009F14A9" w:rsidRDefault="00CC319A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C00-I99; K00-O99; R00-R94, R96-R99</w:t>
            </w:r>
          </w:p>
        </w:tc>
        <w:tc>
          <w:tcPr>
            <w:tcW w:w="1213" w:type="pct"/>
            <w:vAlign w:val="center"/>
          </w:tcPr>
          <w:p w:rsidR="00CC319A" w:rsidRPr="009F14A9" w:rsidRDefault="00CC319A" w:rsidP="00A85D6D">
            <w:pPr>
              <w:ind w:left="30" w:right="-57"/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Visas citas slimības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0,3</w:t>
            </w:r>
          </w:p>
        </w:tc>
        <w:tc>
          <w:tcPr>
            <w:tcW w:w="1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0,2</w:t>
            </w:r>
          </w:p>
        </w:tc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0,3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0,4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0,0</w:t>
            </w:r>
          </w:p>
        </w:tc>
        <w:tc>
          <w:tcPr>
            <w:tcW w:w="22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C319A" w:rsidRPr="004E6B95" w:rsidRDefault="00CC319A" w:rsidP="00F74DC5">
            <w:pPr>
              <w:ind w:right="57"/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1464" w:type="pct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CC319A" w:rsidRPr="009F14A9" w:rsidRDefault="00CC319A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iCs/>
                <w:sz w:val="18"/>
                <w:szCs w:val="18"/>
                <w:lang w:val="en-GB"/>
              </w:rPr>
              <w:t>Other diseases</w:t>
            </w:r>
          </w:p>
        </w:tc>
      </w:tr>
    </w:tbl>
    <w:p w:rsidR="00287F48" w:rsidRDefault="00287F48" w:rsidP="00287F48">
      <w:pPr>
        <w:pStyle w:val="FootnoteText"/>
        <w:rPr>
          <w:sz w:val="16"/>
          <w:szCs w:val="16"/>
        </w:rPr>
      </w:pPr>
    </w:p>
    <w:p w:rsidR="00F74DC5" w:rsidRPr="00F74DC5" w:rsidRDefault="00F74DC5" w:rsidP="00F74DC5">
      <w:pPr>
        <w:jc w:val="left"/>
        <w:rPr>
          <w:sz w:val="16"/>
          <w:szCs w:val="16"/>
        </w:rPr>
      </w:pPr>
      <w:r w:rsidRPr="00F74DC5">
        <w:rPr>
          <w:sz w:val="16"/>
          <w:szCs w:val="16"/>
        </w:rPr>
        <w:sym w:font="Wingdings" w:char="F026"/>
      </w:r>
      <w:r w:rsidRPr="00F74DC5">
        <w:rPr>
          <w:sz w:val="16"/>
          <w:szCs w:val="16"/>
        </w:rPr>
        <w:t xml:space="preserve"> Latvijas iedzīvotāju nāves cēloņu datu bāze. Dati aktualizēti 01.08.2018.</w:t>
      </w:r>
    </w:p>
    <w:p w:rsidR="00F74DC5" w:rsidRPr="00F74DC5" w:rsidRDefault="00F74DC5" w:rsidP="00F74DC5">
      <w:pPr>
        <w:jc w:val="left"/>
        <w:rPr>
          <w:b/>
          <w:sz w:val="16"/>
          <w:szCs w:val="16"/>
        </w:rPr>
      </w:pPr>
      <w:r w:rsidRPr="00F74DC5">
        <w:rPr>
          <w:sz w:val="16"/>
          <w:szCs w:val="16"/>
        </w:rPr>
        <w:t xml:space="preserve">      Register of Causes of Death. Data updated 01.08.2018.</w:t>
      </w:r>
    </w:p>
    <w:p w:rsidR="00287F48" w:rsidRDefault="00287F48">
      <w:pPr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287F48" w:rsidRPr="001440A9" w:rsidRDefault="00287F48" w:rsidP="00287F48">
      <w:pPr>
        <w:pStyle w:val="Heading2"/>
      </w:pPr>
      <w:bookmarkStart w:id="26" w:name="_Toc526414629"/>
      <w:r w:rsidRPr="001440A9">
        <w:lastRenderedPageBreak/>
        <w:t>2.</w:t>
      </w:r>
      <w:r w:rsidR="003A367C" w:rsidRPr="001440A9">
        <w:t>8</w:t>
      </w:r>
      <w:r w:rsidRPr="001440A9">
        <w:t>. tabula ZĪDAIŅU UN BĒRNU (0 – 17 GADI) MIRSTĪBAS CĒLOŅI 201</w:t>
      </w:r>
      <w:r w:rsidR="001C6455" w:rsidRPr="001440A9">
        <w:t>7</w:t>
      </w:r>
      <w:r w:rsidRPr="001440A9">
        <w:t>. GADĀ, absolūtos skaitļos</w:t>
      </w:r>
      <w:bookmarkEnd w:id="26"/>
    </w:p>
    <w:p w:rsidR="00287F48" w:rsidRPr="00A05047" w:rsidRDefault="00287F48" w:rsidP="00287F48">
      <w:pPr>
        <w:pStyle w:val="Heading5"/>
      </w:pPr>
      <w:bookmarkStart w:id="27" w:name="_Toc526414664"/>
      <w:r w:rsidRPr="001440A9">
        <w:t>Table 2.</w:t>
      </w:r>
      <w:r w:rsidR="003A367C" w:rsidRPr="001440A9">
        <w:t>8</w:t>
      </w:r>
      <w:r w:rsidRPr="001440A9">
        <w:t>. MORTALITY OF INFANTS AND CHILDREN UP TO 17 BY CAUSE IN 20</w:t>
      </w:r>
      <w:r w:rsidR="001C6455" w:rsidRPr="001440A9">
        <w:t>17</w:t>
      </w:r>
      <w:r w:rsidRPr="001440A9">
        <w:t>, total numbers</w:t>
      </w:r>
      <w:bookmarkEnd w:id="27"/>
    </w:p>
    <w:p w:rsidR="00287F48" w:rsidRPr="00D106D5" w:rsidRDefault="00287F48" w:rsidP="00287F48">
      <w:pPr>
        <w:rPr>
          <w:sz w:val="16"/>
          <w:szCs w:val="16"/>
        </w:rPr>
      </w:pPr>
    </w:p>
    <w:tbl>
      <w:tblPr>
        <w:tblW w:w="907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7"/>
        <w:gridCol w:w="629"/>
        <w:gridCol w:w="490"/>
        <w:gridCol w:w="408"/>
        <w:gridCol w:w="408"/>
        <w:gridCol w:w="318"/>
        <w:gridCol w:w="375"/>
        <w:gridCol w:w="393"/>
        <w:gridCol w:w="378"/>
        <w:gridCol w:w="378"/>
        <w:gridCol w:w="390"/>
        <w:gridCol w:w="378"/>
        <w:gridCol w:w="335"/>
        <w:gridCol w:w="385"/>
        <w:gridCol w:w="402"/>
        <w:gridCol w:w="1718"/>
      </w:tblGrid>
      <w:tr w:rsidR="00B462EF" w:rsidRPr="00881EC6" w:rsidTr="005327D5">
        <w:trPr>
          <w:cantSplit/>
          <w:trHeight w:hRule="exact" w:val="227"/>
          <w:tblHeader/>
          <w:jc w:val="center"/>
        </w:trPr>
        <w:tc>
          <w:tcPr>
            <w:tcW w:w="168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A0504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Nāves cēlonis</w:t>
            </w:r>
          </w:p>
        </w:tc>
        <w:tc>
          <w:tcPr>
            <w:tcW w:w="629" w:type="dxa"/>
            <w:vMerge w:val="restart"/>
            <w:tcBorders>
              <w:top w:val="single" w:sz="2" w:space="0" w:color="auto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A0504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SSK – 10 kods</w:t>
            </w:r>
          </w:p>
        </w:tc>
        <w:tc>
          <w:tcPr>
            <w:tcW w:w="490" w:type="dxa"/>
            <w:vMerge w:val="restart"/>
            <w:tcBorders>
              <w:top w:val="single" w:sz="2" w:space="0" w:color="auto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A0504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4548" w:type="dxa"/>
            <w:gridSpan w:val="12"/>
            <w:tcBorders>
              <w:top w:val="single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A05047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Tajā skaitā</w:t>
            </w:r>
          </w:p>
        </w:tc>
        <w:tc>
          <w:tcPr>
            <w:tcW w:w="1718" w:type="dxa"/>
            <w:vMerge w:val="restart"/>
            <w:tcBorders>
              <w:top w:val="single" w:sz="2" w:space="0" w:color="auto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A05047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B462EF" w:rsidRPr="00881EC6" w:rsidTr="005327D5">
        <w:trPr>
          <w:cantSplit/>
          <w:trHeight w:hRule="exact" w:val="227"/>
          <w:tblHeader/>
          <w:jc w:val="center"/>
        </w:trPr>
        <w:tc>
          <w:tcPr>
            <w:tcW w:w="1687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29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A05047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7088F" w:rsidP="00A0504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l</w:t>
            </w:r>
            <w:r w:rsidR="00287F48" w:rsidRPr="00881EC6">
              <w:rPr>
                <w:color w:val="FFFFFF" w:themeColor="background1"/>
                <w:sz w:val="16"/>
                <w:szCs w:val="16"/>
              </w:rPr>
              <w:t>īdz 1 gada vecumam</w:t>
            </w:r>
          </w:p>
        </w:tc>
        <w:tc>
          <w:tcPr>
            <w:tcW w:w="2646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A05047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1</w:t>
            </w: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–</w:t>
            </w:r>
            <w:r w:rsidRPr="00881EC6">
              <w:rPr>
                <w:color w:val="FFFFFF" w:themeColor="background1"/>
                <w:sz w:val="16"/>
                <w:szCs w:val="16"/>
              </w:rPr>
              <w:t xml:space="preserve"> 17 gadu vecumā</w:t>
            </w:r>
          </w:p>
        </w:tc>
        <w:tc>
          <w:tcPr>
            <w:tcW w:w="1718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B462EF" w:rsidRPr="00881EC6" w:rsidTr="005327D5">
        <w:trPr>
          <w:cantSplit/>
          <w:trHeight w:hRule="exact" w:val="227"/>
          <w:tblHeader/>
          <w:jc w:val="center"/>
        </w:trPr>
        <w:tc>
          <w:tcPr>
            <w:tcW w:w="1687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29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A05047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1494" w:type="dxa"/>
            <w:gridSpan w:val="4"/>
            <w:tcBorders>
              <w:top w:val="single" w:sz="4" w:space="0" w:color="FFFFFF" w:themeColor="background1"/>
              <w:left w:val="single" w:sz="2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A0504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Vecums dienās</w:t>
            </w:r>
          </w:p>
        </w:tc>
        <w:tc>
          <w:tcPr>
            <w:tcW w:w="2646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A05047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Vecums gados</w:t>
            </w:r>
          </w:p>
        </w:tc>
        <w:tc>
          <w:tcPr>
            <w:tcW w:w="1718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B462EF" w:rsidRPr="00881EC6" w:rsidTr="005327D5">
        <w:trPr>
          <w:cantSplit/>
          <w:trHeight w:hRule="exact" w:val="227"/>
          <w:tblHeader/>
          <w:jc w:val="center"/>
        </w:trPr>
        <w:tc>
          <w:tcPr>
            <w:tcW w:w="1687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i/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ICD – 10 code</w:t>
            </w:r>
          </w:p>
        </w:tc>
        <w:tc>
          <w:tcPr>
            <w:tcW w:w="49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A05047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4548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A05047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Of them</w:t>
            </w:r>
          </w:p>
        </w:tc>
        <w:tc>
          <w:tcPr>
            <w:tcW w:w="1718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B462EF" w:rsidRPr="00881EC6" w:rsidTr="005327D5">
        <w:trPr>
          <w:cantSplit/>
          <w:trHeight w:hRule="exact" w:val="227"/>
          <w:tblHeader/>
          <w:jc w:val="center"/>
        </w:trPr>
        <w:tc>
          <w:tcPr>
            <w:tcW w:w="1687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i/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629" w:type="dxa"/>
            <w:vMerge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left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490" w:type="dxa"/>
            <w:vMerge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7088F" w:rsidP="00A05047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I</w:t>
            </w:r>
            <w:r w:rsidR="00287F48"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nfant</w:t>
            </w:r>
          </w:p>
        </w:tc>
        <w:tc>
          <w:tcPr>
            <w:tcW w:w="2646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A05047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color w:val="FFFFFF" w:themeColor="background1"/>
                <w:sz w:val="16"/>
                <w:szCs w:val="16"/>
                <w:lang w:val="en-GB"/>
              </w:rPr>
              <w:t>1 –17</w:t>
            </w:r>
          </w:p>
        </w:tc>
        <w:tc>
          <w:tcPr>
            <w:tcW w:w="1718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B462EF" w:rsidRPr="00881EC6" w:rsidTr="005327D5">
        <w:trPr>
          <w:cantSplit/>
          <w:trHeight w:hRule="exact" w:val="227"/>
          <w:tblHeader/>
          <w:jc w:val="center"/>
        </w:trPr>
        <w:tc>
          <w:tcPr>
            <w:tcW w:w="1687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29" w:type="dxa"/>
            <w:vMerge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pStyle w:val="Heading1"/>
              <w:spacing w:before="0" w:after="0"/>
              <w:jc w:val="left"/>
              <w:rPr>
                <w:i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</w:tcPr>
          <w:p w:rsidR="00287F48" w:rsidRPr="00953770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08" w:type="dxa"/>
            <w:vMerge w:val="restart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494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A05047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Age (days)</w:t>
            </w:r>
          </w:p>
        </w:tc>
        <w:tc>
          <w:tcPr>
            <w:tcW w:w="2646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A05047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color w:val="FFFFFF" w:themeColor="background1"/>
                <w:sz w:val="16"/>
                <w:szCs w:val="16"/>
                <w:lang w:val="en-GB"/>
              </w:rPr>
              <w:t>Age</w:t>
            </w: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 xml:space="preserve"> (years)</w:t>
            </w:r>
          </w:p>
        </w:tc>
        <w:tc>
          <w:tcPr>
            <w:tcW w:w="1718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left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B462EF" w:rsidRPr="00881EC6" w:rsidTr="00A561CE">
        <w:trPr>
          <w:cantSplit/>
          <w:trHeight w:hRule="exact" w:val="288"/>
          <w:tblHeader/>
          <w:jc w:val="center"/>
        </w:trPr>
        <w:tc>
          <w:tcPr>
            <w:tcW w:w="1687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29" w:type="dxa"/>
            <w:vMerge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left"/>
              <w:rPr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ind w:right="57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A05047">
            <w:pPr>
              <w:ind w:right="57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3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A05047">
            <w:pPr>
              <w:ind w:right="57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1-6</w:t>
            </w:r>
          </w:p>
        </w:tc>
        <w:tc>
          <w:tcPr>
            <w:tcW w:w="3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A05047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7-27</w:t>
            </w:r>
          </w:p>
        </w:tc>
        <w:tc>
          <w:tcPr>
            <w:tcW w:w="3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A05047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28≤</w:t>
            </w:r>
          </w:p>
        </w:tc>
        <w:tc>
          <w:tcPr>
            <w:tcW w:w="3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A05047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A05047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A05047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3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A05047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3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A05047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5-9</w:t>
            </w:r>
          </w:p>
        </w:tc>
        <w:tc>
          <w:tcPr>
            <w:tcW w:w="3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A05047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10-14</w:t>
            </w:r>
          </w:p>
        </w:tc>
        <w:tc>
          <w:tcPr>
            <w:tcW w:w="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A05047">
            <w:pPr>
              <w:jc w:val="center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  <w:lang w:val="en-GB"/>
              </w:rPr>
              <w:t>15-17</w:t>
            </w:r>
          </w:p>
        </w:tc>
        <w:tc>
          <w:tcPr>
            <w:tcW w:w="1718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left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1440A9" w:rsidRPr="006B7F8D" w:rsidTr="00F9292A">
        <w:trPr>
          <w:cantSplit/>
          <w:trHeight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ind w:left="39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b/>
                <w:snapToGrid/>
                <w:sz w:val="16"/>
                <w:szCs w:val="16"/>
              </w:rPr>
              <w:t>Mirušo skaits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b/>
                <w:snapToGrid/>
                <w:sz w:val="16"/>
                <w:szCs w:val="16"/>
              </w:rPr>
              <w:t>A-Y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147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86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1440A9" w:rsidRPr="006B7F8D" w:rsidRDefault="001440A9" w:rsidP="008458C8">
            <w:pPr>
              <w:ind w:left="20" w:right="57"/>
              <w:jc w:val="left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iCs/>
                <w:sz w:val="16"/>
                <w:szCs w:val="16"/>
                <w:lang w:val="en-GB"/>
              </w:rPr>
              <w:t>Deaths - total</w:t>
            </w:r>
            <w:r w:rsidRPr="006B7F8D">
              <w:rPr>
                <w:b/>
                <w:bCs/>
                <w:iCs/>
                <w:sz w:val="16"/>
                <w:szCs w:val="16"/>
                <w:lang w:val="en-GB"/>
              </w:rPr>
              <w:t xml:space="preserve"> </w:t>
            </w:r>
          </w:p>
        </w:tc>
      </w:tr>
      <w:tr w:rsidR="001440A9" w:rsidRPr="006B7F8D" w:rsidTr="00F9292A">
        <w:trPr>
          <w:cantSplit/>
          <w:trHeight w:val="284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1440A9" w:rsidRPr="00845728" w:rsidRDefault="001440A9" w:rsidP="008458C8">
            <w:pPr>
              <w:spacing w:line="276" w:lineRule="auto"/>
              <w:ind w:left="39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Infekcijas un parazitāras slimības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845728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A00-B99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1440A9" w:rsidRPr="00845728" w:rsidRDefault="001440A9" w:rsidP="008458C8">
            <w:pPr>
              <w:ind w:left="20" w:right="57"/>
              <w:jc w:val="left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845728">
              <w:rPr>
                <w:b/>
                <w:iCs/>
                <w:sz w:val="16"/>
                <w:szCs w:val="16"/>
                <w:lang w:val="en-GB"/>
              </w:rPr>
              <w:t>Infectious and parasitic diseases</w:t>
            </w:r>
          </w:p>
        </w:tc>
      </w:tr>
      <w:tr w:rsidR="001440A9" w:rsidRPr="006B7F8D" w:rsidTr="00F9292A">
        <w:trPr>
          <w:cantSplit/>
          <w:trHeight w:val="284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Infekcijas izcelsmes caureja un gastroenterīts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A09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6B7F8D" w:rsidRDefault="001440A9" w:rsidP="008458C8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Infectious diarrhoea and gastroenteritis</w:t>
            </w:r>
          </w:p>
        </w:tc>
      </w:tr>
      <w:tr w:rsidR="001440A9" w:rsidRPr="006B7F8D" w:rsidTr="00F9292A">
        <w:trPr>
          <w:cantSplit/>
          <w:trHeight w:val="284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Citas zarnu infekcijas slimības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A00-A08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6B7F8D" w:rsidRDefault="001440A9" w:rsidP="008458C8">
            <w:pPr>
              <w:ind w:right="57"/>
              <w:jc w:val="left"/>
              <w:rPr>
                <w:rFonts w:eastAsia="Arial Unicode MS"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Other intestinal infections</w:t>
            </w:r>
          </w:p>
        </w:tc>
      </w:tr>
      <w:tr w:rsidR="001440A9" w:rsidRPr="006B7F8D" w:rsidTr="00F9292A">
        <w:trPr>
          <w:cantSplit/>
          <w:trHeight w:hRule="exact"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Tuberkuloze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A15-A19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6B7F8D" w:rsidRDefault="001440A9" w:rsidP="008458C8">
            <w:pPr>
              <w:ind w:right="57"/>
              <w:jc w:val="left"/>
              <w:rPr>
                <w:rFonts w:eastAsia="Arial Unicode MS"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Tuberculosis</w:t>
            </w:r>
          </w:p>
        </w:tc>
      </w:tr>
      <w:tr w:rsidR="001440A9" w:rsidRPr="006B7F8D" w:rsidTr="00F9292A">
        <w:trPr>
          <w:cantSplit/>
          <w:trHeight w:hRule="exact"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Tetānuss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A33,A35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6B7F8D" w:rsidRDefault="001440A9" w:rsidP="008458C8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Tetanus</w:t>
            </w:r>
          </w:p>
        </w:tc>
      </w:tr>
      <w:tr w:rsidR="001440A9" w:rsidRPr="006B7F8D" w:rsidTr="00F9292A">
        <w:trPr>
          <w:cantSplit/>
          <w:trHeight w:hRule="exact"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Difterija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A36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6B7F8D" w:rsidRDefault="001440A9" w:rsidP="008458C8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Diphtheria</w:t>
            </w:r>
          </w:p>
        </w:tc>
      </w:tr>
      <w:tr w:rsidR="001440A9" w:rsidRPr="006B7F8D" w:rsidTr="00F9292A">
        <w:trPr>
          <w:cantSplit/>
          <w:trHeight w:hRule="exact"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Garais klepus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A37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6B7F8D" w:rsidRDefault="001440A9" w:rsidP="008458C8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 xml:space="preserve">Whooping cough </w:t>
            </w:r>
          </w:p>
        </w:tc>
      </w:tr>
      <w:tr w:rsidR="001440A9" w:rsidRPr="006B7F8D" w:rsidTr="00F9292A">
        <w:trPr>
          <w:cantSplit/>
          <w:trHeight w:hRule="exact"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Meningokoku infekcija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A39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6B7F8D" w:rsidRDefault="001440A9" w:rsidP="008458C8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Meningococcal infection</w:t>
            </w:r>
          </w:p>
        </w:tc>
      </w:tr>
      <w:tr w:rsidR="001440A9" w:rsidRPr="006B7F8D" w:rsidTr="00F9292A">
        <w:trPr>
          <w:cantSplit/>
          <w:trHeight w:hRule="exact"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Septicēmija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A40-A41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6B7F8D" w:rsidRDefault="001440A9" w:rsidP="008458C8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Septicaemia</w:t>
            </w:r>
          </w:p>
        </w:tc>
      </w:tr>
      <w:tr w:rsidR="001440A9" w:rsidRPr="006B7F8D" w:rsidTr="00F9292A">
        <w:trPr>
          <w:cantSplit/>
          <w:trHeight w:hRule="exact"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Akūts poliomielīts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A80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6B7F8D" w:rsidRDefault="001440A9" w:rsidP="008458C8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Acute poliomyelitis</w:t>
            </w:r>
          </w:p>
        </w:tc>
      </w:tr>
      <w:tr w:rsidR="001440A9" w:rsidRPr="006B7F8D" w:rsidTr="00F9292A">
        <w:trPr>
          <w:cantSplit/>
          <w:trHeight w:hRule="exact"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Masalas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B05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6B7F8D" w:rsidRDefault="001440A9" w:rsidP="008458C8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Measles</w:t>
            </w:r>
          </w:p>
        </w:tc>
      </w:tr>
      <w:tr w:rsidR="001440A9" w:rsidRPr="006B7F8D" w:rsidTr="00F9292A">
        <w:trPr>
          <w:cantSplit/>
          <w:trHeight w:val="284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Cilvēka imūndeficīta vīrusa (HIV) slimība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B20-B24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6B7F8D" w:rsidRDefault="001440A9" w:rsidP="008458C8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Human immunodeficiency virus infection</w:t>
            </w:r>
          </w:p>
        </w:tc>
      </w:tr>
      <w:tr w:rsidR="001440A9" w:rsidRPr="006B7F8D" w:rsidTr="00F9292A">
        <w:trPr>
          <w:cantSplit/>
          <w:trHeight w:val="284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 xml:space="preserve">Citas vīrusslimības 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8458C8">
            <w:pPr>
              <w:jc w:val="left"/>
              <w:rPr>
                <w:rFonts w:cs="Arial Unicode MS"/>
                <w:sz w:val="16"/>
                <w:szCs w:val="16"/>
              </w:rPr>
            </w:pPr>
            <w:r w:rsidRPr="00534A3A">
              <w:rPr>
                <w:rFonts w:cs="Arial Unicode MS"/>
                <w:sz w:val="16"/>
                <w:szCs w:val="16"/>
              </w:rPr>
              <w:t>A81-B04, B06</w:t>
            </w:r>
            <w:r w:rsidRPr="00534A3A">
              <w:rPr>
                <w:rFonts w:cs="Arial Unicode MS"/>
                <w:sz w:val="16"/>
                <w:szCs w:val="16"/>
              </w:rPr>
              <w:noBreakHyphen/>
              <w:t>B19, B25</w:t>
            </w:r>
            <w:r w:rsidRPr="00534A3A">
              <w:rPr>
                <w:rFonts w:cs="Arial Unicode MS"/>
                <w:sz w:val="16"/>
                <w:szCs w:val="16"/>
              </w:rPr>
              <w:noBreakHyphen/>
              <w:t>B34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6B7F8D" w:rsidRDefault="001440A9" w:rsidP="008458C8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O</w:t>
            </w:r>
            <w:r w:rsidRPr="006B7F8D">
              <w:rPr>
                <w:i/>
                <w:iCs/>
                <w:sz w:val="16"/>
                <w:szCs w:val="16"/>
                <w:lang w:val="en-GB"/>
              </w:rPr>
              <w:t>ther viral infections</w:t>
            </w:r>
          </w:p>
        </w:tc>
      </w:tr>
      <w:tr w:rsidR="001440A9" w:rsidRPr="006B7F8D" w:rsidTr="00F9292A">
        <w:trPr>
          <w:cantSplit/>
          <w:trHeight w:val="284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Pārējās infekcijas un parazitāras slimības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8458C8">
            <w:pPr>
              <w:jc w:val="left"/>
              <w:rPr>
                <w:rFonts w:cs="Arial Unicode MS"/>
                <w:sz w:val="16"/>
                <w:szCs w:val="16"/>
              </w:rPr>
            </w:pPr>
            <w:r w:rsidRPr="00534A3A">
              <w:rPr>
                <w:rFonts w:cs="Arial Unicode MS"/>
                <w:sz w:val="16"/>
                <w:szCs w:val="16"/>
              </w:rPr>
              <w:t>A20</w:t>
            </w:r>
            <w:r w:rsidRPr="00534A3A">
              <w:rPr>
                <w:rFonts w:cs="Arial Unicode MS"/>
                <w:sz w:val="16"/>
                <w:szCs w:val="16"/>
              </w:rPr>
              <w:noBreakHyphen/>
              <w:t>A32, A38, A42</w:t>
            </w:r>
            <w:r w:rsidRPr="00534A3A">
              <w:rPr>
                <w:rFonts w:cs="Arial Unicode MS"/>
                <w:sz w:val="16"/>
                <w:szCs w:val="16"/>
              </w:rPr>
              <w:noBreakHyphen/>
              <w:t>A79, B35</w:t>
            </w:r>
            <w:r w:rsidRPr="00534A3A">
              <w:rPr>
                <w:rFonts w:cs="Arial Unicode MS"/>
                <w:sz w:val="16"/>
                <w:szCs w:val="16"/>
              </w:rPr>
              <w:noBreakHyphen/>
              <w:t>B49, B55</w:t>
            </w:r>
            <w:r w:rsidRPr="00534A3A">
              <w:rPr>
                <w:rFonts w:cs="Arial Unicode MS"/>
                <w:sz w:val="16"/>
                <w:szCs w:val="16"/>
              </w:rPr>
              <w:noBreakHyphen/>
              <w:t>B94, B99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6B7F8D" w:rsidRDefault="001440A9" w:rsidP="008458C8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Other infectious and parasitic diseases</w:t>
            </w:r>
          </w:p>
        </w:tc>
      </w:tr>
      <w:tr w:rsidR="001440A9" w:rsidRPr="006B7F8D" w:rsidTr="00F9292A">
        <w:trPr>
          <w:cantSplit/>
          <w:trHeight w:hRule="exact"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1440A9" w:rsidRPr="00845728" w:rsidRDefault="001440A9" w:rsidP="008458C8">
            <w:pPr>
              <w:spacing w:line="276" w:lineRule="auto"/>
              <w:ind w:left="39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Audzēji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845728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C00-D48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4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3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1440A9" w:rsidRPr="00845728" w:rsidRDefault="001440A9" w:rsidP="008458C8">
            <w:pPr>
              <w:ind w:left="20" w:right="57"/>
              <w:jc w:val="left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845728">
              <w:rPr>
                <w:b/>
                <w:iCs/>
                <w:sz w:val="16"/>
                <w:szCs w:val="16"/>
                <w:lang w:val="en-GB"/>
              </w:rPr>
              <w:t>Neoplasms</w:t>
            </w:r>
          </w:p>
        </w:tc>
      </w:tr>
      <w:tr w:rsidR="001440A9" w:rsidRPr="006B7F8D" w:rsidTr="00F9292A">
        <w:trPr>
          <w:cantSplit/>
          <w:trHeight w:hRule="exact"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Ļaundabīgi audzēji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C00-C97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3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3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6B7F8D" w:rsidRDefault="001440A9" w:rsidP="008458C8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FD6A4A">
              <w:rPr>
                <w:i/>
                <w:sz w:val="16"/>
                <w:szCs w:val="16"/>
                <w:lang w:val="en-GB"/>
              </w:rPr>
              <w:t>Malignant neoplasms</w:t>
            </w:r>
          </w:p>
        </w:tc>
      </w:tr>
      <w:tr w:rsidR="001440A9" w:rsidRPr="00291B29" w:rsidTr="00F9292A">
        <w:trPr>
          <w:cantSplit/>
          <w:trHeight w:val="519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55" w:type="dxa"/>
              <w:right w:w="6" w:type="dxa"/>
            </w:tcMar>
            <w:vAlign w:val="center"/>
          </w:tcPr>
          <w:p w:rsidR="001440A9" w:rsidRPr="00291B29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291B29">
              <w:rPr>
                <w:rFonts w:eastAsiaTheme="minorHAnsi" w:cstheme="minorBidi"/>
                <w:i/>
                <w:snapToGrid/>
                <w:sz w:val="16"/>
                <w:szCs w:val="16"/>
              </w:rPr>
              <w:t>Mezoteliālo un mīksto audu ļaundabīgi audzēji</w:t>
            </w:r>
          </w:p>
          <w:p w:rsidR="001440A9" w:rsidRPr="00291B29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440A9" w:rsidRPr="00291B29" w:rsidRDefault="001440A9" w:rsidP="008458C8">
            <w:pPr>
              <w:jc w:val="left"/>
              <w:rPr>
                <w:snapToGrid/>
                <w:color w:val="000000"/>
                <w:sz w:val="16"/>
                <w:szCs w:val="16"/>
                <w:lang w:eastAsia="lv-LV"/>
              </w:rPr>
            </w:pPr>
            <w:r w:rsidRPr="00291B29">
              <w:rPr>
                <w:color w:val="000000"/>
                <w:sz w:val="16"/>
                <w:szCs w:val="16"/>
              </w:rPr>
              <w:t>C45-C49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1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55" w:type="dxa"/>
              <w:right w:w="6" w:type="dxa"/>
            </w:tcMar>
            <w:vAlign w:val="center"/>
          </w:tcPr>
          <w:p w:rsidR="001440A9" w:rsidRPr="00291B29" w:rsidRDefault="001440A9" w:rsidP="008458C8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291B29">
              <w:rPr>
                <w:i/>
                <w:sz w:val="16"/>
                <w:szCs w:val="16"/>
              </w:rPr>
              <w:t>Malignant neoplasms of mesothelial and soft tissue</w:t>
            </w:r>
          </w:p>
        </w:tc>
      </w:tr>
      <w:tr w:rsidR="001440A9" w:rsidRPr="00291B29" w:rsidTr="00F9292A">
        <w:trPr>
          <w:cantSplit/>
          <w:trHeight w:hRule="exact" w:val="463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55" w:type="dxa"/>
              <w:right w:w="6" w:type="dxa"/>
            </w:tcMar>
            <w:vAlign w:val="center"/>
          </w:tcPr>
          <w:p w:rsidR="001440A9" w:rsidRPr="00291B29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>
              <w:rPr>
                <w:rFonts w:eastAsiaTheme="minorHAnsi" w:cstheme="minorBidi"/>
                <w:i/>
                <w:snapToGrid/>
                <w:sz w:val="16"/>
                <w:szCs w:val="16"/>
              </w:rPr>
              <w:t>Smadze</w:t>
            </w:r>
            <w:r w:rsidRPr="00291B29">
              <w:rPr>
                <w:rFonts w:eastAsiaTheme="minorHAnsi" w:cstheme="minorBidi"/>
                <w:i/>
                <w:snapToGrid/>
                <w:sz w:val="16"/>
                <w:szCs w:val="16"/>
              </w:rPr>
              <w:t>ņu audzējs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440A9" w:rsidRPr="00291B29" w:rsidRDefault="001440A9" w:rsidP="008458C8">
            <w:pPr>
              <w:rPr>
                <w:color w:val="000000"/>
                <w:sz w:val="16"/>
                <w:szCs w:val="16"/>
              </w:rPr>
            </w:pPr>
            <w:r w:rsidRPr="00291B29">
              <w:rPr>
                <w:color w:val="000000"/>
                <w:sz w:val="16"/>
                <w:szCs w:val="16"/>
              </w:rPr>
              <w:t>C71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1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55" w:type="dxa"/>
              <w:right w:w="6" w:type="dxa"/>
            </w:tcMar>
            <w:vAlign w:val="center"/>
          </w:tcPr>
          <w:p w:rsidR="001440A9" w:rsidRPr="00291B29" w:rsidRDefault="001440A9" w:rsidP="008458C8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291B29">
              <w:rPr>
                <w:i/>
                <w:sz w:val="16"/>
                <w:szCs w:val="16"/>
              </w:rPr>
              <w:t>Malignant neoplasm of brain</w:t>
            </w:r>
          </w:p>
        </w:tc>
      </w:tr>
      <w:tr w:rsidR="001440A9" w:rsidRPr="00291B29" w:rsidTr="00F9292A">
        <w:trPr>
          <w:cantSplit/>
          <w:trHeight w:hRule="exact"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55" w:type="dxa"/>
              <w:right w:w="6" w:type="dxa"/>
            </w:tcMar>
            <w:vAlign w:val="center"/>
          </w:tcPr>
          <w:p w:rsidR="001440A9" w:rsidRPr="00291B29" w:rsidRDefault="001440A9" w:rsidP="008458C8">
            <w:pPr>
              <w:jc w:val="left"/>
              <w:rPr>
                <w:i/>
                <w:iCs/>
                <w:snapToGrid/>
                <w:color w:val="000000"/>
                <w:sz w:val="16"/>
                <w:szCs w:val="16"/>
                <w:lang w:eastAsia="lv-LV"/>
              </w:rPr>
            </w:pPr>
            <w:r w:rsidRPr="00291B29">
              <w:rPr>
                <w:i/>
                <w:iCs/>
                <w:color w:val="000000"/>
                <w:sz w:val="16"/>
                <w:szCs w:val="16"/>
              </w:rPr>
              <w:t>Leikozes</w:t>
            </w:r>
          </w:p>
          <w:p w:rsidR="001440A9" w:rsidRPr="00291B29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440A9" w:rsidRPr="00291B29" w:rsidRDefault="001440A9" w:rsidP="008458C8">
            <w:pPr>
              <w:rPr>
                <w:color w:val="000000"/>
                <w:sz w:val="16"/>
                <w:szCs w:val="16"/>
              </w:rPr>
            </w:pPr>
            <w:r w:rsidRPr="00291B29">
              <w:rPr>
                <w:color w:val="000000"/>
                <w:sz w:val="16"/>
                <w:szCs w:val="16"/>
              </w:rPr>
              <w:t>C91-C95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1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2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55" w:type="dxa"/>
              <w:right w:w="6" w:type="dxa"/>
            </w:tcMar>
            <w:vAlign w:val="center"/>
          </w:tcPr>
          <w:p w:rsidR="001440A9" w:rsidRPr="00291B29" w:rsidRDefault="001440A9" w:rsidP="008458C8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291B29">
              <w:rPr>
                <w:i/>
                <w:sz w:val="16"/>
                <w:szCs w:val="16"/>
              </w:rPr>
              <w:t>Leukemia</w:t>
            </w:r>
          </w:p>
        </w:tc>
      </w:tr>
      <w:tr w:rsidR="001440A9" w:rsidRPr="00291B29" w:rsidTr="00F9292A">
        <w:trPr>
          <w:cantSplit/>
          <w:trHeight w:hRule="exact" w:val="786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55" w:type="dxa"/>
              <w:right w:w="6" w:type="dxa"/>
            </w:tcMar>
            <w:vAlign w:val="center"/>
          </w:tcPr>
          <w:p w:rsidR="001440A9" w:rsidRPr="00291B29" w:rsidRDefault="001440A9" w:rsidP="008458C8">
            <w:pPr>
              <w:jc w:val="left"/>
              <w:rPr>
                <w:i/>
                <w:iCs/>
                <w:snapToGrid/>
                <w:color w:val="000000"/>
                <w:sz w:val="16"/>
                <w:szCs w:val="16"/>
                <w:lang w:eastAsia="lv-LV"/>
              </w:rPr>
            </w:pPr>
            <w:r w:rsidRPr="00291B29">
              <w:rPr>
                <w:i/>
                <w:iCs/>
                <w:color w:val="000000"/>
                <w:sz w:val="16"/>
                <w:szCs w:val="16"/>
              </w:rPr>
              <w:t>Citi ļaundabīgie audzēji</w:t>
            </w:r>
          </w:p>
          <w:p w:rsidR="001440A9" w:rsidRPr="00291B29" w:rsidRDefault="001440A9" w:rsidP="008458C8">
            <w:pPr>
              <w:jc w:val="left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440A9" w:rsidRPr="00291B29" w:rsidRDefault="001440A9" w:rsidP="008458C8">
            <w:pPr>
              <w:jc w:val="left"/>
              <w:rPr>
                <w:color w:val="000000"/>
                <w:sz w:val="16"/>
                <w:szCs w:val="16"/>
              </w:rPr>
            </w:pPr>
            <w:r w:rsidRPr="00291B29">
              <w:rPr>
                <w:color w:val="000000"/>
                <w:sz w:val="16"/>
                <w:szCs w:val="16"/>
              </w:rPr>
              <w:t>C00-C44, C50-C70, C72-C90, C96-C97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1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55" w:type="dxa"/>
              <w:right w:w="6" w:type="dxa"/>
            </w:tcMar>
            <w:vAlign w:val="center"/>
          </w:tcPr>
          <w:p w:rsidR="001440A9" w:rsidRPr="00291B29" w:rsidRDefault="001440A9" w:rsidP="008458C8">
            <w:pPr>
              <w:ind w:right="57"/>
              <w:jc w:val="left"/>
              <w:rPr>
                <w:i/>
                <w:sz w:val="16"/>
                <w:szCs w:val="16"/>
              </w:rPr>
            </w:pPr>
            <w:r w:rsidRPr="00291B29">
              <w:rPr>
                <w:i/>
                <w:sz w:val="16"/>
                <w:szCs w:val="16"/>
              </w:rPr>
              <w:t>Other malignant neoplasms</w:t>
            </w:r>
          </w:p>
        </w:tc>
      </w:tr>
      <w:tr w:rsidR="001440A9" w:rsidRPr="00291B29" w:rsidTr="00F9292A">
        <w:trPr>
          <w:cantSplit/>
          <w:trHeight w:hRule="exact"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55" w:type="dxa"/>
              <w:right w:w="6" w:type="dxa"/>
            </w:tcMar>
            <w:vAlign w:val="center"/>
          </w:tcPr>
          <w:p w:rsidR="001440A9" w:rsidRPr="00291B29" w:rsidRDefault="001440A9" w:rsidP="008458C8">
            <w:pPr>
              <w:jc w:val="left"/>
              <w:rPr>
                <w:i/>
                <w:iCs/>
                <w:snapToGrid/>
                <w:color w:val="000000"/>
                <w:sz w:val="16"/>
                <w:szCs w:val="16"/>
                <w:lang w:eastAsia="lv-LV"/>
              </w:rPr>
            </w:pPr>
            <w:r w:rsidRPr="00291B29">
              <w:rPr>
                <w:i/>
                <w:iCs/>
                <w:color w:val="000000"/>
                <w:sz w:val="16"/>
                <w:szCs w:val="16"/>
              </w:rPr>
              <w:t>Pārējie audzēji</w:t>
            </w:r>
          </w:p>
          <w:p w:rsidR="001440A9" w:rsidRPr="00291B29" w:rsidRDefault="001440A9" w:rsidP="008458C8">
            <w:pPr>
              <w:jc w:val="left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440A9" w:rsidRPr="00291B29" w:rsidRDefault="001440A9" w:rsidP="008458C8">
            <w:pPr>
              <w:rPr>
                <w:snapToGrid/>
                <w:color w:val="000000"/>
                <w:sz w:val="16"/>
                <w:szCs w:val="16"/>
                <w:lang w:eastAsia="lv-LV"/>
              </w:rPr>
            </w:pPr>
            <w:r w:rsidRPr="00291B29">
              <w:rPr>
                <w:color w:val="000000"/>
                <w:sz w:val="16"/>
                <w:szCs w:val="16"/>
              </w:rPr>
              <w:t>D00-D48</w:t>
            </w:r>
          </w:p>
          <w:p w:rsidR="001440A9" w:rsidRPr="00291B29" w:rsidRDefault="001440A9" w:rsidP="008458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1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55" w:type="dxa"/>
              <w:right w:w="6" w:type="dxa"/>
            </w:tcMar>
            <w:vAlign w:val="center"/>
          </w:tcPr>
          <w:p w:rsidR="001440A9" w:rsidRPr="00291B29" w:rsidRDefault="001440A9" w:rsidP="008458C8">
            <w:pPr>
              <w:ind w:right="57"/>
              <w:jc w:val="left"/>
              <w:rPr>
                <w:i/>
                <w:sz w:val="16"/>
                <w:szCs w:val="16"/>
              </w:rPr>
            </w:pPr>
            <w:r w:rsidRPr="00291B29">
              <w:rPr>
                <w:i/>
                <w:sz w:val="16"/>
                <w:szCs w:val="16"/>
              </w:rPr>
              <w:t>Other neoplasms</w:t>
            </w:r>
          </w:p>
        </w:tc>
      </w:tr>
      <w:tr w:rsidR="001440A9" w:rsidRPr="006B7F8D" w:rsidTr="00F9292A">
        <w:trPr>
          <w:cantSplit/>
          <w:trHeight w:val="284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1440A9" w:rsidRPr="00845728" w:rsidRDefault="001440A9" w:rsidP="008458C8">
            <w:pPr>
              <w:spacing w:line="276" w:lineRule="auto"/>
              <w:ind w:left="39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Asins un asinsrades orgānu slimības un imūnsistēmas traucējumi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845728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D50-D89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1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1440A9" w:rsidRPr="00845728" w:rsidRDefault="001440A9" w:rsidP="008458C8">
            <w:pPr>
              <w:ind w:right="57"/>
              <w:jc w:val="left"/>
              <w:rPr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845728">
              <w:rPr>
                <w:b/>
                <w:bCs/>
                <w:iCs/>
                <w:sz w:val="16"/>
                <w:szCs w:val="16"/>
                <w:lang w:val="en-GB"/>
              </w:rPr>
              <w:t>Diseases of blood and blood-forming organs and immune disorders</w:t>
            </w:r>
          </w:p>
        </w:tc>
      </w:tr>
      <w:tr w:rsidR="001440A9" w:rsidRPr="006B7F8D" w:rsidTr="00F9292A">
        <w:trPr>
          <w:cantSplit/>
          <w:trHeight w:hRule="exact"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Anēmijas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D50-D64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1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6B7F8D" w:rsidRDefault="001440A9" w:rsidP="008458C8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Anaemia</w:t>
            </w:r>
          </w:p>
        </w:tc>
      </w:tr>
      <w:tr w:rsidR="001440A9" w:rsidRPr="006B7F8D" w:rsidTr="00F9292A">
        <w:trPr>
          <w:cantSplit/>
          <w:trHeight w:val="284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Pārējās asins un asinsrades orgānu slimības un imūnsistēmas traucējumi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D65-D89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4E6B9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4E6B95" w:rsidRDefault="001440A9" w:rsidP="00F9292A">
            <w:pPr>
              <w:jc w:val="right"/>
              <w:rPr>
                <w:sz w:val="18"/>
                <w:szCs w:val="18"/>
              </w:rPr>
            </w:pPr>
            <w:r w:rsidRPr="004E6B95">
              <w:rPr>
                <w:sz w:val="18"/>
                <w:szCs w:val="18"/>
              </w:rPr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6B7F8D" w:rsidRDefault="001440A9" w:rsidP="008458C8">
            <w:pPr>
              <w:ind w:right="57"/>
              <w:jc w:val="left"/>
              <w:rPr>
                <w:rFonts w:cs="Arial"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 xml:space="preserve">Other diseases of blood and </w:t>
            </w:r>
            <w:r w:rsidRPr="006B7F8D">
              <w:rPr>
                <w:bCs/>
                <w:i/>
                <w:iCs/>
                <w:sz w:val="16"/>
                <w:szCs w:val="16"/>
                <w:lang w:val="en-GB"/>
              </w:rPr>
              <w:t>blood-forming organs</w:t>
            </w:r>
            <w:r w:rsidRPr="006B7F8D">
              <w:rPr>
                <w:i/>
                <w:iCs/>
                <w:sz w:val="16"/>
                <w:szCs w:val="16"/>
                <w:lang w:val="en-GB"/>
              </w:rPr>
              <w:t xml:space="preserve"> and immune disorders</w:t>
            </w:r>
          </w:p>
        </w:tc>
      </w:tr>
      <w:tr w:rsidR="001440A9" w:rsidRPr="006B7F8D" w:rsidTr="00F9292A">
        <w:trPr>
          <w:cantSplit/>
          <w:trHeight w:val="284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1440A9" w:rsidRPr="00845728" w:rsidRDefault="001440A9" w:rsidP="008458C8">
            <w:pPr>
              <w:spacing w:line="276" w:lineRule="auto"/>
              <w:ind w:left="39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Endokrīnās, uztures un vielmaiņas slimības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440A9" w:rsidRPr="006D12AD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6D12AD">
              <w:rPr>
                <w:rFonts w:eastAsiaTheme="minorHAnsi" w:cstheme="minorBidi"/>
                <w:b/>
                <w:snapToGrid/>
                <w:sz w:val="16"/>
                <w:szCs w:val="16"/>
              </w:rPr>
              <w:t>E00-E88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6D12A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1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6D12AD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1440A9" w:rsidRPr="00845728" w:rsidRDefault="001440A9" w:rsidP="008458C8">
            <w:pPr>
              <w:ind w:right="57"/>
              <w:jc w:val="left"/>
              <w:rPr>
                <w:rFonts w:cs="Arial"/>
                <w:b/>
                <w:i/>
                <w:sz w:val="16"/>
                <w:szCs w:val="16"/>
                <w:lang w:val="en-GB"/>
              </w:rPr>
            </w:pPr>
            <w:r w:rsidRPr="00845728">
              <w:rPr>
                <w:b/>
                <w:iCs/>
                <w:sz w:val="16"/>
                <w:szCs w:val="16"/>
                <w:lang w:val="en-GB"/>
              </w:rPr>
              <w:t>Endocrine, nutritional and metabolic diseases</w:t>
            </w:r>
          </w:p>
        </w:tc>
      </w:tr>
      <w:tr w:rsidR="001440A9" w:rsidRPr="006B7F8D" w:rsidTr="00F9292A">
        <w:trPr>
          <w:cantSplit/>
          <w:trHeight w:hRule="exact" w:val="454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B462EF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Malnutrīcija un citi uztures deficīti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440A9" w:rsidRPr="006D12AD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6D12AD">
              <w:rPr>
                <w:rFonts w:eastAsiaTheme="minorHAnsi" w:cstheme="minorBidi"/>
                <w:snapToGrid/>
                <w:sz w:val="16"/>
                <w:szCs w:val="16"/>
              </w:rPr>
              <w:t>E40-E64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6D12A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40A9" w:rsidRPr="006B7F8D" w:rsidRDefault="001440A9" w:rsidP="008458C8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Malnutrition and other nutritional deficiencies</w:t>
            </w:r>
          </w:p>
        </w:tc>
      </w:tr>
      <w:tr w:rsidR="001440A9" w:rsidRPr="006B7F8D" w:rsidTr="00F9292A">
        <w:trPr>
          <w:cantSplit/>
          <w:trHeight w:hRule="exact" w:val="454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70" w:type="dxa"/>
              <w:right w:w="6" w:type="dxa"/>
            </w:tcMar>
            <w:vAlign w:val="center"/>
          </w:tcPr>
          <w:p w:rsidR="001440A9" w:rsidRPr="00BC3A8A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Pārējās endokrīnās, uztures un vielmaiņas slimības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440A9" w:rsidRPr="006D12AD" w:rsidRDefault="001440A9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6D12AD">
              <w:rPr>
                <w:rFonts w:eastAsiaTheme="minorHAnsi" w:cstheme="minorBidi"/>
                <w:snapToGrid/>
                <w:sz w:val="16"/>
                <w:szCs w:val="16"/>
              </w:rPr>
              <w:t>E00-E34, E65</w:t>
            </w:r>
            <w:r w:rsidRPr="006D12AD">
              <w:rPr>
                <w:rFonts w:eastAsiaTheme="minorHAnsi" w:cstheme="minorBidi"/>
                <w:snapToGrid/>
                <w:sz w:val="16"/>
                <w:szCs w:val="16"/>
              </w:rPr>
              <w:noBreakHyphen/>
              <w:t>E88</w:t>
            </w:r>
          </w:p>
          <w:p w:rsidR="001440A9" w:rsidRPr="006D12AD" w:rsidRDefault="001440A9" w:rsidP="008458C8">
            <w:pPr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6D12A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1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6D12AD" w:rsidRDefault="001440A9" w:rsidP="00F9292A">
            <w:pPr>
              <w:jc w:val="right"/>
              <w:rPr>
                <w:sz w:val="18"/>
                <w:szCs w:val="18"/>
              </w:rPr>
            </w:pPr>
            <w:r w:rsidRPr="006D12AD">
              <w:rPr>
                <w:sz w:val="18"/>
                <w:szCs w:val="18"/>
              </w:rPr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40A9" w:rsidRPr="006B7F8D" w:rsidRDefault="001440A9" w:rsidP="008458C8">
            <w:pPr>
              <w:ind w:right="57"/>
              <w:jc w:val="left"/>
              <w:rPr>
                <w:bCs/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bCs/>
                <w:i/>
                <w:iCs/>
                <w:sz w:val="16"/>
                <w:szCs w:val="16"/>
                <w:lang w:val="en-GB"/>
              </w:rPr>
              <w:t xml:space="preserve">Other endocrine, </w:t>
            </w:r>
            <w:r w:rsidRPr="006B7F8D">
              <w:rPr>
                <w:i/>
                <w:iCs/>
                <w:sz w:val="16"/>
                <w:szCs w:val="16"/>
                <w:lang w:val="en-GB"/>
              </w:rPr>
              <w:t xml:space="preserve">nutritional </w:t>
            </w:r>
            <w:r w:rsidRPr="006B7F8D">
              <w:rPr>
                <w:bCs/>
                <w:i/>
                <w:iCs/>
                <w:sz w:val="16"/>
                <w:szCs w:val="16"/>
                <w:lang w:val="en-GB"/>
              </w:rPr>
              <w:t>and metabolic diseases</w:t>
            </w:r>
          </w:p>
        </w:tc>
      </w:tr>
    </w:tbl>
    <w:p w:rsidR="005C70DC" w:rsidRDefault="005C70DC" w:rsidP="00287F48">
      <w:pPr>
        <w:jc w:val="left"/>
        <w:rPr>
          <w:sz w:val="18"/>
          <w:szCs w:val="18"/>
        </w:rPr>
      </w:pPr>
    </w:p>
    <w:p w:rsidR="00287F48" w:rsidRDefault="00287F48" w:rsidP="00287F48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287F48" w:rsidRPr="00A05047" w:rsidRDefault="00287F48" w:rsidP="00287F48">
      <w:pPr>
        <w:rPr>
          <w:i/>
          <w:sz w:val="18"/>
          <w:szCs w:val="18"/>
        </w:rPr>
      </w:pPr>
      <w:r w:rsidRPr="00A05047">
        <w:rPr>
          <w:i/>
          <w:sz w:val="18"/>
          <w:szCs w:val="18"/>
        </w:rPr>
        <w:lastRenderedPageBreak/>
        <w:t>turpinājums / continued</w:t>
      </w:r>
    </w:p>
    <w:p w:rsidR="00287F48" w:rsidRPr="00AB43CD" w:rsidRDefault="00287F48" w:rsidP="00287F48">
      <w:pPr>
        <w:rPr>
          <w:sz w:val="18"/>
          <w:szCs w:val="18"/>
        </w:rPr>
      </w:pPr>
    </w:p>
    <w:tbl>
      <w:tblPr>
        <w:tblW w:w="907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5"/>
        <w:gridCol w:w="709"/>
        <w:gridCol w:w="442"/>
        <w:gridCol w:w="409"/>
        <w:gridCol w:w="410"/>
        <w:gridCol w:w="320"/>
        <w:gridCol w:w="367"/>
        <w:gridCol w:w="393"/>
        <w:gridCol w:w="378"/>
        <w:gridCol w:w="378"/>
        <w:gridCol w:w="378"/>
        <w:gridCol w:w="378"/>
        <w:gridCol w:w="334"/>
        <w:gridCol w:w="383"/>
        <w:gridCol w:w="401"/>
        <w:gridCol w:w="1687"/>
      </w:tblGrid>
      <w:tr w:rsidR="00287F48" w:rsidRPr="00881EC6" w:rsidTr="005379E4">
        <w:trPr>
          <w:cantSplit/>
          <w:trHeight w:hRule="exact" w:val="227"/>
          <w:tblHeader/>
          <w:jc w:val="center"/>
        </w:trPr>
        <w:tc>
          <w:tcPr>
            <w:tcW w:w="170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Nāves cēlonis</w:t>
            </w:r>
          </w:p>
        </w:tc>
        <w:tc>
          <w:tcPr>
            <w:tcW w:w="709" w:type="dxa"/>
            <w:vMerge w:val="restart"/>
            <w:tcBorders>
              <w:top w:val="single" w:sz="2" w:space="0" w:color="auto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SSK – 10 kods</w:t>
            </w:r>
          </w:p>
        </w:tc>
        <w:tc>
          <w:tcPr>
            <w:tcW w:w="442" w:type="dxa"/>
            <w:vMerge w:val="restart"/>
            <w:tcBorders>
              <w:top w:val="single" w:sz="2" w:space="0" w:color="auto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4529" w:type="dxa"/>
            <w:gridSpan w:val="12"/>
            <w:tcBorders>
              <w:top w:val="single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Tajā skaitā</w:t>
            </w:r>
          </w:p>
        </w:tc>
        <w:tc>
          <w:tcPr>
            <w:tcW w:w="1687" w:type="dxa"/>
            <w:vMerge w:val="restart"/>
            <w:tcBorders>
              <w:top w:val="single" w:sz="2" w:space="0" w:color="auto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287F48" w:rsidRPr="00881EC6" w:rsidTr="005379E4">
        <w:trPr>
          <w:cantSplit/>
          <w:trHeight w:hRule="exact" w:val="227"/>
          <w:tblHeader/>
          <w:jc w:val="center"/>
        </w:trPr>
        <w:tc>
          <w:tcPr>
            <w:tcW w:w="1705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42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89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7088F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L</w:t>
            </w:r>
            <w:r w:rsidR="00287F48" w:rsidRPr="00881EC6">
              <w:rPr>
                <w:color w:val="FFFFFF" w:themeColor="background1"/>
                <w:sz w:val="16"/>
                <w:szCs w:val="16"/>
              </w:rPr>
              <w:t>īdz 1 gada vecumam</w:t>
            </w:r>
          </w:p>
        </w:tc>
        <w:tc>
          <w:tcPr>
            <w:tcW w:w="263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1</w:t>
            </w: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–</w:t>
            </w:r>
            <w:r w:rsidRPr="00881EC6">
              <w:rPr>
                <w:color w:val="FFFFFF" w:themeColor="background1"/>
                <w:sz w:val="16"/>
                <w:szCs w:val="16"/>
              </w:rPr>
              <w:t xml:space="preserve"> 17 gadu vecumā</w:t>
            </w:r>
          </w:p>
        </w:tc>
        <w:tc>
          <w:tcPr>
            <w:tcW w:w="1687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287F48" w:rsidRPr="00881EC6" w:rsidTr="005379E4">
        <w:trPr>
          <w:cantSplit/>
          <w:trHeight w:hRule="exact" w:val="227"/>
          <w:tblHeader/>
          <w:jc w:val="center"/>
        </w:trPr>
        <w:tc>
          <w:tcPr>
            <w:tcW w:w="1705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42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149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Vecums dienās</w:t>
            </w:r>
          </w:p>
        </w:tc>
        <w:tc>
          <w:tcPr>
            <w:tcW w:w="263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Vecums gados</w:t>
            </w:r>
          </w:p>
        </w:tc>
        <w:tc>
          <w:tcPr>
            <w:tcW w:w="1687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287F48" w:rsidRPr="00881EC6" w:rsidTr="005379E4">
        <w:trPr>
          <w:cantSplit/>
          <w:trHeight w:hRule="exact" w:val="227"/>
          <w:tblHeader/>
          <w:jc w:val="center"/>
        </w:trPr>
        <w:tc>
          <w:tcPr>
            <w:tcW w:w="1705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i/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ICD – 10 code</w:t>
            </w:r>
          </w:p>
        </w:tc>
        <w:tc>
          <w:tcPr>
            <w:tcW w:w="442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4529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Of them</w:t>
            </w:r>
          </w:p>
        </w:tc>
        <w:tc>
          <w:tcPr>
            <w:tcW w:w="1687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287F48" w:rsidRPr="00881EC6" w:rsidTr="005379E4">
        <w:trPr>
          <w:cantSplit/>
          <w:trHeight w:hRule="exact" w:val="227"/>
          <w:tblHeader/>
          <w:jc w:val="center"/>
        </w:trPr>
        <w:tc>
          <w:tcPr>
            <w:tcW w:w="1705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i/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left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442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89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7088F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I</w:t>
            </w:r>
            <w:r w:rsidR="00287F48"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nfant</w:t>
            </w:r>
          </w:p>
        </w:tc>
        <w:tc>
          <w:tcPr>
            <w:tcW w:w="263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color w:val="FFFFFF" w:themeColor="background1"/>
                <w:sz w:val="16"/>
                <w:szCs w:val="16"/>
                <w:lang w:val="en-GB"/>
              </w:rPr>
              <w:t>1 –17</w:t>
            </w:r>
          </w:p>
        </w:tc>
        <w:tc>
          <w:tcPr>
            <w:tcW w:w="1687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287F48" w:rsidRPr="00881EC6" w:rsidTr="005379E4">
        <w:trPr>
          <w:cantSplit/>
          <w:trHeight w:hRule="exact" w:val="227"/>
          <w:tblHeader/>
          <w:jc w:val="center"/>
        </w:trPr>
        <w:tc>
          <w:tcPr>
            <w:tcW w:w="1705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pStyle w:val="Heading1"/>
              <w:spacing w:before="0" w:after="0"/>
              <w:jc w:val="left"/>
              <w:rPr>
                <w:i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42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</w:tcPr>
          <w:p w:rsidR="00287F48" w:rsidRPr="00953770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09" w:type="dxa"/>
            <w:vMerge w:val="restart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49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Age (days)</w:t>
            </w:r>
          </w:p>
        </w:tc>
        <w:tc>
          <w:tcPr>
            <w:tcW w:w="263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color w:val="FFFFFF" w:themeColor="background1"/>
                <w:sz w:val="16"/>
                <w:szCs w:val="16"/>
                <w:lang w:val="en-GB"/>
              </w:rPr>
              <w:t>Age</w:t>
            </w: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 xml:space="preserve"> (years)</w:t>
            </w:r>
          </w:p>
        </w:tc>
        <w:tc>
          <w:tcPr>
            <w:tcW w:w="1687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left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27088F" w:rsidRPr="00881EC6" w:rsidTr="002F0A6F">
        <w:trPr>
          <w:cantSplit/>
          <w:trHeight w:hRule="exact" w:val="227"/>
          <w:tblHeader/>
          <w:jc w:val="center"/>
        </w:trPr>
        <w:tc>
          <w:tcPr>
            <w:tcW w:w="1705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000000" w:themeColor="text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000000" w:themeColor="text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42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left"/>
              <w:rPr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09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ind w:right="57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CF4035">
            <w:pPr>
              <w:ind w:right="57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3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CF4035">
            <w:pPr>
              <w:ind w:right="57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1-6</w:t>
            </w:r>
          </w:p>
        </w:tc>
        <w:tc>
          <w:tcPr>
            <w:tcW w:w="3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7-27</w:t>
            </w:r>
          </w:p>
        </w:tc>
        <w:tc>
          <w:tcPr>
            <w:tcW w:w="3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28≤</w:t>
            </w:r>
          </w:p>
        </w:tc>
        <w:tc>
          <w:tcPr>
            <w:tcW w:w="3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3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3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3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5-9</w:t>
            </w: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10-14</w:t>
            </w:r>
          </w:p>
        </w:tc>
        <w:tc>
          <w:tcPr>
            <w:tcW w:w="4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right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  <w:lang w:val="en-GB"/>
              </w:rPr>
              <w:t>15-17</w:t>
            </w:r>
          </w:p>
        </w:tc>
        <w:tc>
          <w:tcPr>
            <w:tcW w:w="1687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000000" w:themeColor="text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left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1440A9" w:rsidRPr="006B7F8D" w:rsidTr="00F9292A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6" w:type="dxa"/>
            </w:tcMar>
            <w:vAlign w:val="center"/>
          </w:tcPr>
          <w:p w:rsidR="001440A9" w:rsidRPr="00845728" w:rsidRDefault="001440A9" w:rsidP="002F0A6F">
            <w:pPr>
              <w:spacing w:line="276" w:lineRule="auto"/>
              <w:ind w:left="63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Nervu sistēmas slimības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845728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G00-G98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2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6" w:type="dxa"/>
            </w:tcMar>
            <w:vAlign w:val="center"/>
          </w:tcPr>
          <w:p w:rsidR="001440A9" w:rsidRPr="00845728" w:rsidRDefault="001440A9" w:rsidP="002F0A6F">
            <w:pPr>
              <w:ind w:left="20" w:right="57"/>
              <w:jc w:val="left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845728">
              <w:rPr>
                <w:b/>
                <w:position w:val="6"/>
                <w:sz w:val="16"/>
                <w:szCs w:val="16"/>
                <w:lang w:val="en-GB"/>
              </w:rPr>
              <w:t>Diseases of nervous system</w:t>
            </w:r>
          </w:p>
        </w:tc>
      </w:tr>
      <w:tr w:rsidR="001440A9" w:rsidRPr="006B7F8D" w:rsidTr="00F9292A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Meningīts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>
              <w:rPr>
                <w:rFonts w:eastAsiaTheme="minorHAnsi" w:cstheme="minorBidi"/>
                <w:snapToGrid/>
                <w:sz w:val="16"/>
                <w:szCs w:val="16"/>
              </w:rPr>
              <w:t>G00-</w:t>
            </w: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G03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1440A9" w:rsidRPr="006B7F8D" w:rsidRDefault="001440A9" w:rsidP="002F0A6F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Meningitis</w:t>
            </w:r>
          </w:p>
        </w:tc>
      </w:tr>
      <w:tr w:rsidR="001440A9" w:rsidRPr="006B7F8D" w:rsidTr="00F9292A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7E7268">
              <w:rPr>
                <w:rFonts w:eastAsiaTheme="minorHAnsi" w:cstheme="minorBidi"/>
                <w:i/>
                <w:snapToGrid/>
                <w:sz w:val="16"/>
                <w:szCs w:val="16"/>
              </w:rPr>
              <w:t>Centrālās nervu sistēmas primāras sistēmas atrofijas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440A9" w:rsidRDefault="001440A9" w:rsidP="002F0A6F">
            <w:pPr>
              <w:jc w:val="center"/>
              <w:rPr>
                <w:snapToGrid/>
                <w:color w:val="000000"/>
                <w:sz w:val="16"/>
                <w:szCs w:val="16"/>
                <w:lang w:eastAsia="lv-LV"/>
              </w:rPr>
            </w:pPr>
            <w:r>
              <w:rPr>
                <w:color w:val="000000"/>
                <w:sz w:val="16"/>
                <w:szCs w:val="16"/>
              </w:rPr>
              <w:t>G10-G14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1440A9" w:rsidRPr="007C3B3F" w:rsidRDefault="001440A9" w:rsidP="002F0A6F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7C3B3F">
              <w:rPr>
                <w:i/>
                <w:sz w:val="16"/>
                <w:szCs w:val="16"/>
              </w:rPr>
              <w:t>Systemic atrophies primarily affecting the central nervous system</w:t>
            </w:r>
          </w:p>
        </w:tc>
      </w:tr>
      <w:tr w:rsidR="001440A9" w:rsidRPr="006B7F8D" w:rsidTr="00F9292A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79E4">
              <w:rPr>
                <w:rFonts w:eastAsiaTheme="minorHAnsi" w:cstheme="minorBidi"/>
                <w:i/>
                <w:snapToGrid/>
                <w:sz w:val="16"/>
                <w:szCs w:val="16"/>
              </w:rPr>
              <w:t>Cerebrālā trieka un citi paralītiski sindromi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440A9" w:rsidRDefault="001440A9" w:rsidP="002F0A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G80-G83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1440A9" w:rsidRPr="007C3B3F" w:rsidRDefault="001440A9" w:rsidP="002F0A6F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7C3B3F">
              <w:rPr>
                <w:i/>
                <w:sz w:val="16"/>
                <w:szCs w:val="16"/>
              </w:rPr>
              <w:t>Cerebral palsy and other paralytic syndromes</w:t>
            </w:r>
          </w:p>
        </w:tc>
      </w:tr>
      <w:tr w:rsidR="001440A9" w:rsidRPr="006B7F8D" w:rsidTr="00F9292A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Pārējās nervu sistēmas slimības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>
              <w:rPr>
                <w:rFonts w:eastAsiaTheme="minorHAnsi" w:cstheme="minorBidi"/>
                <w:snapToGrid/>
                <w:sz w:val="16"/>
                <w:szCs w:val="16"/>
              </w:rPr>
              <w:t>G04-</w:t>
            </w:r>
            <w:r w:rsidRPr="005379E4">
              <w:rPr>
                <w:rFonts w:eastAsiaTheme="minorHAnsi" w:cstheme="minorBidi"/>
                <w:snapToGrid/>
                <w:sz w:val="16"/>
                <w:szCs w:val="16"/>
              </w:rPr>
              <w:t>G09,</w:t>
            </w:r>
            <w:r>
              <w:rPr>
                <w:rFonts w:eastAsiaTheme="minorHAnsi" w:cstheme="minorBidi"/>
                <w:snapToGrid/>
                <w:sz w:val="16"/>
                <w:szCs w:val="16"/>
              </w:rPr>
              <w:t xml:space="preserve"> </w:t>
            </w:r>
            <w:r w:rsidRPr="005379E4">
              <w:rPr>
                <w:rFonts w:eastAsiaTheme="minorHAnsi" w:cstheme="minorBidi"/>
                <w:snapToGrid/>
                <w:sz w:val="16"/>
                <w:szCs w:val="16"/>
              </w:rPr>
              <w:t>G15-G79,</w:t>
            </w:r>
            <w:r>
              <w:rPr>
                <w:rFonts w:eastAsiaTheme="minorHAnsi" w:cstheme="minorBidi"/>
                <w:snapToGrid/>
                <w:sz w:val="16"/>
                <w:szCs w:val="16"/>
              </w:rPr>
              <w:t xml:space="preserve"> </w:t>
            </w:r>
            <w:r w:rsidRPr="005379E4">
              <w:rPr>
                <w:rFonts w:eastAsiaTheme="minorHAnsi" w:cstheme="minorBidi"/>
                <w:snapToGrid/>
                <w:sz w:val="16"/>
                <w:szCs w:val="16"/>
              </w:rPr>
              <w:t>G84-G98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2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1440A9" w:rsidRPr="006B7F8D" w:rsidRDefault="001440A9" w:rsidP="002F0A6F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 xml:space="preserve">Other diseases of </w:t>
            </w:r>
            <w:r>
              <w:rPr>
                <w:i/>
                <w:iCs/>
                <w:sz w:val="16"/>
                <w:szCs w:val="16"/>
                <w:lang w:val="en-GB"/>
              </w:rPr>
              <w:t xml:space="preserve">the </w:t>
            </w:r>
            <w:r w:rsidRPr="006B7F8D">
              <w:rPr>
                <w:i/>
                <w:iCs/>
                <w:sz w:val="16"/>
                <w:szCs w:val="16"/>
                <w:lang w:val="en-GB"/>
              </w:rPr>
              <w:t>nervous system</w:t>
            </w:r>
          </w:p>
        </w:tc>
      </w:tr>
      <w:tr w:rsidR="001440A9" w:rsidRPr="006B7F8D" w:rsidTr="00F9292A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6" w:type="dxa"/>
            </w:tcMar>
            <w:vAlign w:val="center"/>
          </w:tcPr>
          <w:p w:rsidR="001440A9" w:rsidRPr="00845728" w:rsidRDefault="001440A9" w:rsidP="002F0A6F">
            <w:pPr>
              <w:spacing w:line="276" w:lineRule="auto"/>
              <w:ind w:left="63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Ausu un aizauss paugura slimības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845728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H60-H93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6" w:type="dxa"/>
            </w:tcMar>
            <w:vAlign w:val="center"/>
          </w:tcPr>
          <w:p w:rsidR="001440A9" w:rsidRPr="00845728" w:rsidRDefault="001440A9" w:rsidP="002F0A6F">
            <w:pPr>
              <w:ind w:right="57"/>
              <w:jc w:val="left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845728">
              <w:rPr>
                <w:b/>
                <w:iCs/>
                <w:sz w:val="16"/>
                <w:szCs w:val="16"/>
                <w:lang w:val="en-GB"/>
              </w:rPr>
              <w:t>Diseases of ear and the mastoid process</w:t>
            </w:r>
          </w:p>
        </w:tc>
      </w:tr>
      <w:tr w:rsidR="001440A9" w:rsidRPr="006B7F8D" w:rsidTr="00F9292A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6" w:type="dxa"/>
            </w:tcMar>
            <w:vAlign w:val="center"/>
          </w:tcPr>
          <w:p w:rsidR="001440A9" w:rsidRPr="00845728" w:rsidRDefault="001440A9" w:rsidP="002F0A6F">
            <w:pPr>
              <w:spacing w:line="276" w:lineRule="auto"/>
              <w:ind w:left="63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Asinsrites sistēmas slimības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845728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I00-I99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6" w:type="dxa"/>
            </w:tcMar>
            <w:vAlign w:val="center"/>
          </w:tcPr>
          <w:p w:rsidR="001440A9" w:rsidRPr="00845728" w:rsidRDefault="001440A9" w:rsidP="002F0A6F">
            <w:pPr>
              <w:ind w:left="20" w:right="57"/>
              <w:jc w:val="left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845728">
              <w:rPr>
                <w:b/>
                <w:iCs/>
                <w:sz w:val="16"/>
                <w:szCs w:val="16"/>
                <w:lang w:val="en-GB"/>
              </w:rPr>
              <w:t>Diseases of the circulatory system</w:t>
            </w:r>
          </w:p>
        </w:tc>
      </w:tr>
      <w:tr w:rsidR="001440A9" w:rsidRPr="006B7F8D" w:rsidTr="00F9292A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6" w:type="dxa"/>
            </w:tcMar>
            <w:vAlign w:val="center"/>
          </w:tcPr>
          <w:p w:rsidR="001440A9" w:rsidRPr="006A2B16" w:rsidRDefault="001440A9" w:rsidP="002F0A6F">
            <w:pPr>
              <w:spacing w:line="276" w:lineRule="auto"/>
              <w:ind w:left="63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>
              <w:rPr>
                <w:rFonts w:eastAsiaTheme="minorHAnsi" w:cstheme="minorBidi"/>
                <w:i/>
                <w:snapToGrid/>
                <w:sz w:val="16"/>
                <w:szCs w:val="16"/>
              </w:rPr>
              <w:t xml:space="preserve">   Kardiomiopātija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440A9" w:rsidRPr="008D39D5" w:rsidRDefault="001440A9" w:rsidP="002F0A6F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I42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6" w:type="dxa"/>
            </w:tcMar>
            <w:vAlign w:val="center"/>
          </w:tcPr>
          <w:p w:rsidR="001440A9" w:rsidRPr="006A2B16" w:rsidRDefault="001440A9" w:rsidP="002F0A6F">
            <w:pPr>
              <w:ind w:left="20" w:right="57"/>
              <w:jc w:val="left"/>
              <w:rPr>
                <w:b/>
                <w:i/>
                <w:iCs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</w:rPr>
              <w:t>Cardiomyopathy</w:t>
            </w:r>
          </w:p>
        </w:tc>
      </w:tr>
      <w:tr w:rsidR="001440A9" w:rsidRPr="006B7F8D" w:rsidTr="00F9292A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6" w:type="dxa"/>
            </w:tcMar>
            <w:vAlign w:val="center"/>
          </w:tcPr>
          <w:p w:rsidR="001440A9" w:rsidRPr="006A2B16" w:rsidRDefault="001440A9" w:rsidP="002F0A6F">
            <w:pPr>
              <w:spacing w:line="276" w:lineRule="auto"/>
              <w:ind w:left="63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6A2B16">
              <w:rPr>
                <w:rFonts w:eastAsiaTheme="minorHAnsi" w:cstheme="minorBidi"/>
                <w:i/>
                <w:snapToGrid/>
                <w:sz w:val="16"/>
                <w:szCs w:val="16"/>
              </w:rPr>
              <w:t xml:space="preserve">    Cerebrovaskulāras      slimības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440A9" w:rsidRDefault="001440A9" w:rsidP="002F0A6F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I60-I69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6" w:type="dxa"/>
            </w:tcMar>
            <w:vAlign w:val="center"/>
          </w:tcPr>
          <w:p w:rsidR="001440A9" w:rsidRPr="006A2B16" w:rsidRDefault="001440A9" w:rsidP="002F0A6F">
            <w:pPr>
              <w:ind w:left="20" w:right="57"/>
              <w:jc w:val="left"/>
              <w:rPr>
                <w:b/>
                <w:i/>
                <w:iCs/>
                <w:sz w:val="16"/>
                <w:szCs w:val="16"/>
                <w:lang w:val="en-GB"/>
              </w:rPr>
            </w:pPr>
            <w:r w:rsidRPr="006A2B16">
              <w:rPr>
                <w:i/>
                <w:sz w:val="16"/>
                <w:szCs w:val="16"/>
              </w:rPr>
              <w:t>Cerebrovascular disease</w:t>
            </w:r>
          </w:p>
        </w:tc>
      </w:tr>
      <w:tr w:rsidR="001440A9" w:rsidRPr="006B7F8D" w:rsidTr="00F9292A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6" w:type="dxa"/>
            </w:tcMar>
            <w:vAlign w:val="center"/>
          </w:tcPr>
          <w:p w:rsidR="001440A9" w:rsidRPr="006A2B16" w:rsidRDefault="001440A9" w:rsidP="002F0A6F">
            <w:pPr>
              <w:spacing w:line="276" w:lineRule="auto"/>
              <w:ind w:left="63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6A2B16">
              <w:rPr>
                <w:rFonts w:eastAsiaTheme="minorHAnsi" w:cstheme="minorBidi"/>
                <w:i/>
                <w:snapToGrid/>
                <w:sz w:val="16"/>
                <w:szCs w:val="16"/>
              </w:rPr>
              <w:t xml:space="preserve">   Pārējās asinsrites sitēmas slimības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440A9" w:rsidRDefault="001440A9" w:rsidP="002F0A6F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I10-I41, I43-I59, I70-I99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6" w:type="dxa"/>
            </w:tcMar>
            <w:vAlign w:val="center"/>
          </w:tcPr>
          <w:p w:rsidR="001440A9" w:rsidRPr="006A2B16" w:rsidRDefault="001440A9" w:rsidP="002F0A6F">
            <w:pPr>
              <w:ind w:left="20" w:right="57"/>
              <w:jc w:val="left"/>
              <w:rPr>
                <w:b/>
                <w:i/>
                <w:iCs/>
                <w:sz w:val="16"/>
                <w:szCs w:val="16"/>
                <w:lang w:val="en-GB"/>
              </w:rPr>
            </w:pPr>
            <w:r w:rsidRPr="006A2B16">
              <w:rPr>
                <w:i/>
                <w:sz w:val="16"/>
                <w:szCs w:val="16"/>
              </w:rPr>
              <w:t>Other dieseases of the circulatory system</w:t>
            </w:r>
          </w:p>
        </w:tc>
      </w:tr>
      <w:tr w:rsidR="001440A9" w:rsidRPr="006B7F8D" w:rsidTr="00F9292A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6" w:type="dxa"/>
            </w:tcMar>
            <w:vAlign w:val="center"/>
          </w:tcPr>
          <w:p w:rsidR="001440A9" w:rsidRPr="00845728" w:rsidRDefault="001440A9" w:rsidP="002F0A6F">
            <w:pPr>
              <w:spacing w:line="276" w:lineRule="auto"/>
              <w:ind w:left="63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Elpošanas sistēmas slimības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845728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J00-J98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2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2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2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6" w:type="dxa"/>
            </w:tcMar>
            <w:vAlign w:val="center"/>
          </w:tcPr>
          <w:p w:rsidR="001440A9" w:rsidRPr="00845728" w:rsidRDefault="001440A9" w:rsidP="002F0A6F">
            <w:pPr>
              <w:ind w:left="20" w:right="57"/>
              <w:jc w:val="left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845728">
              <w:rPr>
                <w:b/>
                <w:iCs/>
                <w:sz w:val="16"/>
                <w:szCs w:val="16"/>
                <w:lang w:val="en-GB"/>
              </w:rPr>
              <w:t>Diseases of the respiratory system</w:t>
            </w:r>
          </w:p>
        </w:tc>
      </w:tr>
      <w:tr w:rsidR="001440A9" w:rsidRPr="006B7F8D" w:rsidTr="00F9292A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Pneimonija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J12-J18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2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2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1440A9" w:rsidRPr="006B7F8D" w:rsidRDefault="001440A9" w:rsidP="002F0A6F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Pneumonia</w:t>
            </w:r>
          </w:p>
        </w:tc>
      </w:tr>
      <w:tr w:rsidR="001440A9" w:rsidRPr="006B7F8D" w:rsidTr="00F9292A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Citas akūtas elpceļu infekcijas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J00-J11, J20</w:t>
            </w: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noBreakHyphen/>
              <w:t>J22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1440A9" w:rsidRPr="006B7F8D" w:rsidRDefault="001440A9" w:rsidP="002F0A6F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Other acute respiratory infections</w:t>
            </w:r>
          </w:p>
        </w:tc>
      </w:tr>
      <w:tr w:rsidR="001440A9" w:rsidRPr="006B7F8D" w:rsidTr="00F9292A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Pārējās elpošanas sistēmas slimības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J30-J98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1440A9" w:rsidRPr="006B7F8D" w:rsidRDefault="001440A9" w:rsidP="002F0A6F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 xml:space="preserve">Other diseases of </w:t>
            </w:r>
            <w:r>
              <w:rPr>
                <w:i/>
                <w:iCs/>
                <w:sz w:val="16"/>
                <w:szCs w:val="16"/>
                <w:lang w:val="en-GB"/>
              </w:rPr>
              <w:t xml:space="preserve">the </w:t>
            </w:r>
            <w:r w:rsidRPr="006B7F8D">
              <w:rPr>
                <w:i/>
                <w:iCs/>
                <w:sz w:val="16"/>
                <w:szCs w:val="16"/>
                <w:lang w:val="en-GB"/>
              </w:rPr>
              <w:t>respiratory system</w:t>
            </w:r>
          </w:p>
        </w:tc>
      </w:tr>
      <w:tr w:rsidR="001440A9" w:rsidRPr="006B7F8D" w:rsidTr="00F9292A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6" w:type="dxa"/>
            </w:tcMar>
            <w:vAlign w:val="center"/>
          </w:tcPr>
          <w:p w:rsidR="001440A9" w:rsidRPr="00845728" w:rsidRDefault="001440A9" w:rsidP="002F0A6F">
            <w:pPr>
              <w:spacing w:line="276" w:lineRule="auto"/>
              <w:ind w:left="63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Gremošanas sistēmas slimības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845728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K00-K92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6" w:type="dxa"/>
            </w:tcMar>
            <w:vAlign w:val="center"/>
          </w:tcPr>
          <w:p w:rsidR="001440A9" w:rsidRPr="00845728" w:rsidRDefault="001440A9" w:rsidP="002F0A6F">
            <w:pPr>
              <w:ind w:left="39"/>
              <w:jc w:val="left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845728">
              <w:rPr>
                <w:b/>
                <w:sz w:val="16"/>
                <w:szCs w:val="16"/>
              </w:rPr>
              <w:t>Diseases of the digestive system</w:t>
            </w:r>
          </w:p>
        </w:tc>
      </w:tr>
      <w:tr w:rsidR="001440A9" w:rsidRPr="006B7F8D" w:rsidTr="00F9292A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6" w:type="dxa"/>
            </w:tcMar>
            <w:vAlign w:val="center"/>
          </w:tcPr>
          <w:p w:rsidR="001440A9" w:rsidRPr="00845728" w:rsidRDefault="001440A9" w:rsidP="002F0A6F">
            <w:pPr>
              <w:spacing w:line="276" w:lineRule="auto"/>
              <w:ind w:left="63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Uroģenitālās sistēmas slimības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845728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N00-N98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6" w:type="dxa"/>
            </w:tcMar>
            <w:vAlign w:val="center"/>
          </w:tcPr>
          <w:p w:rsidR="001440A9" w:rsidRPr="00845728" w:rsidRDefault="001440A9" w:rsidP="002F0A6F">
            <w:pPr>
              <w:ind w:left="23" w:right="57"/>
              <w:jc w:val="left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845728">
              <w:rPr>
                <w:b/>
                <w:iCs/>
                <w:sz w:val="16"/>
                <w:szCs w:val="16"/>
                <w:lang w:val="en-GB"/>
              </w:rPr>
              <w:t>Diseases of the genitourinary system</w:t>
            </w:r>
          </w:p>
        </w:tc>
      </w:tr>
      <w:tr w:rsidR="001440A9" w:rsidRPr="006B7F8D" w:rsidTr="00F9292A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6" w:type="dxa"/>
            </w:tcMar>
            <w:vAlign w:val="center"/>
          </w:tcPr>
          <w:p w:rsidR="001440A9" w:rsidRPr="00845728" w:rsidRDefault="001440A9" w:rsidP="002F0A6F">
            <w:pPr>
              <w:spacing w:line="276" w:lineRule="auto"/>
              <w:ind w:left="63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Noteikti perinatālā perioda stāvokļi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845728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P00-P96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53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53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26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12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11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4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6" w:type="dxa"/>
            </w:tcMar>
            <w:vAlign w:val="center"/>
          </w:tcPr>
          <w:p w:rsidR="001440A9" w:rsidRPr="00845728" w:rsidRDefault="001440A9" w:rsidP="002F0A6F">
            <w:pPr>
              <w:ind w:left="20" w:right="57"/>
              <w:jc w:val="left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845728">
              <w:rPr>
                <w:b/>
                <w:iCs/>
                <w:sz w:val="16"/>
                <w:szCs w:val="16"/>
                <w:lang w:val="en-GB"/>
              </w:rPr>
              <w:t>Certain conditions originating in the perinatal period</w:t>
            </w:r>
          </w:p>
        </w:tc>
      </w:tr>
      <w:tr w:rsidR="001440A9" w:rsidRPr="006B7F8D" w:rsidTr="00F9292A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Mātes patoloģijas un grūtniecības un dzemdību komplikāciju ietekme uz augli un jaundzimušo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P00-P04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74" w:type="dxa"/>
            </w:tcMar>
            <w:vAlign w:val="center"/>
          </w:tcPr>
          <w:p w:rsidR="001440A9" w:rsidRPr="006B7F8D" w:rsidRDefault="001440A9" w:rsidP="002F0A6F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 xml:space="preserve">Fetus and newborn affected by maternal factors and by complications of pregnancy, labour and </w:t>
            </w:r>
            <w:r>
              <w:rPr>
                <w:i/>
                <w:iCs/>
                <w:sz w:val="16"/>
                <w:szCs w:val="16"/>
                <w:lang w:val="en-GB"/>
              </w:rPr>
              <w:t>delivery</w:t>
            </w:r>
          </w:p>
        </w:tc>
      </w:tr>
      <w:tr w:rsidR="001440A9" w:rsidRPr="006B7F8D" w:rsidTr="00F9292A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Ar grūtniecības ilgumu un augļa attīstību saistītas patoloģijas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P05-P08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8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6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2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74" w:type="dxa"/>
            </w:tcMar>
            <w:vAlign w:val="center"/>
          </w:tcPr>
          <w:p w:rsidR="001440A9" w:rsidRPr="006B7F8D" w:rsidRDefault="001440A9" w:rsidP="002F0A6F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Disorders related to length of gestation and fetal growth</w:t>
            </w:r>
          </w:p>
        </w:tc>
      </w:tr>
      <w:tr w:rsidR="001440A9" w:rsidRPr="006B7F8D" w:rsidTr="00F9292A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Dzemdību trauma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P10-P15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74" w:type="dxa"/>
            </w:tcMar>
            <w:vAlign w:val="center"/>
          </w:tcPr>
          <w:p w:rsidR="001440A9" w:rsidRPr="006B7F8D" w:rsidRDefault="001440A9" w:rsidP="002F0A6F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Birth trauma</w:t>
            </w:r>
          </w:p>
        </w:tc>
      </w:tr>
      <w:tr w:rsidR="001440A9" w:rsidRPr="006B7F8D" w:rsidTr="00F9292A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Intrauterīna hipoksija un asfiksija dzemdībās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P20-P21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12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11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74" w:type="dxa"/>
            </w:tcMar>
            <w:vAlign w:val="center"/>
          </w:tcPr>
          <w:p w:rsidR="001440A9" w:rsidRPr="006B7F8D" w:rsidRDefault="001440A9" w:rsidP="002F0A6F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Intrauterine hypoxia and birth asphyxia</w:t>
            </w:r>
          </w:p>
        </w:tc>
      </w:tr>
      <w:tr w:rsidR="001440A9" w:rsidRPr="006B7F8D" w:rsidTr="00F9292A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Jaundzimušā respiratorisks distress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P22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6D12AD" w:rsidP="00F9292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74" w:type="dxa"/>
            </w:tcMar>
            <w:vAlign w:val="center"/>
          </w:tcPr>
          <w:p w:rsidR="001440A9" w:rsidRPr="006B7F8D" w:rsidRDefault="001440A9" w:rsidP="002F0A6F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 xml:space="preserve">Respiratory distress </w:t>
            </w:r>
            <w:r>
              <w:rPr>
                <w:i/>
                <w:iCs/>
                <w:sz w:val="16"/>
                <w:szCs w:val="16"/>
                <w:lang w:val="en-GB"/>
              </w:rPr>
              <w:t>of newborn</w:t>
            </w:r>
          </w:p>
        </w:tc>
      </w:tr>
      <w:tr w:rsidR="001440A9" w:rsidRPr="006B7F8D" w:rsidTr="00F9292A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Iedzimta pneimonija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P23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8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3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5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74" w:type="dxa"/>
            </w:tcMar>
            <w:vAlign w:val="center"/>
          </w:tcPr>
          <w:p w:rsidR="001440A9" w:rsidRPr="006B7F8D" w:rsidRDefault="001440A9" w:rsidP="002F0A6F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Congenital pneumonia</w:t>
            </w:r>
          </w:p>
        </w:tc>
      </w:tr>
      <w:tr w:rsidR="001440A9" w:rsidRPr="006B7F8D" w:rsidTr="00F9292A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Citi elpošanas traucējumi jaundzimušajiem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P24-P28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74" w:type="dxa"/>
            </w:tcMar>
            <w:vAlign w:val="center"/>
          </w:tcPr>
          <w:p w:rsidR="001440A9" w:rsidRPr="006B7F8D" w:rsidRDefault="001440A9" w:rsidP="002F0A6F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Other respiratory disorders of newborns</w:t>
            </w:r>
          </w:p>
        </w:tc>
      </w:tr>
      <w:tr w:rsidR="001440A9" w:rsidRPr="006B7F8D" w:rsidTr="00F9292A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Jaundzimušā bakteriāla sepse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P36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4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2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74" w:type="dxa"/>
            </w:tcMar>
            <w:vAlign w:val="center"/>
          </w:tcPr>
          <w:p w:rsidR="001440A9" w:rsidRPr="006B7F8D" w:rsidRDefault="001440A9" w:rsidP="002F0A6F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Bacterial sepsis of newborns</w:t>
            </w:r>
          </w:p>
        </w:tc>
      </w:tr>
      <w:tr w:rsidR="001440A9" w:rsidRPr="006B7F8D" w:rsidTr="00F9292A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Augļa un jaundzimušā hemorāģiskas un hematoloģiskas slimības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P50-P51, P53</w:t>
            </w: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noBreakHyphen/>
              <w:t>P61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74" w:type="dxa"/>
            </w:tcMar>
            <w:vAlign w:val="center"/>
          </w:tcPr>
          <w:p w:rsidR="001440A9" w:rsidRPr="006B7F8D" w:rsidRDefault="001440A9" w:rsidP="002F0A6F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 xml:space="preserve">Haemorrhagic and haematological disorders of foetus and newborn  </w:t>
            </w:r>
          </w:p>
        </w:tc>
      </w:tr>
    </w:tbl>
    <w:p w:rsidR="00084341" w:rsidRDefault="00084341" w:rsidP="00084341"/>
    <w:p w:rsidR="00287F48" w:rsidRPr="002065F3" w:rsidRDefault="00287F48" w:rsidP="00287F48">
      <w:pPr>
        <w:rPr>
          <w:i/>
          <w:sz w:val="18"/>
          <w:szCs w:val="18"/>
        </w:rPr>
      </w:pPr>
      <w:r w:rsidRPr="002065F3">
        <w:rPr>
          <w:i/>
          <w:sz w:val="18"/>
          <w:szCs w:val="18"/>
        </w:rPr>
        <w:t>turpinājums / continued</w:t>
      </w:r>
    </w:p>
    <w:p w:rsidR="00287F48" w:rsidRPr="00AB43CD" w:rsidRDefault="00287F48" w:rsidP="00287F48">
      <w:pPr>
        <w:rPr>
          <w:sz w:val="18"/>
          <w:szCs w:val="18"/>
        </w:rPr>
      </w:pPr>
    </w:p>
    <w:tbl>
      <w:tblPr>
        <w:tblW w:w="907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0"/>
        <w:gridCol w:w="953"/>
        <w:gridCol w:w="392"/>
        <w:gridCol w:w="391"/>
        <w:gridCol w:w="313"/>
        <w:gridCol w:w="347"/>
        <w:gridCol w:w="317"/>
        <w:gridCol w:w="387"/>
        <w:gridCol w:w="335"/>
        <w:gridCol w:w="334"/>
        <w:gridCol w:w="391"/>
        <w:gridCol w:w="347"/>
        <w:gridCol w:w="313"/>
        <w:gridCol w:w="346"/>
        <w:gridCol w:w="381"/>
        <w:gridCol w:w="1765"/>
      </w:tblGrid>
      <w:tr w:rsidR="00287F48" w:rsidRPr="00881EC6" w:rsidTr="005B2082">
        <w:trPr>
          <w:cantSplit/>
          <w:trHeight w:hRule="exact" w:val="227"/>
          <w:tblHeader/>
          <w:jc w:val="center"/>
        </w:trPr>
        <w:tc>
          <w:tcPr>
            <w:tcW w:w="17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Nāves cēlonis</w:t>
            </w:r>
          </w:p>
        </w:tc>
        <w:tc>
          <w:tcPr>
            <w:tcW w:w="953" w:type="dxa"/>
            <w:vMerge w:val="restart"/>
            <w:tcBorders>
              <w:top w:val="single" w:sz="2" w:space="0" w:color="auto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ind w:right="-28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SSK – 10 kods</w:t>
            </w:r>
          </w:p>
        </w:tc>
        <w:tc>
          <w:tcPr>
            <w:tcW w:w="392" w:type="dxa"/>
            <w:vMerge w:val="restart"/>
            <w:tcBorders>
              <w:top w:val="single" w:sz="2" w:space="0" w:color="auto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4202" w:type="dxa"/>
            <w:gridSpan w:val="12"/>
            <w:tcBorders>
              <w:top w:val="single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Tajā skaitā</w:t>
            </w:r>
          </w:p>
        </w:tc>
        <w:tc>
          <w:tcPr>
            <w:tcW w:w="1765" w:type="dxa"/>
            <w:vMerge w:val="restart"/>
            <w:tcBorders>
              <w:top w:val="single" w:sz="2" w:space="0" w:color="auto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287F48" w:rsidRPr="00881EC6" w:rsidTr="005B2082">
        <w:trPr>
          <w:cantSplit/>
          <w:trHeight w:hRule="exact" w:val="227"/>
          <w:tblHeader/>
          <w:jc w:val="center"/>
        </w:trPr>
        <w:tc>
          <w:tcPr>
            <w:tcW w:w="1760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ind w:right="-57"/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953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ind w:right="-2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92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75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7088F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L</w:t>
            </w:r>
            <w:r w:rsidR="00287F48" w:rsidRPr="00881EC6">
              <w:rPr>
                <w:color w:val="FFFFFF" w:themeColor="background1"/>
                <w:sz w:val="16"/>
                <w:szCs w:val="16"/>
              </w:rPr>
              <w:t>īdz 1 gada vecumam</w:t>
            </w:r>
          </w:p>
        </w:tc>
        <w:tc>
          <w:tcPr>
            <w:tcW w:w="244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1</w:t>
            </w: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–</w:t>
            </w:r>
            <w:r w:rsidRPr="00881EC6">
              <w:rPr>
                <w:color w:val="FFFFFF" w:themeColor="background1"/>
                <w:sz w:val="16"/>
                <w:szCs w:val="16"/>
              </w:rPr>
              <w:t xml:space="preserve"> 17 gadu vecumā</w:t>
            </w:r>
          </w:p>
        </w:tc>
        <w:tc>
          <w:tcPr>
            <w:tcW w:w="1765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287F48" w:rsidRPr="00881EC6" w:rsidTr="005B2082">
        <w:trPr>
          <w:cantSplit/>
          <w:trHeight w:hRule="exact" w:val="227"/>
          <w:tblHeader/>
          <w:jc w:val="center"/>
        </w:trPr>
        <w:tc>
          <w:tcPr>
            <w:tcW w:w="1760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ind w:right="-57"/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953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ind w:right="-28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92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1364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Vecums dienās</w:t>
            </w:r>
          </w:p>
        </w:tc>
        <w:tc>
          <w:tcPr>
            <w:tcW w:w="244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Vecums gados</w:t>
            </w:r>
          </w:p>
        </w:tc>
        <w:tc>
          <w:tcPr>
            <w:tcW w:w="1765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287F48" w:rsidRPr="00881EC6" w:rsidTr="005B2082">
        <w:trPr>
          <w:cantSplit/>
          <w:trHeight w:hRule="exact" w:val="227"/>
          <w:tblHeader/>
          <w:jc w:val="center"/>
        </w:trPr>
        <w:tc>
          <w:tcPr>
            <w:tcW w:w="1760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ind w:right="-57"/>
              <w:jc w:val="left"/>
              <w:rPr>
                <w:i/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953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ind w:right="-28"/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ICD – 10 code</w:t>
            </w:r>
          </w:p>
        </w:tc>
        <w:tc>
          <w:tcPr>
            <w:tcW w:w="392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4202" w:type="dxa"/>
            <w:gridSpan w:val="12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Of them</w:t>
            </w:r>
          </w:p>
        </w:tc>
        <w:tc>
          <w:tcPr>
            <w:tcW w:w="1765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287F48" w:rsidRPr="00881EC6" w:rsidTr="005B2082">
        <w:trPr>
          <w:cantSplit/>
          <w:trHeight w:hRule="exact" w:val="227"/>
          <w:tblHeader/>
          <w:jc w:val="center"/>
        </w:trPr>
        <w:tc>
          <w:tcPr>
            <w:tcW w:w="1760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ind w:right="-57"/>
              <w:jc w:val="left"/>
              <w:rPr>
                <w:i/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953" w:type="dxa"/>
            <w:vMerge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ind w:right="-28"/>
              <w:jc w:val="left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392" w:type="dxa"/>
            <w:vMerge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75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7088F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I</w:t>
            </w:r>
            <w:r w:rsidR="00287F48"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nfant</w:t>
            </w:r>
          </w:p>
        </w:tc>
        <w:tc>
          <w:tcPr>
            <w:tcW w:w="244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color w:val="FFFFFF" w:themeColor="background1"/>
                <w:sz w:val="16"/>
                <w:szCs w:val="16"/>
                <w:lang w:val="en-GB"/>
              </w:rPr>
              <w:t>1 –17</w:t>
            </w:r>
          </w:p>
        </w:tc>
        <w:tc>
          <w:tcPr>
            <w:tcW w:w="1765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287F48" w:rsidRPr="00881EC6" w:rsidTr="005B2082">
        <w:trPr>
          <w:cantSplit/>
          <w:trHeight w:hRule="exact" w:val="227"/>
          <w:tblHeader/>
          <w:jc w:val="center"/>
        </w:trPr>
        <w:tc>
          <w:tcPr>
            <w:tcW w:w="1760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ind w:right="-57"/>
              <w:jc w:val="left"/>
              <w:rPr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53" w:type="dxa"/>
            <w:vMerge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pStyle w:val="Heading1"/>
              <w:spacing w:before="0" w:after="0"/>
              <w:ind w:right="-28"/>
              <w:jc w:val="left"/>
              <w:rPr>
                <w:i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92" w:type="dxa"/>
            <w:vMerge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</w:tcPr>
          <w:p w:rsidR="00287F48" w:rsidRPr="00953770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364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Age (days)</w:t>
            </w:r>
          </w:p>
        </w:tc>
        <w:tc>
          <w:tcPr>
            <w:tcW w:w="244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color w:val="FFFFFF" w:themeColor="background1"/>
                <w:sz w:val="16"/>
                <w:szCs w:val="16"/>
                <w:lang w:val="en-GB"/>
              </w:rPr>
              <w:t>Age</w:t>
            </w: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 xml:space="preserve"> (years)</w:t>
            </w:r>
          </w:p>
        </w:tc>
        <w:tc>
          <w:tcPr>
            <w:tcW w:w="1765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left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287F48" w:rsidRPr="00881EC6" w:rsidTr="002F0A6F">
        <w:trPr>
          <w:cantSplit/>
          <w:trHeight w:hRule="exact" w:val="227"/>
          <w:tblHeader/>
          <w:jc w:val="center"/>
        </w:trPr>
        <w:tc>
          <w:tcPr>
            <w:tcW w:w="1760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ind w:right="-57"/>
              <w:jc w:val="left"/>
              <w:rPr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53" w:type="dxa"/>
            <w:vMerge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ind w:right="-28"/>
              <w:jc w:val="left"/>
              <w:rPr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92" w:type="dxa"/>
            <w:vMerge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left"/>
              <w:rPr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91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ind w:right="57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87F48" w:rsidRPr="00881EC6" w:rsidRDefault="00287F48" w:rsidP="00CF4035">
            <w:pPr>
              <w:ind w:right="57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87F48" w:rsidRPr="00881EC6" w:rsidRDefault="00287F48" w:rsidP="00CF4035">
            <w:pPr>
              <w:ind w:right="57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1-6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7-27</w:t>
            </w:r>
          </w:p>
        </w:tc>
        <w:tc>
          <w:tcPr>
            <w:tcW w:w="3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28≤</w:t>
            </w:r>
          </w:p>
        </w:tc>
        <w:tc>
          <w:tcPr>
            <w:tcW w:w="3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3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3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3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5-9</w:t>
            </w:r>
          </w:p>
        </w:tc>
        <w:tc>
          <w:tcPr>
            <w:tcW w:w="3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10-14</w:t>
            </w:r>
          </w:p>
        </w:tc>
        <w:tc>
          <w:tcPr>
            <w:tcW w:w="3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87F48" w:rsidRPr="00881EC6" w:rsidRDefault="00287F48" w:rsidP="0027088F">
            <w:pPr>
              <w:jc w:val="center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  <w:lang w:val="en-GB"/>
              </w:rPr>
              <w:t>15-17</w:t>
            </w:r>
          </w:p>
        </w:tc>
        <w:tc>
          <w:tcPr>
            <w:tcW w:w="1765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left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1440A9" w:rsidRPr="006B7F8D" w:rsidTr="00F9292A">
        <w:trPr>
          <w:cantSplit/>
          <w:trHeight w:hRule="exact" w:val="624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Augļa un jaundzimušā netraumatiska intrakraniāla asiņošana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P52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6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4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74" w:type="dxa"/>
            </w:tcMar>
            <w:vAlign w:val="center"/>
          </w:tcPr>
          <w:p w:rsidR="001440A9" w:rsidRPr="006B7F8D" w:rsidRDefault="001440A9" w:rsidP="002F0A6F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Intracranial non-traumatic</w:t>
            </w:r>
            <w:r w:rsidRPr="006B7F8D">
              <w:rPr>
                <w:i/>
                <w:sz w:val="16"/>
                <w:szCs w:val="16"/>
                <w:lang w:val="en-GB"/>
              </w:rPr>
              <w:t xml:space="preserve"> </w:t>
            </w:r>
            <w:r w:rsidRPr="006B7F8D">
              <w:rPr>
                <w:i/>
                <w:iCs/>
                <w:sz w:val="16"/>
                <w:szCs w:val="16"/>
                <w:lang w:val="en-GB"/>
              </w:rPr>
              <w:t>haemorrhage of foetus and newborn</w:t>
            </w:r>
          </w:p>
        </w:tc>
      </w:tr>
      <w:tr w:rsidR="001440A9" w:rsidRPr="006B7F8D" w:rsidTr="00F9292A">
        <w:trPr>
          <w:cantSplit/>
          <w:trHeight w:hRule="exact" w:val="39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40A9" w:rsidRPr="00534A3A" w:rsidRDefault="001440A9" w:rsidP="002F0A6F">
            <w:pPr>
              <w:spacing w:line="276" w:lineRule="auto"/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Pārējie perinatālā perioda stāvokļi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P29, P35, P37, P39, P70-P96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12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5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4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2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74" w:type="dxa"/>
            </w:tcMar>
            <w:vAlign w:val="center"/>
          </w:tcPr>
          <w:p w:rsidR="001440A9" w:rsidRPr="006B7F8D" w:rsidRDefault="001440A9" w:rsidP="002F0A6F">
            <w:pPr>
              <w:ind w:right="-54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Other conditions originating in the perinatal period</w:t>
            </w:r>
          </w:p>
        </w:tc>
      </w:tr>
      <w:tr w:rsidR="001440A9" w:rsidRPr="006B7F8D" w:rsidTr="00F9292A">
        <w:trPr>
          <w:cantSplit/>
          <w:trHeight w:val="5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40A9" w:rsidRPr="00845728" w:rsidRDefault="001440A9" w:rsidP="002F0A6F">
            <w:pPr>
              <w:spacing w:line="276" w:lineRule="auto"/>
              <w:ind w:left="63" w:right="-57" w:firstLine="11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Iedzimtas kroplības, deformācijas un hromosomu anomālijas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845728" w:rsidRDefault="001440A9" w:rsidP="002F0A6F">
            <w:pPr>
              <w:spacing w:line="276" w:lineRule="auto"/>
              <w:ind w:right="-28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Q00-Q99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22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6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5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3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8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74" w:type="dxa"/>
            </w:tcMar>
            <w:vAlign w:val="center"/>
          </w:tcPr>
          <w:p w:rsidR="001440A9" w:rsidRPr="00845728" w:rsidRDefault="001440A9" w:rsidP="002F0A6F">
            <w:pPr>
              <w:ind w:right="-57"/>
              <w:jc w:val="left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845728">
              <w:rPr>
                <w:b/>
                <w:iCs/>
                <w:sz w:val="16"/>
                <w:szCs w:val="16"/>
                <w:lang w:val="en-GB"/>
              </w:rPr>
              <w:t>Congenital malformations, deformations and chromosomal abnormalities</w:t>
            </w:r>
          </w:p>
        </w:tc>
      </w:tr>
      <w:tr w:rsidR="001440A9" w:rsidRPr="006B7F8D" w:rsidTr="00F9292A">
        <w:trPr>
          <w:cantSplit/>
          <w:trHeight w:hRule="exact" w:val="39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Iedzimta hidrocefālija un spina bifida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Q03,Q05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6B7F8D" w:rsidRDefault="001440A9" w:rsidP="002F0A6F">
            <w:pPr>
              <w:ind w:right="-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Congenital hydrocephalus and spina bifida</w:t>
            </w:r>
          </w:p>
        </w:tc>
      </w:tr>
      <w:tr w:rsidR="001440A9" w:rsidRPr="006B7F8D" w:rsidTr="00F9292A">
        <w:trPr>
          <w:cantSplit/>
          <w:trHeight w:hRule="exact" w:val="39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Citas iedzimtas nervu sistēmas kroplības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Q00-Q02, Q04, Q06</w:t>
            </w: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noBreakHyphen/>
              <w:t>Q07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6D12AD" w:rsidP="00F9292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6B7F8D" w:rsidRDefault="001440A9" w:rsidP="002F0A6F">
            <w:pPr>
              <w:ind w:right="-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Other congenital malformations of nervous system</w:t>
            </w:r>
          </w:p>
        </w:tc>
      </w:tr>
      <w:tr w:rsidR="001440A9" w:rsidRPr="006B7F8D" w:rsidTr="00F9292A">
        <w:trPr>
          <w:cantSplit/>
          <w:trHeight w:hRule="exact" w:val="39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Iedzimtas sirdskaites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Q20-Q24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5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3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6B7F8D" w:rsidRDefault="001440A9" w:rsidP="002F0A6F">
            <w:pPr>
              <w:ind w:right="-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Congenital malformations of the heart</w:t>
            </w:r>
          </w:p>
        </w:tc>
      </w:tr>
      <w:tr w:rsidR="001440A9" w:rsidRPr="006B7F8D" w:rsidTr="00F9292A">
        <w:trPr>
          <w:cantSplit/>
          <w:trHeight w:hRule="exact" w:val="39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Citas iedzimtas asinsrites sistēmas kroplības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Q25-Q28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6B7F8D" w:rsidRDefault="001440A9" w:rsidP="002F0A6F">
            <w:pPr>
              <w:ind w:right="-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Other congenital malformations of circulatory system</w:t>
            </w:r>
          </w:p>
        </w:tc>
      </w:tr>
      <w:tr w:rsidR="001440A9" w:rsidRPr="006B7F8D" w:rsidTr="00F9292A">
        <w:trPr>
          <w:cantSplit/>
          <w:trHeight w:hRule="exact" w:val="39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Dauna sindroms un citas hromosomu anomālijas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Q90-Q99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2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6B7F8D" w:rsidRDefault="001440A9" w:rsidP="002F0A6F">
            <w:pPr>
              <w:ind w:right="-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Down’s syndrome and other chromosomal abnormalities</w:t>
            </w:r>
          </w:p>
        </w:tc>
      </w:tr>
      <w:tr w:rsidR="001440A9" w:rsidRPr="006B7F8D" w:rsidTr="00F9292A">
        <w:trPr>
          <w:cantSplit/>
          <w:trHeight w:hRule="exact" w:val="39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Citas iedzimtas anomālijas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Q10-Q18, Q30</w:t>
            </w: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noBreakHyphen/>
              <w:t>Q89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30564" w:rsidP="00F9292A">
            <w:pPr>
              <w:jc w:val="right"/>
              <w:rPr>
                <w:b/>
                <w:sz w:val="18"/>
                <w:szCs w:val="18"/>
              </w:rPr>
            </w:pPr>
            <w:r w:rsidRPr="00130564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14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5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3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2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4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6B7F8D" w:rsidRDefault="001440A9" w:rsidP="002F0A6F">
            <w:pPr>
              <w:ind w:right="-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position w:val="-6"/>
                <w:sz w:val="16"/>
                <w:szCs w:val="16"/>
                <w:lang w:val="en-GB"/>
              </w:rPr>
              <w:t>Other congenital abnormalities</w:t>
            </w:r>
          </w:p>
        </w:tc>
      </w:tr>
      <w:tr w:rsidR="001440A9" w:rsidRPr="006B7F8D" w:rsidTr="00F9292A">
        <w:trPr>
          <w:cantSplit/>
          <w:trHeight w:val="5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40A9" w:rsidRPr="00845728" w:rsidRDefault="001440A9" w:rsidP="002F0A6F">
            <w:pPr>
              <w:spacing w:line="276" w:lineRule="auto"/>
              <w:ind w:left="63" w:right="-57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 xml:space="preserve">Citur neklasificēti simptomi, pazīmes un anomāla klīniska un laboratorijas atrade 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845728" w:rsidRDefault="001440A9" w:rsidP="002F0A6F">
            <w:pPr>
              <w:spacing w:line="276" w:lineRule="auto"/>
              <w:ind w:right="-28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R00-R99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7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6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74" w:type="dxa"/>
            </w:tcMar>
            <w:vAlign w:val="center"/>
          </w:tcPr>
          <w:p w:rsidR="001440A9" w:rsidRPr="00845728" w:rsidRDefault="001440A9" w:rsidP="002F0A6F">
            <w:pPr>
              <w:ind w:left="19" w:right="-57"/>
              <w:jc w:val="left"/>
              <w:rPr>
                <w:b/>
                <w:iCs/>
                <w:sz w:val="16"/>
                <w:szCs w:val="16"/>
                <w:lang w:val="en-GB"/>
              </w:rPr>
            </w:pPr>
            <w:r w:rsidRPr="00845728">
              <w:rPr>
                <w:b/>
                <w:iCs/>
                <w:sz w:val="16"/>
                <w:szCs w:val="16"/>
                <w:lang w:val="en-GB"/>
              </w:rPr>
              <w:t>Symptoms, signs and abnormal clinical and laboratory findings, not elsewhere classified</w:t>
            </w:r>
          </w:p>
        </w:tc>
      </w:tr>
      <w:tr w:rsidR="001440A9" w:rsidRPr="006B7F8D" w:rsidTr="00F9292A">
        <w:trPr>
          <w:cantSplit/>
          <w:trHeight w:hRule="exact" w:val="39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Zīdaiņa pēkšņas nāves sindroms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R95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7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6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6B7F8D" w:rsidRDefault="001440A9" w:rsidP="002F0A6F">
            <w:pPr>
              <w:ind w:right="-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Sudden infant death syndrome</w:t>
            </w:r>
          </w:p>
        </w:tc>
      </w:tr>
      <w:tr w:rsidR="001440A9" w:rsidRPr="006B7F8D" w:rsidTr="00F9292A">
        <w:trPr>
          <w:cantSplit/>
          <w:trHeight w:val="5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Citi citur neklasificēti simptomi, pazīmes un anomāla klīniska un laboratorijas atrade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R00-R94, R96</w:t>
            </w: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noBreakHyphen/>
              <w:t>R99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6B7F8D" w:rsidRDefault="001440A9" w:rsidP="002F0A6F">
            <w:pPr>
              <w:ind w:right="-57"/>
              <w:jc w:val="left"/>
              <w:rPr>
                <w:iCs/>
                <w:sz w:val="16"/>
                <w:szCs w:val="16"/>
                <w:lang w:val="en-GB"/>
              </w:rPr>
            </w:pPr>
            <w:r w:rsidRPr="006B7F8D">
              <w:rPr>
                <w:iCs/>
                <w:sz w:val="16"/>
                <w:szCs w:val="16"/>
                <w:lang w:val="en-GB"/>
              </w:rPr>
              <w:t>Other symptoms, signs and abnormal clinical and laboratory findings, not elsewhere classified</w:t>
            </w:r>
          </w:p>
        </w:tc>
      </w:tr>
      <w:tr w:rsidR="001440A9" w:rsidRPr="006B7F8D" w:rsidTr="00F9292A">
        <w:trPr>
          <w:cantSplit/>
          <w:trHeight w:hRule="exact" w:val="794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1440A9" w:rsidRPr="00845728" w:rsidRDefault="001440A9" w:rsidP="002F0A6F">
            <w:pPr>
              <w:spacing w:line="276" w:lineRule="auto"/>
              <w:ind w:right="-57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Visas citas slimības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845728" w:rsidRDefault="001440A9" w:rsidP="002F0A6F">
            <w:pPr>
              <w:spacing w:line="276" w:lineRule="auto"/>
              <w:ind w:right="-28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F01-F99, H00</w:t>
            </w: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noBreakHyphen/>
              <w:t>H59, L00</w:t>
            </w: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noBreakHyphen/>
              <w:t>L98, M00</w:t>
            </w: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noBreakHyphen/>
              <w:t>M99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74" w:type="dxa"/>
            </w:tcMar>
            <w:vAlign w:val="center"/>
          </w:tcPr>
          <w:p w:rsidR="001440A9" w:rsidRPr="00845728" w:rsidRDefault="001440A9" w:rsidP="002F0A6F">
            <w:pPr>
              <w:ind w:right="-57"/>
              <w:jc w:val="left"/>
              <w:rPr>
                <w:b/>
                <w:iCs/>
                <w:sz w:val="16"/>
                <w:szCs w:val="16"/>
                <w:lang w:val="en-GB"/>
              </w:rPr>
            </w:pPr>
            <w:r w:rsidRPr="00845728">
              <w:rPr>
                <w:b/>
                <w:iCs/>
                <w:sz w:val="16"/>
                <w:szCs w:val="16"/>
                <w:lang w:val="en-GB"/>
              </w:rPr>
              <w:t>Other diseases</w:t>
            </w:r>
          </w:p>
        </w:tc>
      </w:tr>
      <w:tr w:rsidR="001440A9" w:rsidRPr="006B7F8D" w:rsidTr="00F9292A">
        <w:trPr>
          <w:cantSplit/>
          <w:trHeight w:val="624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1440A9" w:rsidRPr="00845728" w:rsidRDefault="001440A9" w:rsidP="002F0A6F">
            <w:pPr>
              <w:spacing w:line="276" w:lineRule="auto"/>
              <w:ind w:right="-57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Ievainojumi, saindēšanās un citas ārējas iedarbes sekas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845728" w:rsidRDefault="001440A9" w:rsidP="002F0A6F">
            <w:pPr>
              <w:spacing w:line="276" w:lineRule="auto"/>
              <w:ind w:right="-28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V01-Y89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2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3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8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11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74" w:type="dxa"/>
            </w:tcMar>
            <w:vAlign w:val="center"/>
          </w:tcPr>
          <w:p w:rsidR="001440A9" w:rsidRPr="00845728" w:rsidRDefault="001440A9" w:rsidP="002F0A6F">
            <w:pPr>
              <w:ind w:right="-57"/>
              <w:jc w:val="left"/>
              <w:rPr>
                <w:b/>
                <w:iCs/>
                <w:sz w:val="16"/>
                <w:szCs w:val="16"/>
                <w:lang w:val="en-GB"/>
              </w:rPr>
            </w:pPr>
            <w:r w:rsidRPr="00845728">
              <w:rPr>
                <w:rFonts w:cs="Arial"/>
                <w:b/>
                <w:bCs/>
                <w:sz w:val="16"/>
                <w:lang w:val="en-GB"/>
              </w:rPr>
              <w:t>External causes of mortality</w:t>
            </w:r>
          </w:p>
        </w:tc>
      </w:tr>
      <w:tr w:rsidR="001440A9" w:rsidRPr="006B7F8D" w:rsidTr="00F9292A">
        <w:trPr>
          <w:cantSplit/>
          <w:trHeight w:hRule="exact" w:val="39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Transporta nelaimes gadījumi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V01-V99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4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2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2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6B7F8D" w:rsidRDefault="001440A9" w:rsidP="002F0A6F">
            <w:pPr>
              <w:ind w:right="-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Transport accidents</w:t>
            </w:r>
          </w:p>
        </w:tc>
      </w:tr>
      <w:tr w:rsidR="001440A9" w:rsidRPr="006B7F8D" w:rsidTr="00F9292A">
        <w:trPr>
          <w:cantSplit/>
          <w:trHeight w:hRule="exact" w:val="39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Nejauša noslīkšana un slīkšana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W65-W74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3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3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6B7F8D" w:rsidRDefault="001440A9" w:rsidP="002F0A6F">
            <w:pPr>
              <w:ind w:right="-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Incidental drowning</w:t>
            </w:r>
          </w:p>
        </w:tc>
      </w:tr>
      <w:tr w:rsidR="001440A9" w:rsidRPr="006B7F8D" w:rsidTr="00F9292A">
        <w:trPr>
          <w:cantSplit/>
          <w:trHeight w:hRule="exact" w:val="39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32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Citi pēkšņi draudi elpošanai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W75-W84, Y21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3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6B7F8D" w:rsidRDefault="001440A9" w:rsidP="002F0A6F">
            <w:pPr>
              <w:ind w:right="-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Other accidental threats for breathing</w:t>
            </w:r>
          </w:p>
        </w:tc>
      </w:tr>
      <w:tr w:rsidR="001440A9" w:rsidRPr="006B7F8D" w:rsidTr="00F9292A">
        <w:trPr>
          <w:cantSplit/>
          <w:trHeight w:hRule="exact" w:val="39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Pakļaušana dūmu, uguns un liesmu iedarbei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X00-X09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6B7F8D" w:rsidRDefault="001440A9" w:rsidP="002F0A6F">
            <w:pPr>
              <w:ind w:right="-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Influence to smoke, fire and flames</w:t>
            </w:r>
          </w:p>
        </w:tc>
      </w:tr>
      <w:tr w:rsidR="001440A9" w:rsidRPr="006B7F8D" w:rsidTr="00F9292A">
        <w:trPr>
          <w:cantSplit/>
          <w:trHeight w:hRule="exact" w:val="39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Nejauša saindēšanās un pakļaušana kaitīgu vielu iedarbei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X40-X49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6B7F8D" w:rsidRDefault="001440A9" w:rsidP="002F0A6F">
            <w:pPr>
              <w:ind w:right="-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Accidental poisoning by and exposure to noxious substances</w:t>
            </w:r>
          </w:p>
        </w:tc>
      </w:tr>
      <w:tr w:rsidR="001440A9" w:rsidRPr="006B7F8D" w:rsidTr="00F9292A">
        <w:trPr>
          <w:cantSplit/>
          <w:trHeight w:hRule="exact" w:val="22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Vardarbība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X85-Y09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6B7F8D" w:rsidRDefault="001440A9" w:rsidP="002F0A6F">
            <w:pPr>
              <w:ind w:right="-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Assault</w:t>
            </w:r>
          </w:p>
        </w:tc>
      </w:tr>
      <w:tr w:rsidR="001440A9" w:rsidRPr="006B7F8D" w:rsidTr="00F9292A">
        <w:trPr>
          <w:cantSplit/>
          <w:trHeight w:hRule="exact" w:val="22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Default="001440A9" w:rsidP="002F0A6F">
            <w:pPr>
              <w:spacing w:line="276" w:lineRule="auto"/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Tīšs paškaitējums</w:t>
            </w:r>
          </w:p>
          <w:p w:rsidR="001440A9" w:rsidRPr="00534A3A" w:rsidRDefault="001440A9" w:rsidP="002F0A6F">
            <w:pPr>
              <w:spacing w:line="276" w:lineRule="auto"/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X60-X84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2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6B7F8D" w:rsidRDefault="001440A9" w:rsidP="002F0A6F">
            <w:pPr>
              <w:ind w:right="-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Intentional self-harm</w:t>
            </w:r>
          </w:p>
        </w:tc>
      </w:tr>
      <w:tr w:rsidR="001440A9" w:rsidRPr="006B7F8D" w:rsidTr="00F9292A">
        <w:trPr>
          <w:cantSplit/>
          <w:trHeight w:hRule="exact" w:val="124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Visi citi ārēji cēloņi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40A9" w:rsidRPr="00534A3A" w:rsidRDefault="001440A9" w:rsidP="002F0A6F">
            <w:pPr>
              <w:spacing w:line="276" w:lineRule="auto"/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W00-W64, W85-W99, X10</w:t>
            </w: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noBreakHyphen/>
              <w:t>X39, X50</w:t>
            </w: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noBreakHyphen/>
              <w:t>X59, Y10</w:t>
            </w: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noBreakHyphen/>
            </w:r>
            <w:r>
              <w:rPr>
                <w:rFonts w:eastAsiaTheme="minorHAnsi" w:cstheme="minorBidi"/>
                <w:snapToGrid/>
                <w:sz w:val="16"/>
                <w:szCs w:val="16"/>
              </w:rPr>
              <w:t>20, Y22-</w:t>
            </w: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Y89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b/>
                <w:sz w:val="18"/>
                <w:szCs w:val="18"/>
              </w:rPr>
            </w:pPr>
            <w:r w:rsidRPr="001440A9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2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1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4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1440A9" w:rsidRPr="001440A9" w:rsidRDefault="001440A9" w:rsidP="00F9292A">
            <w:pPr>
              <w:jc w:val="right"/>
              <w:rPr>
                <w:sz w:val="18"/>
                <w:szCs w:val="18"/>
              </w:rPr>
            </w:pPr>
            <w:r w:rsidRPr="001440A9">
              <w:rPr>
                <w:sz w:val="18"/>
                <w:szCs w:val="18"/>
              </w:rPr>
              <w:t>2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1440A9" w:rsidRPr="006727FA" w:rsidRDefault="001440A9" w:rsidP="002F0A6F">
            <w:pPr>
              <w:ind w:right="-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Other external causes</w:t>
            </w:r>
            <w:r>
              <w:rPr>
                <w:i/>
                <w:iCs/>
                <w:sz w:val="16"/>
                <w:szCs w:val="16"/>
                <w:lang w:val="en-GB"/>
              </w:rPr>
              <w:t xml:space="preserve"> of death</w:t>
            </w:r>
          </w:p>
        </w:tc>
      </w:tr>
    </w:tbl>
    <w:p w:rsidR="00287F48" w:rsidRPr="00BC3A8A" w:rsidRDefault="00287F48" w:rsidP="00287F48">
      <w:pPr>
        <w:pStyle w:val="FootnoteText"/>
        <w:rPr>
          <w:sz w:val="10"/>
          <w:szCs w:val="10"/>
        </w:rPr>
      </w:pPr>
    </w:p>
    <w:p w:rsidR="004E6B95" w:rsidRPr="004E6B95" w:rsidRDefault="00287F48" w:rsidP="004E6B95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="004E6B95" w:rsidRPr="004E6B95">
        <w:rPr>
          <w:sz w:val="16"/>
          <w:szCs w:val="16"/>
        </w:rPr>
        <w:t>Latvijas iedzīvotāju nāves cēloņu datu bāze. Dati aktualizēti 01.08.2018.</w:t>
      </w:r>
    </w:p>
    <w:p w:rsidR="004E4723" w:rsidRPr="00650515" w:rsidRDefault="004E6B95" w:rsidP="004E6B95">
      <w:pPr>
        <w:pStyle w:val="FootnoteText"/>
        <w:rPr>
          <w:b/>
          <w:kern w:val="28"/>
          <w:sz w:val="16"/>
          <w:szCs w:val="16"/>
        </w:rPr>
      </w:pPr>
      <w:r w:rsidRPr="004E6B95">
        <w:rPr>
          <w:sz w:val="16"/>
          <w:szCs w:val="16"/>
        </w:rPr>
        <w:t xml:space="preserve">      Register of Causes of Death. Data updated 01.08.2018.</w:t>
      </w:r>
      <w:r w:rsidR="004E4723">
        <w:rPr>
          <w:b/>
        </w:rPr>
        <w:br w:type="page"/>
      </w:r>
    </w:p>
    <w:p w:rsidR="005A1246" w:rsidRPr="00EB5581" w:rsidRDefault="00B71992" w:rsidP="007D33EA">
      <w:pPr>
        <w:pStyle w:val="Heading2"/>
      </w:pPr>
      <w:bookmarkStart w:id="28" w:name="_Toc526414630"/>
      <w:r w:rsidRPr="00EB5581">
        <w:lastRenderedPageBreak/>
        <w:t>2.</w:t>
      </w:r>
      <w:r w:rsidR="003A367C" w:rsidRPr="00EB5581">
        <w:t>9</w:t>
      </w:r>
      <w:r w:rsidR="005A1246" w:rsidRPr="00EB5581">
        <w:t xml:space="preserve">. tabula </w:t>
      </w:r>
      <w:bookmarkEnd w:id="2"/>
      <w:r w:rsidR="000C6980" w:rsidRPr="00EB5581">
        <w:t>IEDZĪVOTĀJU MIRSTĪBAS CĒLOŅ</w:t>
      </w:r>
      <w:r w:rsidR="001C6455" w:rsidRPr="00EB5581">
        <w:t>I 2011. – 2017</w:t>
      </w:r>
      <w:r w:rsidR="005A1246" w:rsidRPr="00EB5581">
        <w:t>.</w:t>
      </w:r>
      <w:r w:rsidR="00FF5A26" w:rsidRPr="00EB5581">
        <w:t> </w:t>
      </w:r>
      <w:r w:rsidR="005A1246" w:rsidRPr="00EB5581">
        <w:t>GADĀ</w:t>
      </w:r>
      <w:r w:rsidR="00350B37" w:rsidRPr="00EB5581">
        <w:t>,</w:t>
      </w:r>
      <w:r w:rsidR="007D33EA" w:rsidRPr="00EB5581">
        <w:t xml:space="preserve"> </w:t>
      </w:r>
      <w:r w:rsidR="000C6980" w:rsidRPr="00EB5581">
        <w:t>absolūtos skaitļos</w:t>
      </w:r>
      <w:bookmarkEnd w:id="28"/>
    </w:p>
    <w:p w:rsidR="005A1246" w:rsidRPr="001C7407" w:rsidRDefault="00B71992" w:rsidP="00F22AF7">
      <w:pPr>
        <w:pStyle w:val="Heading5"/>
      </w:pPr>
      <w:bookmarkStart w:id="29" w:name="_Toc526414665"/>
      <w:r w:rsidRPr="00EB5581">
        <w:t>Table 2.</w:t>
      </w:r>
      <w:r w:rsidR="003A367C" w:rsidRPr="00EB5581">
        <w:t>9</w:t>
      </w:r>
      <w:r w:rsidR="00AB43CD" w:rsidRPr="00EB5581">
        <w:t>.</w:t>
      </w:r>
      <w:r w:rsidR="005A1246" w:rsidRPr="00EB5581">
        <w:t xml:space="preserve"> </w:t>
      </w:r>
      <w:r w:rsidR="00B67E3B" w:rsidRPr="00EB5581">
        <w:t xml:space="preserve">CAUSES OF DEATH </w:t>
      </w:r>
      <w:r w:rsidR="00350B37" w:rsidRPr="00EB5581">
        <w:t xml:space="preserve">IN </w:t>
      </w:r>
      <w:r w:rsidR="001C6455" w:rsidRPr="00EB5581">
        <w:t>2011</w:t>
      </w:r>
      <w:r w:rsidR="000C6980" w:rsidRPr="00EB5581">
        <w:t xml:space="preserve"> </w:t>
      </w:r>
      <w:r w:rsidR="00350B37" w:rsidRPr="00EB5581">
        <w:t>–</w:t>
      </w:r>
      <w:r w:rsidR="000C6980" w:rsidRPr="00EB5581">
        <w:t xml:space="preserve"> 201</w:t>
      </w:r>
      <w:r w:rsidR="001C6455" w:rsidRPr="00EB5581">
        <w:t>7</w:t>
      </w:r>
      <w:r w:rsidR="00350B37" w:rsidRPr="00EB5581">
        <w:t>,</w:t>
      </w:r>
      <w:r w:rsidR="007D33EA" w:rsidRPr="00EB5581">
        <w:t xml:space="preserve"> </w:t>
      </w:r>
      <w:r w:rsidR="000C6980" w:rsidRPr="00EB5581">
        <w:t>total numbers</w:t>
      </w:r>
      <w:bookmarkEnd w:id="29"/>
    </w:p>
    <w:p w:rsidR="00B92BA6" w:rsidRPr="00650515" w:rsidRDefault="00B92BA6" w:rsidP="005A1246">
      <w:pPr>
        <w:jc w:val="center"/>
        <w:rPr>
          <w:sz w:val="14"/>
          <w:lang w:val="en-GB"/>
        </w:rPr>
      </w:pPr>
    </w:p>
    <w:tbl>
      <w:tblPr>
        <w:tblW w:w="943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19"/>
        <w:gridCol w:w="14"/>
        <w:gridCol w:w="1798"/>
        <w:gridCol w:w="641"/>
        <w:gridCol w:w="641"/>
        <w:gridCol w:w="641"/>
        <w:gridCol w:w="641"/>
        <w:gridCol w:w="641"/>
        <w:gridCol w:w="641"/>
        <w:gridCol w:w="641"/>
        <w:gridCol w:w="2212"/>
      </w:tblGrid>
      <w:tr w:rsidR="00EB5581" w:rsidRPr="006E32B3" w:rsidTr="00EB5581">
        <w:trPr>
          <w:trHeight w:val="151"/>
          <w:tblHeader/>
          <w:jc w:val="center"/>
        </w:trPr>
        <w:tc>
          <w:tcPr>
            <w:tcW w:w="49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  <w:hideMark/>
          </w:tcPr>
          <w:p w:rsidR="00EB5581" w:rsidRPr="0065799C" w:rsidRDefault="00EB5581" w:rsidP="00021342">
            <w:pPr>
              <w:ind w:right="-57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65799C">
              <w:rPr>
                <w:color w:val="FFFFFF" w:themeColor="background1"/>
                <w:sz w:val="16"/>
                <w:szCs w:val="16"/>
              </w:rPr>
              <w:t>SSK-10 kods</w:t>
            </w:r>
          </w:p>
        </w:tc>
        <w:tc>
          <w:tcPr>
            <w:tcW w:w="953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  <w:hideMark/>
          </w:tcPr>
          <w:p w:rsidR="00EB5581" w:rsidRPr="0065799C" w:rsidRDefault="00EB5581" w:rsidP="00021342">
            <w:pPr>
              <w:jc w:val="center"/>
              <w:rPr>
                <w:rFonts w:cs="Arial"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340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B5581" w:rsidRPr="0065799C" w:rsidRDefault="00EB558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2011</w:t>
            </w:r>
          </w:p>
        </w:tc>
        <w:tc>
          <w:tcPr>
            <w:tcW w:w="340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B5581" w:rsidRPr="0065799C" w:rsidRDefault="00EB558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2012</w:t>
            </w:r>
          </w:p>
        </w:tc>
        <w:tc>
          <w:tcPr>
            <w:tcW w:w="340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B5581" w:rsidRPr="0065799C" w:rsidRDefault="00EB558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2013</w:t>
            </w:r>
          </w:p>
        </w:tc>
        <w:tc>
          <w:tcPr>
            <w:tcW w:w="340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B5581" w:rsidRPr="0065799C" w:rsidRDefault="00EB558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2014</w:t>
            </w:r>
          </w:p>
        </w:tc>
        <w:tc>
          <w:tcPr>
            <w:tcW w:w="340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B5581" w:rsidRPr="0065799C" w:rsidRDefault="00EB558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2015</w:t>
            </w:r>
          </w:p>
        </w:tc>
        <w:tc>
          <w:tcPr>
            <w:tcW w:w="340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B5581" w:rsidRPr="0065799C" w:rsidRDefault="00EB558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2016</w:t>
            </w:r>
          </w:p>
        </w:tc>
        <w:tc>
          <w:tcPr>
            <w:tcW w:w="340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B5581" w:rsidRPr="0065799C" w:rsidRDefault="00EB558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2017</w:t>
            </w:r>
          </w:p>
        </w:tc>
        <w:tc>
          <w:tcPr>
            <w:tcW w:w="1174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:rsidR="00EB5581" w:rsidRPr="0065799C" w:rsidRDefault="00EB5581" w:rsidP="00021342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Cs/>
                <w:iCs/>
                <w:color w:val="FFFFFF" w:themeColor="background1"/>
                <w:sz w:val="16"/>
                <w:szCs w:val="16"/>
                <w:lang w:val="en-GB" w:eastAsia="lv-LV"/>
              </w:rPr>
              <w:t>Cause of death</w:t>
            </w:r>
          </w:p>
        </w:tc>
      </w:tr>
      <w:tr w:rsidR="00021342" w:rsidRPr="006E32B3" w:rsidTr="00EB5581">
        <w:trPr>
          <w:trHeight w:val="150"/>
          <w:tblHeader/>
          <w:jc w:val="center"/>
        </w:trPr>
        <w:tc>
          <w:tcPr>
            <w:tcW w:w="494" w:type="pct"/>
            <w:gridSpan w:val="2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  <w:hideMark/>
          </w:tcPr>
          <w:p w:rsidR="00021342" w:rsidRPr="0065799C" w:rsidRDefault="00021342" w:rsidP="00021342">
            <w:pPr>
              <w:ind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5799C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953" w:type="pct"/>
            <w:vMerge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021342" w:rsidRPr="006E32B3" w:rsidRDefault="00021342" w:rsidP="00021342">
            <w:pPr>
              <w:jc w:val="center"/>
              <w:rPr>
                <w:rFonts w:cs="Arial"/>
                <w:sz w:val="16"/>
                <w:szCs w:val="16"/>
                <w:lang w:eastAsia="lv-LV"/>
              </w:rPr>
            </w:pPr>
          </w:p>
        </w:tc>
        <w:tc>
          <w:tcPr>
            <w:tcW w:w="340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40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40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40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40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40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40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174" w:type="pct"/>
            <w:vMerge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</w:tcPr>
          <w:p w:rsidR="00021342" w:rsidRPr="004F6164" w:rsidRDefault="00021342" w:rsidP="00021342">
            <w:pPr>
              <w:jc w:val="center"/>
              <w:rPr>
                <w:rFonts w:cs="Arial"/>
                <w:bCs/>
                <w:iCs/>
                <w:sz w:val="16"/>
                <w:szCs w:val="16"/>
                <w:lang w:val="en-GB" w:eastAsia="lv-LV"/>
              </w:rPr>
            </w:pP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E32B3" w:rsidRDefault="00EB5581" w:rsidP="001A1DCC">
            <w:pPr>
              <w:ind w:right="-57"/>
              <w:jc w:val="left"/>
              <w:rPr>
                <w:b/>
                <w:sz w:val="16"/>
                <w:szCs w:val="16"/>
              </w:rPr>
            </w:pPr>
            <w:r w:rsidRPr="006E32B3">
              <w:rPr>
                <w:b/>
                <w:sz w:val="16"/>
                <w:szCs w:val="16"/>
              </w:rPr>
              <w:t>A-Y</w:t>
            </w:r>
          </w:p>
        </w:tc>
        <w:tc>
          <w:tcPr>
            <w:tcW w:w="960" w:type="pct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  <w:hideMark/>
          </w:tcPr>
          <w:p w:rsidR="00EB5581" w:rsidRPr="006E32B3" w:rsidRDefault="00EB5581" w:rsidP="001A1DCC">
            <w:pPr>
              <w:jc w:val="left"/>
              <w:rPr>
                <w:rFonts w:cs="Arial"/>
                <w:b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/>
                <w:bCs/>
                <w:sz w:val="16"/>
                <w:szCs w:val="16"/>
                <w:lang w:eastAsia="lv-LV"/>
              </w:rPr>
              <w:t>Miruši kopā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D70B91" w:rsidRDefault="00EB5581" w:rsidP="00EB5581">
            <w:pPr>
              <w:jc w:val="right"/>
              <w:rPr>
                <w:b/>
                <w:sz w:val="18"/>
                <w:szCs w:val="18"/>
              </w:rPr>
            </w:pPr>
            <w:r w:rsidRPr="00D70B91">
              <w:rPr>
                <w:b/>
                <w:sz w:val="18"/>
                <w:szCs w:val="18"/>
              </w:rPr>
              <w:t>28550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D70B91" w:rsidRDefault="00EB5581" w:rsidP="00EB5581">
            <w:pPr>
              <w:jc w:val="right"/>
              <w:rPr>
                <w:b/>
                <w:sz w:val="18"/>
                <w:szCs w:val="18"/>
              </w:rPr>
            </w:pPr>
            <w:r w:rsidRPr="00D70B91">
              <w:rPr>
                <w:b/>
                <w:sz w:val="18"/>
                <w:szCs w:val="18"/>
              </w:rPr>
              <w:t>29056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D70B91" w:rsidRDefault="00EB5581" w:rsidP="00EB5581">
            <w:pPr>
              <w:jc w:val="right"/>
              <w:rPr>
                <w:b/>
                <w:sz w:val="18"/>
                <w:szCs w:val="18"/>
              </w:rPr>
            </w:pPr>
            <w:r w:rsidRPr="00D70B91">
              <w:rPr>
                <w:b/>
                <w:sz w:val="18"/>
                <w:szCs w:val="18"/>
              </w:rPr>
              <w:t>28690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D70B91" w:rsidRDefault="00EB5581" w:rsidP="00EB5581">
            <w:pPr>
              <w:jc w:val="right"/>
              <w:rPr>
                <w:b/>
                <w:sz w:val="18"/>
                <w:szCs w:val="18"/>
              </w:rPr>
            </w:pPr>
            <w:r w:rsidRPr="00D70B91">
              <w:rPr>
                <w:b/>
                <w:sz w:val="18"/>
                <w:szCs w:val="18"/>
              </w:rPr>
              <w:t>28207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D70B91" w:rsidRDefault="00EB5581" w:rsidP="00EB5581">
            <w:pPr>
              <w:jc w:val="right"/>
              <w:rPr>
                <w:b/>
                <w:sz w:val="18"/>
                <w:szCs w:val="18"/>
              </w:rPr>
            </w:pPr>
            <w:r w:rsidRPr="00D70B91">
              <w:rPr>
                <w:b/>
                <w:sz w:val="18"/>
                <w:szCs w:val="18"/>
              </w:rPr>
              <w:t>28189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D70B91" w:rsidRDefault="00EB5581" w:rsidP="00EB5581">
            <w:pPr>
              <w:jc w:val="right"/>
              <w:rPr>
                <w:b/>
                <w:sz w:val="18"/>
                <w:szCs w:val="18"/>
              </w:rPr>
            </w:pPr>
            <w:r w:rsidRPr="00D70B91">
              <w:rPr>
                <w:b/>
                <w:sz w:val="18"/>
                <w:szCs w:val="18"/>
              </w:rPr>
              <w:t>28211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D70B91" w:rsidRDefault="00EB5581" w:rsidP="00EB5581">
            <w:pPr>
              <w:jc w:val="right"/>
              <w:rPr>
                <w:b/>
                <w:sz w:val="18"/>
                <w:szCs w:val="18"/>
              </w:rPr>
            </w:pPr>
            <w:r w:rsidRPr="00D70B91">
              <w:rPr>
                <w:b/>
                <w:sz w:val="18"/>
                <w:szCs w:val="18"/>
              </w:rPr>
              <w:t>28450</w:t>
            </w:r>
          </w:p>
        </w:tc>
        <w:tc>
          <w:tcPr>
            <w:tcW w:w="1174" w:type="pct"/>
            <w:tcBorders>
              <w:top w:val="single" w:sz="2" w:space="0" w:color="auto"/>
              <w:lef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EB5581" w:rsidRPr="002B3081" w:rsidRDefault="00EB5581" w:rsidP="001A1DCC">
            <w:pPr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b/>
                <w:sz w:val="16"/>
                <w:szCs w:val="16"/>
                <w:lang w:val="en-GB"/>
              </w:rPr>
              <w:t>Deaths – total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E32B3" w:rsidRDefault="00EB5581" w:rsidP="001A1DCC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A00-B99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E32B3" w:rsidRDefault="00EB5581" w:rsidP="001A1DCC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Infekcijas un parazitārās slimības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258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265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354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289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309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309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310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EB5581" w:rsidRPr="002B3081" w:rsidRDefault="00EB5581" w:rsidP="001A1DCC">
            <w:pPr>
              <w:ind w:firstLine="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Certain infectious and parasitic diseases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A15-A19; B90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85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left="122" w:hanging="10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Tuberkuloze, ieskaitot sekas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71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tcMar>
              <w:left w:w="85" w:type="dxa"/>
              <w:right w:w="74" w:type="dxa"/>
            </w:tcMar>
            <w:vAlign w:val="center"/>
          </w:tcPr>
          <w:p w:rsidR="00EB5581" w:rsidRPr="002B3081" w:rsidRDefault="00EB5581" w:rsidP="001A1DCC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Tuberculosis, including sequelae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E32B3" w:rsidRDefault="00EB5581" w:rsidP="001A1DCC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A15-A19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E32B3" w:rsidRDefault="00EB5581" w:rsidP="001A1DCC">
            <w:pPr>
              <w:ind w:left="405"/>
              <w:jc w:val="left"/>
              <w:rPr>
                <w:rFonts w:cs="Arial"/>
                <w:bCs/>
                <w:i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i/>
                <w:sz w:val="16"/>
                <w:szCs w:val="16"/>
                <w:lang w:eastAsia="lv-LV"/>
              </w:rPr>
              <w:t>Tuberkuloze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62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1A1DCC">
            <w:pPr>
              <w:ind w:firstLine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Tuberculosis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B90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1A1DCC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Tuberkulozes sekas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1A1DCC">
            <w:pPr>
              <w:ind w:firstLine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Sequelae of tuberculosis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A40-A41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85" w:type="dxa"/>
              <w:right w:w="57" w:type="dxa"/>
            </w:tcMar>
            <w:vAlign w:val="center"/>
            <w:hideMark/>
          </w:tcPr>
          <w:p w:rsidR="00EB5581" w:rsidRPr="006B7F8D" w:rsidRDefault="00EB5581" w:rsidP="001A1DCC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54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tcMar>
              <w:left w:w="85" w:type="dxa"/>
            </w:tcMar>
            <w:vAlign w:val="center"/>
          </w:tcPr>
          <w:p w:rsidR="00EB5581" w:rsidRPr="002B3081" w:rsidRDefault="00EB5581" w:rsidP="001A1DCC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Septicaemia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B15-B19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85" w:type="dxa"/>
              <w:right w:w="57" w:type="dxa"/>
            </w:tcMar>
            <w:vAlign w:val="center"/>
            <w:hideMark/>
          </w:tcPr>
          <w:p w:rsidR="00EB5581" w:rsidRPr="006B7F8D" w:rsidRDefault="00EB5581" w:rsidP="001A1DCC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Vīrushepatīts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61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61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tcMar>
              <w:left w:w="85" w:type="dxa"/>
            </w:tcMar>
            <w:vAlign w:val="center"/>
          </w:tcPr>
          <w:p w:rsidR="00EB5581" w:rsidRPr="002B3081" w:rsidRDefault="00EB5581" w:rsidP="001A1DCC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Viral hepatitis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B20-B24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85" w:type="dxa"/>
              <w:right w:w="57" w:type="dxa"/>
            </w:tcMar>
            <w:vAlign w:val="center"/>
            <w:hideMark/>
          </w:tcPr>
          <w:p w:rsidR="00EB5581" w:rsidRPr="006B7F8D" w:rsidRDefault="00EB5581" w:rsidP="001A1DCC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HIV infekcija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71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80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tcMar>
              <w:left w:w="85" w:type="dxa"/>
            </w:tcMar>
            <w:vAlign w:val="center"/>
          </w:tcPr>
          <w:p w:rsidR="00EB5581" w:rsidRPr="002B3081" w:rsidRDefault="00EB5581" w:rsidP="001A1DCC">
            <w:pPr>
              <w:ind w:left="115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HIV disease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E32B3" w:rsidRDefault="00EB5581" w:rsidP="001A1DCC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C00-D48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E32B3" w:rsidRDefault="00EB5581" w:rsidP="001A1DCC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Audzēji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5965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6096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6046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6080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5991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6032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6138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EB5581" w:rsidRPr="002B3081" w:rsidRDefault="00EB5581" w:rsidP="001A1DCC">
            <w:pPr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Neoplasms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E32B3" w:rsidRDefault="00EB5581" w:rsidP="001A1DCC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sz w:val="16"/>
                <w:szCs w:val="16"/>
                <w:lang w:eastAsia="lv-LV"/>
              </w:rPr>
              <w:t>C00-C97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85" w:type="dxa"/>
              <w:right w:w="57" w:type="dxa"/>
            </w:tcMar>
            <w:vAlign w:val="center"/>
            <w:hideMark/>
          </w:tcPr>
          <w:p w:rsidR="00EB5581" w:rsidRPr="006E32B3" w:rsidRDefault="00EB5581" w:rsidP="001A1DCC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>
              <w:rPr>
                <w:rFonts w:cs="Arial"/>
                <w:i/>
                <w:sz w:val="16"/>
                <w:szCs w:val="16"/>
                <w:lang w:eastAsia="lv-LV"/>
              </w:rPr>
              <w:t>Ļaundabīgi</w:t>
            </w:r>
            <w:r w:rsidRPr="006E32B3">
              <w:rPr>
                <w:rFonts w:cs="Arial"/>
                <w:i/>
                <w:sz w:val="16"/>
                <w:szCs w:val="16"/>
                <w:lang w:eastAsia="lv-LV"/>
              </w:rPr>
              <w:t xml:space="preserve"> audzēji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5885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6016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5960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5974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5876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5896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5988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tcMar>
              <w:left w:w="85" w:type="dxa"/>
            </w:tcMar>
            <w:vAlign w:val="center"/>
          </w:tcPr>
          <w:p w:rsidR="00EB5581" w:rsidRPr="002B3081" w:rsidRDefault="00EB5581" w:rsidP="001A1DCC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neoplasms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C00-C1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1A1DCC">
            <w:pPr>
              <w:ind w:left="257" w:firstLine="1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Lūpu un </w:t>
            </w:r>
            <w:r w:rsidRPr="006B7F8D">
              <w:rPr>
                <w:i/>
                <w:sz w:val="16"/>
                <w:szCs w:val="16"/>
              </w:rPr>
              <w:t xml:space="preserve">mutes dobuma </w:t>
            </w:r>
            <w:r>
              <w:rPr>
                <w:i/>
                <w:sz w:val="16"/>
                <w:szCs w:val="16"/>
              </w:rPr>
              <w:t>ļaundabīgi audzēji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162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1A1DCC">
            <w:pPr>
              <w:ind w:left="241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lips and oral cavity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C15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1A1DCC">
            <w:pPr>
              <w:ind w:left="257" w:firstLine="1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Barības vada 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132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1A1DCC">
            <w:pPr>
              <w:ind w:left="241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oesophagus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C16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1A1DCC">
            <w:pPr>
              <w:ind w:left="257" w:firstLine="1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Kuņģa</w:t>
            </w:r>
            <w:r>
              <w:rPr>
                <w:i/>
                <w:sz w:val="16"/>
                <w:szCs w:val="16"/>
              </w:rPr>
              <w:t xml:space="preserve"> 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465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473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485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454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472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438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413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1A1DCC">
            <w:pPr>
              <w:ind w:left="241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stomach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C18-C21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1A1DCC">
            <w:pPr>
              <w:ind w:left="257" w:firstLine="1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Kolorektālās daļas ļaundabīgi audzēji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689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789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680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689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703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674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645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1A1DCC">
            <w:pPr>
              <w:ind w:left="241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Colorectal cancer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C18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1A1DCC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8D6AA2">
              <w:rPr>
                <w:i/>
                <w:sz w:val="16"/>
                <w:szCs w:val="16"/>
              </w:rPr>
              <w:t>Resnās zarnas 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388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447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379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363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396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335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347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1A1DCC">
            <w:pPr>
              <w:ind w:left="4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colon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C19-20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1A1DCC">
            <w:pPr>
              <w:ind w:left="408"/>
              <w:jc w:val="left"/>
              <w:rPr>
                <w:i/>
                <w:sz w:val="16"/>
                <w:szCs w:val="16"/>
              </w:rPr>
            </w:pPr>
            <w:r w:rsidRPr="008D6AA2">
              <w:rPr>
                <w:i/>
                <w:sz w:val="16"/>
                <w:szCs w:val="16"/>
              </w:rPr>
              <w:t>Sigmveida un taisnās zarnas savienojuma ļaundabīgs audzēj</w:t>
            </w:r>
            <w:r>
              <w:rPr>
                <w:i/>
                <w:sz w:val="16"/>
                <w:szCs w:val="16"/>
              </w:rPr>
              <w:t>s, t</w:t>
            </w:r>
            <w:r w:rsidRPr="008D6AA2">
              <w:rPr>
                <w:i/>
                <w:sz w:val="16"/>
                <w:szCs w:val="16"/>
              </w:rPr>
              <w:t>aisnās zarnas 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288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336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293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313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295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322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279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1A1DCC">
            <w:pPr>
              <w:ind w:left="4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rectosigmoid junction; Malignant neoplasm of rectum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C22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Aknu un intrahepatisko žultsceļu 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158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liver and intrahepatic bile ducts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C25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 xml:space="preserve">Aizkuņģa dziedzera </w:t>
            </w:r>
            <w:r w:rsidRPr="0079564F">
              <w:rPr>
                <w:i/>
                <w:sz w:val="16"/>
                <w:szCs w:val="16"/>
              </w:rPr>
              <w:t>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383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369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356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375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372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423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463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pancreas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C32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Balsenes 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91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81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68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larynx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C34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Bronhu un plaušu 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986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979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992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944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890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935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987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bronchus and lung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C40-C41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Kaulu un locītavu skrimšļu ļaundabīgi audzēji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23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1A1DCC">
            <w:pPr>
              <w:ind w:left="234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Malignant neoplasms of bone and articular cartilage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C43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Ļaundabīga ādas melanoma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78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melanoma of skin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C44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Citi ļaundabīgi ādas audzēji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61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Other malignant neoplasms of skin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C45-C49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Mezoteliālo un mīksto audu ļaundabīgi audzēji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51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44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1A1DCC">
            <w:pPr>
              <w:ind w:left="234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Malignant neoplasms of mesothelial and soft tissue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C50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 xml:space="preserve">Krūts </w:t>
            </w:r>
            <w:r>
              <w:rPr>
                <w:i/>
                <w:sz w:val="16"/>
                <w:szCs w:val="16"/>
              </w:rPr>
              <w:t>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446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405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437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442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447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456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428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breast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C53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Dzemdes kakla 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121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111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107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cervix uteri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C54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Dzemdes ķermeņa 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133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corpus uteri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C56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Olnīcu 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209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175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197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ovary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C61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Prostatas 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372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394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368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409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392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406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422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prostate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C64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Nieres ļaundabīgs audzējs, atskaitot nieres bļodiņu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211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207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196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205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209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203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1A1DCC">
            <w:pPr>
              <w:ind w:left="234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Malignant neoplasm of kidney, except renal pelvis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C67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 xml:space="preserve">Urīnpūšļa </w:t>
            </w:r>
            <w:r>
              <w:rPr>
                <w:i/>
                <w:sz w:val="16"/>
                <w:szCs w:val="16"/>
              </w:rPr>
              <w:t>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177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232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204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213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bladder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C71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Galvas smadzeņu 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141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147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brain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EB5581" w:rsidRPr="006B7F8D" w:rsidRDefault="00EB5581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C73</w:t>
            </w:r>
          </w:p>
        </w:tc>
        <w:tc>
          <w:tcPr>
            <w:tcW w:w="960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Vairogdziedzera 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24</w:t>
            </w:r>
          </w:p>
        </w:tc>
        <w:tc>
          <w:tcPr>
            <w:tcW w:w="1174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thyroid gland</w:t>
            </w:r>
          </w:p>
        </w:tc>
      </w:tr>
    </w:tbl>
    <w:p w:rsidR="00981690" w:rsidRDefault="00981690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E82287" w:rsidRPr="00762127" w:rsidRDefault="00084341" w:rsidP="00E82287">
      <w:pPr>
        <w:rPr>
          <w:i/>
          <w:sz w:val="18"/>
          <w:szCs w:val="18"/>
        </w:rPr>
      </w:pPr>
      <w:r>
        <w:rPr>
          <w:i/>
          <w:sz w:val="18"/>
          <w:szCs w:val="18"/>
        </w:rPr>
        <w:lastRenderedPageBreak/>
        <w:t>t</w:t>
      </w:r>
      <w:r w:rsidR="00E82287" w:rsidRPr="00762127">
        <w:rPr>
          <w:i/>
          <w:sz w:val="18"/>
          <w:szCs w:val="18"/>
        </w:rPr>
        <w:t>urpinājums</w:t>
      </w:r>
      <w:r w:rsidR="00762127">
        <w:rPr>
          <w:i/>
          <w:sz w:val="18"/>
          <w:szCs w:val="18"/>
        </w:rPr>
        <w:t xml:space="preserve"> </w:t>
      </w:r>
      <w:r w:rsidR="00E82287" w:rsidRPr="00762127">
        <w:rPr>
          <w:i/>
          <w:sz w:val="18"/>
          <w:szCs w:val="18"/>
        </w:rPr>
        <w:t xml:space="preserve">/ </w:t>
      </w:r>
      <w:r w:rsidR="00E82287" w:rsidRPr="00762127">
        <w:rPr>
          <w:i/>
          <w:sz w:val="18"/>
          <w:szCs w:val="18"/>
          <w:lang w:val="en-GB"/>
        </w:rPr>
        <w:t>continued</w:t>
      </w:r>
    </w:p>
    <w:p w:rsidR="00E82287" w:rsidRPr="00650515" w:rsidRDefault="00E82287">
      <w:pPr>
        <w:rPr>
          <w:sz w:val="16"/>
          <w:szCs w:val="16"/>
        </w:rPr>
      </w:pPr>
    </w:p>
    <w:tbl>
      <w:tblPr>
        <w:tblW w:w="942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92"/>
        <w:gridCol w:w="1838"/>
        <w:gridCol w:w="637"/>
        <w:gridCol w:w="637"/>
        <w:gridCol w:w="639"/>
        <w:gridCol w:w="637"/>
        <w:gridCol w:w="628"/>
        <w:gridCol w:w="628"/>
        <w:gridCol w:w="628"/>
        <w:gridCol w:w="2163"/>
      </w:tblGrid>
      <w:tr w:rsidR="00EB5581" w:rsidRPr="0065799C" w:rsidTr="00290B42">
        <w:trPr>
          <w:trHeight w:val="151"/>
          <w:tblHeader/>
          <w:jc w:val="center"/>
        </w:trPr>
        <w:tc>
          <w:tcPr>
            <w:tcW w:w="526" w:type="pc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  <w:hideMark/>
          </w:tcPr>
          <w:p w:rsidR="00EB5581" w:rsidRPr="0065799C" w:rsidRDefault="00EB5581" w:rsidP="00021342">
            <w:pPr>
              <w:ind w:right="-57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65799C">
              <w:rPr>
                <w:color w:val="FFFFFF" w:themeColor="background1"/>
                <w:sz w:val="16"/>
                <w:szCs w:val="16"/>
              </w:rPr>
              <w:t>SSK-10 kods</w:t>
            </w:r>
          </w:p>
        </w:tc>
        <w:tc>
          <w:tcPr>
            <w:tcW w:w="975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  <w:hideMark/>
          </w:tcPr>
          <w:p w:rsidR="00EB5581" w:rsidRPr="0065799C" w:rsidRDefault="00EB5581" w:rsidP="00021342">
            <w:pPr>
              <w:jc w:val="center"/>
              <w:rPr>
                <w:rFonts w:cs="Arial"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338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B5581" w:rsidRPr="0065799C" w:rsidRDefault="00EB558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2011</w:t>
            </w:r>
          </w:p>
        </w:tc>
        <w:tc>
          <w:tcPr>
            <w:tcW w:w="338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B5581" w:rsidRPr="0065799C" w:rsidRDefault="00EB558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2012</w:t>
            </w:r>
          </w:p>
        </w:tc>
        <w:tc>
          <w:tcPr>
            <w:tcW w:w="339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B5581" w:rsidRPr="0065799C" w:rsidRDefault="00EB558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2013</w:t>
            </w:r>
          </w:p>
        </w:tc>
        <w:tc>
          <w:tcPr>
            <w:tcW w:w="338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B5581" w:rsidRPr="0065799C" w:rsidRDefault="00EB558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2014</w:t>
            </w:r>
          </w:p>
        </w:tc>
        <w:tc>
          <w:tcPr>
            <w:tcW w:w="333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B5581" w:rsidRPr="0065799C" w:rsidRDefault="00EB558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2015</w:t>
            </w:r>
          </w:p>
        </w:tc>
        <w:tc>
          <w:tcPr>
            <w:tcW w:w="333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B5581" w:rsidRPr="0065799C" w:rsidRDefault="00EB558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2016</w:t>
            </w:r>
          </w:p>
        </w:tc>
        <w:tc>
          <w:tcPr>
            <w:tcW w:w="333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B5581" w:rsidRPr="0065799C" w:rsidRDefault="00EB558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2017</w:t>
            </w:r>
          </w:p>
        </w:tc>
        <w:tc>
          <w:tcPr>
            <w:tcW w:w="1147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EB5581" w:rsidRPr="0065799C" w:rsidRDefault="00EB5581" w:rsidP="00021342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Cs/>
                <w:iCs/>
                <w:color w:val="FFFFFF" w:themeColor="background1"/>
                <w:sz w:val="16"/>
                <w:szCs w:val="16"/>
                <w:lang w:val="en-GB" w:eastAsia="lv-LV"/>
              </w:rPr>
              <w:t>Cause of death</w:t>
            </w:r>
          </w:p>
        </w:tc>
      </w:tr>
      <w:tr w:rsidR="00021342" w:rsidRPr="006E32B3" w:rsidTr="00F84304">
        <w:trPr>
          <w:trHeight w:val="150"/>
          <w:tblHeader/>
          <w:jc w:val="center"/>
        </w:trPr>
        <w:tc>
          <w:tcPr>
            <w:tcW w:w="526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  <w:hideMark/>
          </w:tcPr>
          <w:p w:rsidR="00021342" w:rsidRPr="0065799C" w:rsidRDefault="00021342" w:rsidP="00021342">
            <w:pPr>
              <w:ind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5799C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975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021342" w:rsidRPr="006E32B3" w:rsidRDefault="00021342" w:rsidP="00021342">
            <w:pPr>
              <w:jc w:val="center"/>
              <w:rPr>
                <w:rFonts w:cs="Arial"/>
                <w:sz w:val="16"/>
                <w:szCs w:val="16"/>
                <w:lang w:eastAsia="lv-LV"/>
              </w:rPr>
            </w:pPr>
          </w:p>
        </w:tc>
        <w:tc>
          <w:tcPr>
            <w:tcW w:w="338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38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39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38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3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3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3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147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</w:tcPr>
          <w:p w:rsidR="00021342" w:rsidRPr="004F6164" w:rsidRDefault="00021342" w:rsidP="00021342">
            <w:pPr>
              <w:jc w:val="center"/>
              <w:rPr>
                <w:rFonts w:cs="Arial"/>
                <w:bCs/>
                <w:iCs/>
                <w:sz w:val="16"/>
                <w:szCs w:val="16"/>
                <w:lang w:val="en-GB" w:eastAsia="lv-LV"/>
              </w:rPr>
            </w:pP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tcBorders>
              <w:top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Default="00EB5581" w:rsidP="00F84304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C76-C80</w:t>
            </w:r>
          </w:p>
        </w:tc>
        <w:tc>
          <w:tcPr>
            <w:tcW w:w="975" w:type="pct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F04A39" w:rsidRDefault="00EB5581" w:rsidP="00F84304">
            <w:pPr>
              <w:ind w:left="122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Neprecīzi apzīmēti, sekundāri un nelokalizēti ļaundabīgi audzēji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228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240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236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245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204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199</w:t>
            </w:r>
          </w:p>
        </w:tc>
        <w:tc>
          <w:tcPr>
            <w:tcW w:w="1147" w:type="pc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EB5581" w:rsidRPr="0091193C" w:rsidRDefault="00EB5581" w:rsidP="00F84304">
            <w:pPr>
              <w:ind w:left="23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 of ill-defined, secondary and unspecified sites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B7F8D" w:rsidRDefault="00EB5581" w:rsidP="00F84304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C81-C96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F04A39" w:rsidRDefault="00EB5581" w:rsidP="00F84304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Limfoīdo, asinsrades un radniecīgu audu</w:t>
            </w:r>
          </w:p>
          <w:p w:rsidR="00EB5581" w:rsidRPr="006B7F8D" w:rsidRDefault="00EB5581" w:rsidP="00F84304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ļaundabīgi audzēji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357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404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413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435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377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403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409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91193C" w:rsidRDefault="00EB5581" w:rsidP="00F84304">
            <w:pPr>
              <w:ind w:left="23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neoplasms, stated or presumed to be primary, of lymphoid, haematopoietic and related tissue</w:t>
            </w:r>
          </w:p>
        </w:tc>
      </w:tr>
      <w:tr w:rsidR="00EB5581" w:rsidRPr="006E32B3" w:rsidTr="00EB5581">
        <w:trPr>
          <w:trHeight w:val="227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B7F8D" w:rsidRDefault="00EB5581" w:rsidP="00F84304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C81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F84304">
            <w:pPr>
              <w:ind w:left="405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Hodžkina slimība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398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Hodgkin lymphoma</w:t>
            </w:r>
          </w:p>
        </w:tc>
      </w:tr>
      <w:tr w:rsidR="00EB5581" w:rsidRPr="006E32B3" w:rsidTr="00EB5581">
        <w:trPr>
          <w:trHeight w:val="227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B7F8D" w:rsidRDefault="00EB5581" w:rsidP="00F84304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C82-C85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F84304">
            <w:pPr>
              <w:ind w:left="405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Ne Hodžkina limfoma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112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115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139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398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Non-Hodgkin lymphoma</w:t>
            </w:r>
          </w:p>
        </w:tc>
      </w:tr>
      <w:tr w:rsidR="00EB5581" w:rsidRPr="006E32B3" w:rsidTr="00EB5581">
        <w:trPr>
          <w:trHeight w:val="227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B7F8D" w:rsidRDefault="00EB5581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C91-95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F84304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Lei</w:t>
            </w:r>
            <w:r>
              <w:rPr>
                <w:i/>
                <w:sz w:val="16"/>
                <w:szCs w:val="16"/>
              </w:rPr>
              <w:t>kozes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171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180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217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175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173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172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398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Leukaemia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E32B3" w:rsidRDefault="00EB5581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D50-D89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E32B3" w:rsidRDefault="00EB5581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Asins un asinsrades orgānu slimības un imūnsistēmas traucējumi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31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28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33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34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EB5581" w:rsidRPr="002B3081" w:rsidRDefault="00EB5581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blood-forming organs and certain disorders involving the immune mechanism</w:t>
            </w:r>
          </w:p>
        </w:tc>
      </w:tr>
      <w:tr w:rsidR="00EB5581" w:rsidRPr="006E32B3" w:rsidTr="00EB5581">
        <w:trPr>
          <w:trHeight w:val="296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E32B3" w:rsidRDefault="00EB5581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E00-E88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E32B3" w:rsidRDefault="00EB5581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Endokrīnas, uztures un vielmaiņas slimības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519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507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505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529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506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594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607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EB5581" w:rsidRPr="002B3081" w:rsidRDefault="00EB5581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Endocrine, nutritional and metabolic diseases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E32B3" w:rsidRDefault="00EB5581" w:rsidP="00F84304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sz w:val="16"/>
                <w:szCs w:val="16"/>
                <w:lang w:eastAsia="lv-LV"/>
              </w:rPr>
              <w:t>E10-E14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E32B3" w:rsidRDefault="00EB5581" w:rsidP="00F84304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i/>
                <w:sz w:val="16"/>
                <w:szCs w:val="16"/>
                <w:lang w:eastAsia="lv-LV"/>
              </w:rPr>
              <w:t>Cukura diabēts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486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469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458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504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472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550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574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Diabetes mellitus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E32B3" w:rsidRDefault="00EB5581" w:rsidP="00F84304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E10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E32B3" w:rsidRDefault="00EB5581" w:rsidP="00F84304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5E2024">
              <w:rPr>
                <w:rFonts w:cs="Arial"/>
                <w:i/>
                <w:sz w:val="16"/>
                <w:szCs w:val="16"/>
                <w:lang w:eastAsia="lv-LV"/>
              </w:rPr>
              <w:t>Insulīnatkarīgs cukura diabēts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34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23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29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Insulin-dependent diabetes mellitus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E32B3" w:rsidRDefault="00EB5581" w:rsidP="00F84304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E11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E32B3" w:rsidRDefault="00EB5581" w:rsidP="00F84304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5E2024">
              <w:rPr>
                <w:rFonts w:cs="Arial"/>
                <w:i/>
                <w:sz w:val="16"/>
                <w:szCs w:val="16"/>
                <w:lang w:eastAsia="lv-LV"/>
              </w:rPr>
              <w:t>Insulīnneatkarīgs cukura diabēts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448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427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421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474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442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514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551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Non-insulin-dependent diabetes mellitus</w:t>
            </w:r>
          </w:p>
        </w:tc>
      </w:tr>
      <w:tr w:rsidR="00EB5581" w:rsidRPr="006E32B3" w:rsidTr="00EB5581">
        <w:trPr>
          <w:trHeight w:val="320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E32B3" w:rsidRDefault="00EB5581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F01-F99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E32B3" w:rsidRDefault="00EB5581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Psihiski un uzvedības traucējumi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319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301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341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310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410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448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521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EB5581" w:rsidRPr="002B3081" w:rsidRDefault="00EB5581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Mental and behavioural disorders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B7F8D" w:rsidRDefault="00EB5581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F10-F19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F84304">
            <w:pPr>
              <w:ind w:left="158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Psihiski un uzvedības traucējumi psihoaktīvu vielu lietošanas dēļ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161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138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185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114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122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Mental and behavioural disorders due to psychoactive substance use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B7F8D" w:rsidRDefault="00EB5581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F10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F84304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Psihiski un uzvedības traucējumi alkohola lietošanas dēļ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161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138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121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Mental and behavioural disorders due to use of alcohol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B7F8D" w:rsidRDefault="00EB5581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G00-G98; H60-H93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F84304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Nervu sistēmas un ausu un aizauss paugura slimības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267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299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315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309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375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408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475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EB5581" w:rsidRPr="002B3081" w:rsidRDefault="00EB5581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the nervous system; diseases of ear and mastoid process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B7F8D" w:rsidRDefault="00EB5581" w:rsidP="00F84304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G35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F260F8" w:rsidRDefault="00EB5581" w:rsidP="00F84304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260F8">
              <w:rPr>
                <w:i/>
                <w:sz w:val="16"/>
                <w:szCs w:val="16"/>
              </w:rPr>
              <w:t>Multiplā skleroze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22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28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Multiple sclerosis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E32B3" w:rsidRDefault="00EB5581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I00-I99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E32B3" w:rsidRDefault="00EB5581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Asinsrites sistēmas slimības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15673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16314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16359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16071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16135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15851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15831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EB5581" w:rsidRPr="00F260F8" w:rsidRDefault="00EB5581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F260F8">
              <w:rPr>
                <w:sz w:val="16"/>
                <w:szCs w:val="16"/>
                <w:lang w:val="en-GB"/>
              </w:rPr>
              <w:t>Diseases of the circulatory system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E32B3" w:rsidRDefault="00EB5581" w:rsidP="00F84304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I00-I09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E32B3" w:rsidRDefault="00EB5581" w:rsidP="00F84304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>
              <w:rPr>
                <w:rFonts w:cs="Arial"/>
                <w:i/>
                <w:sz w:val="16"/>
                <w:szCs w:val="16"/>
                <w:lang w:eastAsia="lv-LV"/>
              </w:rPr>
              <w:t>Reimatisms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45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49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38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43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42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Rheumatism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Default="00EB5581" w:rsidP="00F84304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I10-I15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Default="00EB5581" w:rsidP="00F84304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E8286E">
              <w:rPr>
                <w:rFonts w:cs="Arial"/>
                <w:i/>
                <w:sz w:val="16"/>
                <w:szCs w:val="16"/>
                <w:lang w:eastAsia="lv-LV"/>
              </w:rPr>
              <w:t>Hipertensīvas slimības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875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929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1111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1077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1074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1148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1273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Hypertensive diseases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E32B3" w:rsidRDefault="00EB5581" w:rsidP="00F84304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sz w:val="16"/>
                <w:szCs w:val="16"/>
                <w:lang w:eastAsia="lv-LV"/>
              </w:rPr>
              <w:t>I20-I25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E32B3" w:rsidRDefault="00EB5581" w:rsidP="00F84304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i/>
                <w:sz w:val="16"/>
                <w:szCs w:val="16"/>
                <w:lang w:eastAsia="lv-LV"/>
              </w:rPr>
              <w:t>Sirds išēmiskās slimības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8366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8516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8292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8087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8034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7451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EB5581">
            <w:pPr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6954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Ischemic heart diseases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E32B3" w:rsidRDefault="00EB5581" w:rsidP="00F84304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I21-I23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E32B3" w:rsidRDefault="00EB5581" w:rsidP="00F84304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E8286E">
              <w:rPr>
                <w:rFonts w:cs="Arial"/>
                <w:i/>
                <w:sz w:val="16"/>
                <w:szCs w:val="16"/>
                <w:lang w:eastAsia="lv-LV"/>
              </w:rPr>
              <w:t>Akūts miokarda infarkts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1251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1182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1213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1167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1170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1088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1011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Acute myocardial infarction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Default="00EB5581" w:rsidP="00F84304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I24.8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E32B3" w:rsidRDefault="00EB5581" w:rsidP="00F84304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>
              <w:rPr>
                <w:rFonts w:cs="Arial"/>
                <w:i/>
                <w:sz w:val="16"/>
                <w:szCs w:val="16"/>
                <w:lang w:eastAsia="lv-LV"/>
              </w:rPr>
              <w:t>Akūta koronāra mazspēja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171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156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134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Acute coronary insufficiency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Default="00EB5581" w:rsidP="00F84304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I25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E32B3" w:rsidRDefault="00EB5581" w:rsidP="00F84304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E8286E">
              <w:rPr>
                <w:rFonts w:cs="Arial"/>
                <w:i/>
                <w:sz w:val="16"/>
                <w:szCs w:val="16"/>
                <w:lang w:eastAsia="lv-LV"/>
              </w:rPr>
              <w:t>Hroniska sirds išēmiska slimība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6915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7140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6900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6734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6706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6182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5723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Chronic ischaemic heart disease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Default="00EB5581" w:rsidP="00F84304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I42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E32B3" w:rsidRDefault="00EB5581" w:rsidP="00F84304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E8286E">
              <w:rPr>
                <w:rFonts w:cs="Arial"/>
                <w:i/>
                <w:sz w:val="16"/>
                <w:szCs w:val="16"/>
                <w:lang w:eastAsia="lv-LV"/>
              </w:rPr>
              <w:t>Kardiomiopātija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723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766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818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813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839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850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951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Cardiomyopathy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B7F8D" w:rsidRDefault="00EB5581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I60-I69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F84304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4371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4796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4887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4874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5109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5345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5423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Cerebrovascular diseases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</w:tcPr>
          <w:p w:rsidR="00EB5581" w:rsidRPr="006B7F8D" w:rsidRDefault="00EB5581" w:rsidP="00F84304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I60-I64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B5581" w:rsidRPr="006B7F8D" w:rsidRDefault="00EB5581" w:rsidP="00F84304">
            <w:pPr>
              <w:ind w:left="122" w:firstLine="295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Insults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2387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2459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2445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2382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2473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2200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2115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115" w:firstLine="150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Stroke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</w:tcPr>
          <w:p w:rsidR="00EB5581" w:rsidRPr="006B7F8D" w:rsidRDefault="00EB5581" w:rsidP="00F84304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I60-I62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B5581" w:rsidRDefault="00EB5581" w:rsidP="00F84304">
            <w:pPr>
              <w:ind w:left="122" w:firstLine="43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Intrakraniāla </w:t>
            </w:r>
          </w:p>
          <w:p w:rsidR="00EB5581" w:rsidRPr="006B7F8D" w:rsidRDefault="00EB5581" w:rsidP="00F84304">
            <w:pPr>
              <w:ind w:left="122" w:firstLine="43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hemorāģija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554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548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551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508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517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458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441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115" w:firstLine="291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Hemorrhagic stroke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</w:tcPr>
          <w:p w:rsidR="00EB5581" w:rsidRPr="006B7F8D" w:rsidRDefault="00EB5581" w:rsidP="00F84304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I63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B5581" w:rsidRPr="006B7F8D" w:rsidRDefault="00EB5581" w:rsidP="00F84304">
            <w:pPr>
              <w:ind w:left="122" w:firstLine="43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1731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1799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1789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1748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1802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1595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1565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115" w:firstLine="291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Cerebral infarction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B7F8D" w:rsidRDefault="00EB5581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I70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F84304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Ateroskleroze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320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325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282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258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253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214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256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Atherosclerosis</w:t>
            </w:r>
          </w:p>
        </w:tc>
      </w:tr>
      <w:tr w:rsidR="00EB5581" w:rsidRPr="006E32B3" w:rsidTr="00CC08BF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E32B3" w:rsidRDefault="00EB5581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J00-J98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E32B3" w:rsidRDefault="00EB5581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Elpošanas sistēmas slimības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726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709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831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696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712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822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841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EB5581" w:rsidRPr="002B3081" w:rsidRDefault="00EB5581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the respiratory system</w:t>
            </w:r>
          </w:p>
        </w:tc>
      </w:tr>
      <w:tr w:rsidR="00EB5581" w:rsidRPr="006E32B3" w:rsidTr="00CC08BF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E32B3" w:rsidRDefault="00EB5581" w:rsidP="00F84304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sz w:val="16"/>
                <w:szCs w:val="16"/>
                <w:lang w:eastAsia="lv-LV"/>
              </w:rPr>
              <w:t>J09-J11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E32B3" w:rsidRDefault="00EB5581" w:rsidP="00F84304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i/>
                <w:sz w:val="16"/>
                <w:szCs w:val="16"/>
                <w:lang w:eastAsia="lv-LV"/>
              </w:rPr>
              <w:t>Gripa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48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CC08BF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51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Influenza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E32B3" w:rsidRDefault="00EB5581" w:rsidP="00F84304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sz w:val="16"/>
                <w:szCs w:val="16"/>
                <w:lang w:eastAsia="lv-LV"/>
              </w:rPr>
              <w:t>J12-J18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E32B3" w:rsidRDefault="00EB5581" w:rsidP="00F84304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i/>
                <w:sz w:val="16"/>
                <w:szCs w:val="16"/>
                <w:lang w:eastAsia="lv-LV"/>
              </w:rPr>
              <w:t>Pneimonija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333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343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389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346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339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365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397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Pneumonia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E32B3" w:rsidRDefault="00EB5581" w:rsidP="00F84304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sz w:val="16"/>
                <w:szCs w:val="16"/>
                <w:lang w:eastAsia="lv-LV"/>
              </w:rPr>
              <w:t>J40-J47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E32B3" w:rsidRDefault="00EB5581" w:rsidP="00F84304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i/>
                <w:sz w:val="16"/>
                <w:szCs w:val="16"/>
                <w:lang w:eastAsia="lv-LV"/>
              </w:rPr>
              <w:t>Hroniskas dziļāko elpceļu slimības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303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301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312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282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290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350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338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Chronic lower respiratory diseases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E32B3" w:rsidRDefault="00EB5581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K00-K92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E32B3" w:rsidRDefault="00EB5581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Gremošanas sistēmas slimības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987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961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1053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989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1015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1037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1019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EB5581" w:rsidRPr="002B3081" w:rsidRDefault="00EB5581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the digestive system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B7F8D" w:rsidRDefault="00EB5581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K20-K31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Barības vada, kuņģa un divpadsmitpirkstu zarnas slimības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139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149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154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Diseases of oesophagus, stomach and duodenum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B7F8D" w:rsidRDefault="00EB5581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K55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Zarnu asinsvadu slimības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172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174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171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163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192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Vascular disorders of intestine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B7F8D" w:rsidRDefault="00EB5581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K70-K77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Aknu slimības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422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397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412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413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422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441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387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 xml:space="preserve">Diseases of the liver </w:t>
            </w:r>
          </w:p>
        </w:tc>
      </w:tr>
      <w:tr w:rsidR="00EB5581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EB5581" w:rsidRPr="006B7F8D" w:rsidRDefault="00EB5581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K70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EB5581" w:rsidRPr="006B7F8D" w:rsidRDefault="00EB5581" w:rsidP="00F84304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Alkohola izraisītās aknu slimības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158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134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174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B5581" w:rsidRPr="006B12D5" w:rsidRDefault="00EB558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150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EB5581" w:rsidRPr="002B3081" w:rsidRDefault="00EB5581" w:rsidP="00F84304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Diseases of the liver caused by alcohol</w:t>
            </w:r>
          </w:p>
        </w:tc>
      </w:tr>
    </w:tbl>
    <w:p w:rsidR="00C25135" w:rsidRDefault="00C25135" w:rsidP="00E82287">
      <w:pPr>
        <w:rPr>
          <w:i/>
          <w:sz w:val="18"/>
          <w:szCs w:val="18"/>
        </w:rPr>
      </w:pPr>
    </w:p>
    <w:p w:rsidR="00E82287" w:rsidRPr="00084341" w:rsidRDefault="00E82287" w:rsidP="00E82287">
      <w:pPr>
        <w:rPr>
          <w:i/>
          <w:sz w:val="18"/>
          <w:szCs w:val="18"/>
        </w:rPr>
      </w:pPr>
      <w:r w:rsidRPr="00084341">
        <w:rPr>
          <w:i/>
          <w:sz w:val="18"/>
          <w:szCs w:val="18"/>
        </w:rPr>
        <w:lastRenderedPageBreak/>
        <w:t xml:space="preserve">turpinājums/ </w:t>
      </w:r>
      <w:r w:rsidRPr="00084341">
        <w:rPr>
          <w:i/>
          <w:sz w:val="18"/>
          <w:szCs w:val="18"/>
          <w:lang w:val="en-GB"/>
        </w:rPr>
        <w:t>continued</w:t>
      </w:r>
    </w:p>
    <w:p w:rsidR="00E82287" w:rsidRDefault="00E82287"/>
    <w:tbl>
      <w:tblPr>
        <w:tblW w:w="942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7"/>
        <w:gridCol w:w="1941"/>
        <w:gridCol w:w="631"/>
        <w:gridCol w:w="631"/>
        <w:gridCol w:w="631"/>
        <w:gridCol w:w="631"/>
        <w:gridCol w:w="631"/>
        <w:gridCol w:w="631"/>
        <w:gridCol w:w="631"/>
        <w:gridCol w:w="2155"/>
      </w:tblGrid>
      <w:tr w:rsidR="00912D01" w:rsidRPr="006E32B3" w:rsidTr="00290B42">
        <w:trPr>
          <w:trHeight w:val="151"/>
          <w:tblHeader/>
          <w:jc w:val="center"/>
        </w:trPr>
        <w:tc>
          <w:tcPr>
            <w:tcW w:w="481" w:type="pc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  <w:hideMark/>
          </w:tcPr>
          <w:p w:rsidR="00912D01" w:rsidRPr="0065799C" w:rsidRDefault="00912D01" w:rsidP="00021342">
            <w:pPr>
              <w:ind w:right="-57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65799C">
              <w:rPr>
                <w:color w:val="FFFFFF" w:themeColor="background1"/>
                <w:sz w:val="16"/>
                <w:szCs w:val="16"/>
              </w:rPr>
              <w:t>SSK-10 kods</w:t>
            </w:r>
          </w:p>
        </w:tc>
        <w:tc>
          <w:tcPr>
            <w:tcW w:w="1030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  <w:hideMark/>
          </w:tcPr>
          <w:p w:rsidR="00912D01" w:rsidRPr="0065799C" w:rsidRDefault="00912D01" w:rsidP="00021342">
            <w:pPr>
              <w:jc w:val="center"/>
              <w:rPr>
                <w:rFonts w:cs="Arial"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335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12D01" w:rsidRPr="0065799C" w:rsidRDefault="00912D0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2011</w:t>
            </w:r>
          </w:p>
        </w:tc>
        <w:tc>
          <w:tcPr>
            <w:tcW w:w="335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12D01" w:rsidRPr="0065799C" w:rsidRDefault="00912D0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2012</w:t>
            </w:r>
          </w:p>
        </w:tc>
        <w:tc>
          <w:tcPr>
            <w:tcW w:w="335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12D01" w:rsidRPr="0065799C" w:rsidRDefault="00912D0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2013</w:t>
            </w:r>
          </w:p>
        </w:tc>
        <w:tc>
          <w:tcPr>
            <w:tcW w:w="335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12D01" w:rsidRPr="0065799C" w:rsidRDefault="00912D0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2014</w:t>
            </w:r>
          </w:p>
        </w:tc>
        <w:tc>
          <w:tcPr>
            <w:tcW w:w="335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12D01" w:rsidRPr="0065799C" w:rsidRDefault="00912D0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2015</w:t>
            </w:r>
          </w:p>
        </w:tc>
        <w:tc>
          <w:tcPr>
            <w:tcW w:w="335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12D01" w:rsidRPr="0065799C" w:rsidRDefault="00912D0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2016</w:t>
            </w:r>
          </w:p>
        </w:tc>
        <w:tc>
          <w:tcPr>
            <w:tcW w:w="335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12D01" w:rsidRPr="0065799C" w:rsidRDefault="00912D0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2017</w:t>
            </w:r>
          </w:p>
        </w:tc>
        <w:tc>
          <w:tcPr>
            <w:tcW w:w="1144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912D01" w:rsidRPr="0065799C" w:rsidRDefault="00912D01" w:rsidP="00021342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Cs/>
                <w:iCs/>
                <w:color w:val="FFFFFF" w:themeColor="background1"/>
                <w:sz w:val="16"/>
                <w:szCs w:val="16"/>
                <w:lang w:val="en-GB" w:eastAsia="lv-LV"/>
              </w:rPr>
              <w:t>Cause of death</w:t>
            </w:r>
          </w:p>
        </w:tc>
      </w:tr>
      <w:tr w:rsidR="00021342" w:rsidRPr="006E32B3" w:rsidTr="00F84304">
        <w:trPr>
          <w:trHeight w:val="150"/>
          <w:tblHeader/>
          <w:jc w:val="center"/>
        </w:trPr>
        <w:tc>
          <w:tcPr>
            <w:tcW w:w="481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  <w:hideMark/>
          </w:tcPr>
          <w:p w:rsidR="00021342" w:rsidRPr="0065799C" w:rsidRDefault="00021342" w:rsidP="00021342">
            <w:pPr>
              <w:ind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5799C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030" w:type="pct"/>
            <w:vMerge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021342" w:rsidRPr="006E32B3" w:rsidRDefault="00021342" w:rsidP="00021342">
            <w:pPr>
              <w:jc w:val="center"/>
              <w:rPr>
                <w:rFonts w:cs="Arial"/>
                <w:sz w:val="16"/>
                <w:szCs w:val="16"/>
                <w:lang w:eastAsia="lv-LV"/>
              </w:rPr>
            </w:pPr>
          </w:p>
        </w:tc>
        <w:tc>
          <w:tcPr>
            <w:tcW w:w="33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3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3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3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35" w:type="pct"/>
            <w:vMerge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35" w:type="pct"/>
            <w:vMerge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35" w:type="pct"/>
            <w:vMerge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144" w:type="pct"/>
            <w:vMerge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4" w:space="0" w:color="auto"/>
            </w:tcBorders>
          </w:tcPr>
          <w:p w:rsidR="00021342" w:rsidRPr="004F6164" w:rsidRDefault="00021342" w:rsidP="00021342">
            <w:pPr>
              <w:jc w:val="center"/>
              <w:rPr>
                <w:rFonts w:cs="Arial"/>
                <w:bCs/>
                <w:iCs/>
                <w:sz w:val="16"/>
                <w:szCs w:val="16"/>
                <w:lang w:val="en-GB" w:eastAsia="lv-LV"/>
              </w:rPr>
            </w:pPr>
          </w:p>
        </w:tc>
      </w:tr>
      <w:tr w:rsidR="00912D01" w:rsidRPr="006E32B3" w:rsidTr="00912D01">
        <w:trPr>
          <w:trHeight w:val="255"/>
          <w:jc w:val="center"/>
        </w:trPr>
        <w:tc>
          <w:tcPr>
            <w:tcW w:w="481" w:type="pct"/>
            <w:tcBorders>
              <w:top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912D01" w:rsidRPr="006B7F8D" w:rsidRDefault="00912D01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K80-K87</w:t>
            </w:r>
          </w:p>
        </w:tc>
        <w:tc>
          <w:tcPr>
            <w:tcW w:w="1030" w:type="pct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12D01" w:rsidRPr="006B7F8D" w:rsidRDefault="00912D01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Žultspūšļa, žultsceļu un aizkuņģa dziedzera slimības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147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148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157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146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133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145</w:t>
            </w:r>
          </w:p>
        </w:tc>
        <w:tc>
          <w:tcPr>
            <w:tcW w:w="1144" w:type="pc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912D01" w:rsidRPr="002B3081" w:rsidRDefault="00912D01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Disorders of gallbladder, biliary tract and pancreas</w:t>
            </w:r>
          </w:p>
        </w:tc>
      </w:tr>
      <w:tr w:rsidR="00912D01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912D01" w:rsidRPr="006E32B3" w:rsidRDefault="00912D01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L00-L98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12D01" w:rsidRPr="006E32B3" w:rsidRDefault="00912D01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Ādas un zemādas audu slimības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39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58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36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80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57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67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58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2D01" w:rsidRPr="002B3081" w:rsidRDefault="00912D01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the skin and subcutaneous tissue</w:t>
            </w:r>
          </w:p>
        </w:tc>
      </w:tr>
      <w:tr w:rsidR="00912D01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912D01" w:rsidRPr="006E32B3" w:rsidRDefault="00912D01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M00-M99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12D01" w:rsidRPr="006E32B3" w:rsidRDefault="00912D01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Skeleta, muskuļu un saistaudu slimības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76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95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71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76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74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2D01" w:rsidRPr="006B7F8D" w:rsidRDefault="00912D01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>Diseases of the musculoskeletal system and connective tissue</w:t>
            </w:r>
          </w:p>
        </w:tc>
      </w:tr>
      <w:tr w:rsidR="00912D01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912D01" w:rsidRPr="006E32B3" w:rsidRDefault="00912D01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N00-N98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12D01" w:rsidRPr="006E32B3" w:rsidRDefault="00912D01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Uroģenitālās sistēmas slimības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321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316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388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374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389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412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418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2D01" w:rsidRPr="006B7F8D" w:rsidRDefault="00912D01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>Diseases the genitourinary system</w:t>
            </w:r>
          </w:p>
        </w:tc>
      </w:tr>
      <w:tr w:rsidR="00912D01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912D01" w:rsidRPr="006E32B3" w:rsidRDefault="00912D01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O00-O99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12D01" w:rsidRPr="006E32B3" w:rsidRDefault="00912D01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Grūtniecība, dzemdības un pēcdzemdību period</w:t>
            </w:r>
            <w:r>
              <w:rPr>
                <w:rFonts w:cs="Arial"/>
                <w:bCs/>
                <w:sz w:val="16"/>
                <w:szCs w:val="16"/>
                <w:lang w:eastAsia="lv-LV"/>
              </w:rPr>
              <w:t>s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0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2D01" w:rsidRPr="006B7F8D" w:rsidRDefault="00912D01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 xml:space="preserve">Pregnancy, childbirth and the </w:t>
            </w:r>
            <w:r w:rsidRPr="00345818">
              <w:rPr>
                <w:sz w:val="16"/>
                <w:szCs w:val="16"/>
                <w:lang w:val="en-GB"/>
              </w:rPr>
              <w:t>puerperium</w:t>
            </w:r>
          </w:p>
        </w:tc>
      </w:tr>
      <w:tr w:rsidR="00912D01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912D01" w:rsidRPr="006E32B3" w:rsidRDefault="00912D01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P00-P99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12D01" w:rsidRPr="006E32B3" w:rsidRDefault="00912D01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Noteikti perinatālā perioda stāvokļi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69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69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50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43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43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53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2D01" w:rsidRPr="006B7F8D" w:rsidRDefault="00912D01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>Certain conditions originating in the perinatal period</w:t>
            </w:r>
          </w:p>
        </w:tc>
      </w:tr>
      <w:tr w:rsidR="00912D01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912D01" w:rsidRPr="006E32B3" w:rsidRDefault="00912D01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Q00-Q99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12D01" w:rsidRPr="006E32B3" w:rsidRDefault="00912D01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Iedzimtas kroplības, deformācijas un hromosomu anomālijas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68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47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58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40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2D01" w:rsidRPr="006B7F8D" w:rsidRDefault="00912D01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>Congenital malformations, deformations and chromosomal abnormalities</w:t>
            </w:r>
          </w:p>
        </w:tc>
      </w:tr>
      <w:tr w:rsidR="00912D01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912D01" w:rsidRPr="006E32B3" w:rsidRDefault="00912D01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R00-R99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12D01" w:rsidRPr="006E32B3" w:rsidRDefault="00912D01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Citur neklasificēti simptomi, pazīmes un anomāla klīniska un laboratorijas atrade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1397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1097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443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408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308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335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351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2D01" w:rsidRPr="006B7F8D" w:rsidRDefault="00912D01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>Symptoms, signs and abnormal clinical and laboratory findings, not elsewhere classified</w:t>
            </w:r>
          </w:p>
        </w:tc>
      </w:tr>
      <w:tr w:rsidR="00912D01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912D01" w:rsidRPr="006E32B3" w:rsidRDefault="00912D01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V01-Y89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12D01" w:rsidRPr="006E32B3" w:rsidRDefault="00912D01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Ārēji nāves cēloņi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1840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1889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1804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1870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1755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1684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12D01" w:rsidRPr="006B12D5" w:rsidRDefault="00912D0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1678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2D01" w:rsidRPr="006B7F8D" w:rsidRDefault="00912D01" w:rsidP="00F84304">
            <w:pPr>
              <w:jc w:val="left"/>
              <w:rPr>
                <w:sz w:val="16"/>
                <w:szCs w:val="16"/>
                <w:lang w:val="en-GB"/>
              </w:rPr>
            </w:pPr>
            <w:r>
              <w:rPr>
                <w:rFonts w:cs="Arial"/>
                <w:bCs/>
                <w:sz w:val="16"/>
                <w:lang w:val="en-GB"/>
              </w:rPr>
              <w:t>E</w:t>
            </w:r>
            <w:r w:rsidRPr="006B7F8D">
              <w:rPr>
                <w:rFonts w:cs="Arial"/>
                <w:bCs/>
                <w:sz w:val="16"/>
                <w:lang w:val="en-GB"/>
              </w:rPr>
              <w:t>xternal causes</w:t>
            </w:r>
            <w:r>
              <w:rPr>
                <w:rFonts w:cs="Arial"/>
                <w:bCs/>
                <w:sz w:val="16"/>
                <w:lang w:val="en-GB"/>
              </w:rPr>
              <w:t xml:space="preserve"> of mortality</w:t>
            </w:r>
          </w:p>
        </w:tc>
      </w:tr>
      <w:tr w:rsidR="00912D01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912D01" w:rsidRPr="006B7F8D" w:rsidRDefault="00912D01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V01-V99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12D01" w:rsidRPr="006B7F8D" w:rsidRDefault="00912D01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Transporta nelaimes gadījumi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200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205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194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240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218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194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154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vAlign w:val="center"/>
          </w:tcPr>
          <w:p w:rsidR="00912D01" w:rsidRPr="006B7F8D" w:rsidRDefault="00912D01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Transport accidents</w:t>
            </w:r>
          </w:p>
        </w:tc>
      </w:tr>
      <w:tr w:rsidR="00912D01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912D01" w:rsidRPr="006B7F8D" w:rsidRDefault="00912D01" w:rsidP="00F84304">
            <w:pPr>
              <w:ind w:right="-113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W00-W19, Y30,31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12D01" w:rsidRPr="006B7F8D" w:rsidRDefault="00912D01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Kritieni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238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206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210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240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214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vAlign w:val="center"/>
          </w:tcPr>
          <w:p w:rsidR="00912D01" w:rsidRPr="006B7F8D" w:rsidRDefault="00912D01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Falls</w:t>
            </w:r>
          </w:p>
        </w:tc>
      </w:tr>
      <w:tr w:rsidR="00912D01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912D01" w:rsidRPr="006B7F8D" w:rsidRDefault="00912D01" w:rsidP="00F84304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W20-W49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12D01" w:rsidRPr="006B7F8D" w:rsidRDefault="00912D01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A3E13">
              <w:rPr>
                <w:i/>
                <w:sz w:val="16"/>
                <w:szCs w:val="16"/>
              </w:rPr>
              <w:t>Nedzīvu mehānisku spēku iedarbe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33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80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26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28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29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22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vAlign w:val="center"/>
          </w:tcPr>
          <w:p w:rsidR="00912D01" w:rsidRPr="00345818" w:rsidRDefault="00912D01" w:rsidP="00F84304">
            <w:pPr>
              <w:ind w:left="115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345818">
              <w:rPr>
                <w:rFonts w:cs="Arial"/>
                <w:bCs/>
                <w:i/>
                <w:sz w:val="16"/>
                <w:lang w:val="en-GB"/>
              </w:rPr>
              <w:t>Exposure to inanimate mechanical forces</w:t>
            </w:r>
          </w:p>
        </w:tc>
      </w:tr>
      <w:tr w:rsidR="00912D01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912D01" w:rsidRPr="006B7F8D" w:rsidRDefault="00912D01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W65-W74, Y21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12D01" w:rsidRPr="006B7F8D" w:rsidRDefault="00912D01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Noslīkšana un slīkšana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146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141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192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126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135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131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vAlign w:val="center"/>
          </w:tcPr>
          <w:p w:rsidR="00912D01" w:rsidRDefault="00912D01" w:rsidP="00F84304">
            <w:pPr>
              <w:ind w:left="115"/>
              <w:jc w:val="left"/>
              <w:rPr>
                <w:rFonts w:cs="Arial"/>
                <w:bCs/>
                <w:sz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Drowning and submersion</w:t>
            </w:r>
          </w:p>
        </w:tc>
      </w:tr>
      <w:tr w:rsidR="00912D01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912D01" w:rsidRPr="006B7F8D" w:rsidRDefault="00912D01" w:rsidP="00F84304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W75-W84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12D01" w:rsidRPr="006B7F8D" w:rsidRDefault="00912D01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A3E13">
              <w:rPr>
                <w:i/>
                <w:sz w:val="16"/>
                <w:szCs w:val="16"/>
              </w:rPr>
              <w:t>Citas situācijas ar elpošanas apdraudējumu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58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46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43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63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43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59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vAlign w:val="center"/>
          </w:tcPr>
          <w:p w:rsidR="00912D01" w:rsidRPr="00345818" w:rsidRDefault="00912D01" w:rsidP="00F84304">
            <w:pPr>
              <w:ind w:left="115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345818">
              <w:rPr>
                <w:rFonts w:cs="Arial"/>
                <w:bCs/>
                <w:i/>
                <w:sz w:val="16"/>
                <w:lang w:val="en-GB"/>
              </w:rPr>
              <w:t>Other accidental threats to breathing</w:t>
            </w:r>
          </w:p>
        </w:tc>
      </w:tr>
      <w:tr w:rsidR="00912D01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912D01" w:rsidRPr="006B7F8D" w:rsidRDefault="00912D01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X00-X09, Y26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12D01" w:rsidRPr="006B7F8D" w:rsidRDefault="00912D01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Pakļaušana dūmu, uguns un liesmu iedarbei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145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117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117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108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116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97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vAlign w:val="center"/>
          </w:tcPr>
          <w:p w:rsidR="00912D01" w:rsidRPr="006B7F8D" w:rsidRDefault="00912D01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Exposure to smoke, fire and flames</w:t>
            </w:r>
          </w:p>
        </w:tc>
      </w:tr>
      <w:tr w:rsidR="00912D01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912D01" w:rsidRPr="006B7F8D" w:rsidRDefault="00912D01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X31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12D01" w:rsidRPr="006B7F8D" w:rsidRDefault="00912D01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Pārmērīga dabiska aukstuma   iedarbe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146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137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131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119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vAlign w:val="center"/>
          </w:tcPr>
          <w:p w:rsidR="00912D01" w:rsidRPr="006B7F8D" w:rsidRDefault="00912D01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Exposure to excessive natural cold</w:t>
            </w:r>
          </w:p>
        </w:tc>
      </w:tr>
      <w:tr w:rsidR="00912D01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912D01" w:rsidRPr="006B7F8D" w:rsidRDefault="00912D01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X40-X49, Y10-19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12D01" w:rsidRPr="006B7F8D" w:rsidRDefault="00912D01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Saindēšanās un pakļaušana kaitīgu vielu iedarbei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137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191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161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165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180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204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vAlign w:val="center"/>
          </w:tcPr>
          <w:p w:rsidR="00912D01" w:rsidRPr="006B7F8D" w:rsidRDefault="00912D01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Accidental poisoning and exposure to noxious substances</w:t>
            </w:r>
          </w:p>
        </w:tc>
      </w:tr>
      <w:tr w:rsidR="00912D01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912D01" w:rsidRPr="006B7F8D" w:rsidRDefault="00912D01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X45; Y15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12D01" w:rsidRPr="006B7F8D" w:rsidRDefault="00912D01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</w:t>
            </w:r>
            <w:r w:rsidRPr="006B7F8D">
              <w:rPr>
                <w:i/>
                <w:sz w:val="16"/>
                <w:szCs w:val="16"/>
              </w:rPr>
              <w:t>Saindēšanās ar alkoholu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83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119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113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107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115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111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117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vAlign w:val="center"/>
          </w:tcPr>
          <w:p w:rsidR="00912D01" w:rsidRPr="006B7F8D" w:rsidRDefault="00912D01" w:rsidP="00F84304">
            <w:pPr>
              <w:ind w:left="115" w:firstLine="142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Poisoning by alcohol</w:t>
            </w:r>
          </w:p>
        </w:tc>
      </w:tr>
      <w:tr w:rsidR="00912D01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912D01" w:rsidRPr="006B7F8D" w:rsidRDefault="00912D01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X60-X84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12D01" w:rsidRPr="006B7F8D" w:rsidRDefault="00912D01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Tīšs paškaitējums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440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444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382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382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386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364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354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vAlign w:val="center"/>
          </w:tcPr>
          <w:p w:rsidR="00912D01" w:rsidRPr="006B7F8D" w:rsidRDefault="00912D01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Intentional self-harm</w:t>
            </w:r>
          </w:p>
        </w:tc>
      </w:tr>
      <w:tr w:rsidR="00912D01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912D01" w:rsidRPr="006B7F8D" w:rsidRDefault="00912D01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X85-Y09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912D01" w:rsidRPr="006B7F8D" w:rsidRDefault="00912D01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Vardarbība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130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129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121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137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99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90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12D01" w:rsidRPr="006B12D5" w:rsidRDefault="00912D01" w:rsidP="006F7B7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74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vAlign w:val="center"/>
          </w:tcPr>
          <w:p w:rsidR="00912D01" w:rsidRPr="006B7F8D" w:rsidRDefault="00912D01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Assault</w:t>
            </w:r>
          </w:p>
        </w:tc>
      </w:tr>
    </w:tbl>
    <w:p w:rsidR="005A1246" w:rsidRPr="006B7F8D" w:rsidRDefault="005A1246" w:rsidP="005A1246"/>
    <w:p w:rsidR="00912D01" w:rsidRPr="00912D01" w:rsidRDefault="00981690" w:rsidP="00912D01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="00912D01" w:rsidRPr="00912D01">
        <w:rPr>
          <w:sz w:val="16"/>
          <w:szCs w:val="16"/>
        </w:rPr>
        <w:t>Latvijas iedzīvotāju nāves cēloņu datu bāze. Aktualizēti iepriekš publicētie dati par 2013., 2014., 2015. un 2016. gadu.</w:t>
      </w:r>
      <w:r w:rsidR="00CC069B">
        <w:rPr>
          <w:sz w:val="16"/>
          <w:szCs w:val="16"/>
        </w:rPr>
        <w:t xml:space="preserve"> Dati aktualizēti 01.08.2018.</w:t>
      </w:r>
    </w:p>
    <w:p w:rsidR="00AF5112" w:rsidRDefault="00912D01" w:rsidP="00912D01">
      <w:pPr>
        <w:pStyle w:val="FootnoteText"/>
        <w:rPr>
          <w:sz w:val="16"/>
          <w:szCs w:val="16"/>
          <w:lang w:val="en-GB"/>
        </w:rPr>
      </w:pPr>
      <w:r w:rsidRPr="00912D01">
        <w:rPr>
          <w:sz w:val="16"/>
          <w:szCs w:val="16"/>
        </w:rPr>
        <w:t xml:space="preserve">      Register of Causes of Death. Previously published data of year 2013, 2014, 2015 and 2016 has actualized.</w:t>
      </w:r>
      <w:r w:rsidR="00CC069B">
        <w:rPr>
          <w:sz w:val="16"/>
          <w:szCs w:val="16"/>
        </w:rPr>
        <w:t xml:space="preserve"> Data updated 01.08.2018.</w:t>
      </w:r>
      <w:r w:rsidR="00AF5112">
        <w:rPr>
          <w:sz w:val="16"/>
          <w:szCs w:val="16"/>
          <w:lang w:val="en-GB"/>
        </w:rPr>
        <w:br w:type="page"/>
      </w:r>
    </w:p>
    <w:p w:rsidR="008E0B41" w:rsidRPr="00294E44" w:rsidRDefault="008E0B41" w:rsidP="007D33EA">
      <w:pPr>
        <w:pStyle w:val="Heading2"/>
      </w:pPr>
      <w:bookmarkStart w:id="30" w:name="_Toc526414631"/>
      <w:r w:rsidRPr="00914518">
        <w:lastRenderedPageBreak/>
        <w:t>2.</w:t>
      </w:r>
      <w:r w:rsidR="003A367C">
        <w:t>10</w:t>
      </w:r>
      <w:r w:rsidRPr="00914518">
        <w:t>. tabula IEDZĪVOTĀJU MIRST</w:t>
      </w:r>
      <w:r w:rsidR="004A5B71">
        <w:t>ĪBA 2011. – 2017</w:t>
      </w:r>
      <w:r w:rsidR="00A05654" w:rsidRPr="00914518">
        <w:t xml:space="preserve">. </w:t>
      </w:r>
      <w:r w:rsidRPr="00914518">
        <w:t>GADĀ</w:t>
      </w:r>
      <w:r w:rsidR="00350B37">
        <w:t>,</w:t>
      </w:r>
      <w:r w:rsidR="00CD5CAB">
        <w:t xml:space="preserve"> </w:t>
      </w:r>
      <w:r w:rsidRPr="00914518">
        <w:t>uz 100 000 iedzīvotāju</w:t>
      </w:r>
      <w:bookmarkEnd w:id="30"/>
    </w:p>
    <w:p w:rsidR="008E0B41" w:rsidRPr="00084341" w:rsidRDefault="008E0B41" w:rsidP="00F22AF7">
      <w:pPr>
        <w:pStyle w:val="Heading5"/>
      </w:pPr>
      <w:bookmarkStart w:id="31" w:name="_Toc526414666"/>
      <w:r w:rsidRPr="00084341">
        <w:t>Table 2</w:t>
      </w:r>
      <w:r w:rsidR="00B71992" w:rsidRPr="00084341">
        <w:t>.</w:t>
      </w:r>
      <w:r w:rsidR="003A367C" w:rsidRPr="00084341">
        <w:t>10</w:t>
      </w:r>
      <w:r w:rsidR="00AB43CD" w:rsidRPr="00084341">
        <w:t>.</w:t>
      </w:r>
      <w:r w:rsidRPr="00084341">
        <w:t xml:space="preserve"> DEATH RATES </w:t>
      </w:r>
      <w:r w:rsidR="00AF5112" w:rsidRPr="00084341">
        <w:t xml:space="preserve">IN </w:t>
      </w:r>
      <w:r w:rsidR="004A5B71">
        <w:t>2011</w:t>
      </w:r>
      <w:r w:rsidR="00A05654" w:rsidRPr="00084341">
        <w:t xml:space="preserve"> </w:t>
      </w:r>
      <w:r w:rsidR="00AF5112" w:rsidRPr="00084341">
        <w:t>–</w:t>
      </w:r>
      <w:r w:rsidRPr="00084341">
        <w:t xml:space="preserve"> 20</w:t>
      </w:r>
      <w:r w:rsidR="00EC4860" w:rsidRPr="00084341">
        <w:t>1</w:t>
      </w:r>
      <w:r w:rsidR="004A5B71">
        <w:t>7</w:t>
      </w:r>
      <w:r w:rsidR="00350B37" w:rsidRPr="00084341">
        <w:t>,</w:t>
      </w:r>
      <w:r w:rsidR="007D33EA" w:rsidRPr="00084341">
        <w:t xml:space="preserve"> </w:t>
      </w:r>
      <w:r w:rsidRPr="00084341">
        <w:t>per 100,000 population</w:t>
      </w:r>
      <w:bookmarkEnd w:id="31"/>
    </w:p>
    <w:p w:rsidR="003953C9" w:rsidRPr="0047488F" w:rsidRDefault="003953C9"/>
    <w:tbl>
      <w:tblPr>
        <w:tblW w:w="9173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08"/>
        <w:gridCol w:w="1838"/>
        <w:gridCol w:w="668"/>
        <w:gridCol w:w="668"/>
        <w:gridCol w:w="668"/>
        <w:gridCol w:w="668"/>
        <w:gridCol w:w="668"/>
        <w:gridCol w:w="668"/>
        <w:gridCol w:w="668"/>
        <w:gridCol w:w="1851"/>
      </w:tblGrid>
      <w:tr w:rsidR="00D70B91" w:rsidRPr="006E32B3" w:rsidTr="00D11CA1">
        <w:trPr>
          <w:trHeight w:val="255"/>
          <w:tblHeader/>
          <w:jc w:val="center"/>
        </w:trPr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  <w:hideMark/>
          </w:tcPr>
          <w:p w:rsidR="00D70B91" w:rsidRPr="0065799C" w:rsidRDefault="00D70B91" w:rsidP="00462815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65799C">
              <w:rPr>
                <w:color w:val="FFFFFF" w:themeColor="background1"/>
                <w:sz w:val="16"/>
                <w:szCs w:val="16"/>
              </w:rPr>
              <w:t>SSK-10 kods</w:t>
            </w:r>
          </w:p>
        </w:tc>
        <w:tc>
          <w:tcPr>
            <w:tcW w:w="1002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  <w:hideMark/>
          </w:tcPr>
          <w:p w:rsidR="00D70B91" w:rsidRPr="0065799C" w:rsidRDefault="00D70B91" w:rsidP="00462815">
            <w:pPr>
              <w:ind w:right="-57"/>
              <w:jc w:val="center"/>
              <w:rPr>
                <w:rFonts w:cs="Arial"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364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70B91" w:rsidRPr="0065799C" w:rsidRDefault="00D70B9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2011</w:t>
            </w:r>
          </w:p>
        </w:tc>
        <w:tc>
          <w:tcPr>
            <w:tcW w:w="364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70B91" w:rsidRPr="0065799C" w:rsidRDefault="00D70B9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2012</w:t>
            </w:r>
          </w:p>
        </w:tc>
        <w:tc>
          <w:tcPr>
            <w:tcW w:w="364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70B91" w:rsidRPr="0065799C" w:rsidRDefault="00D70B9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2013</w:t>
            </w:r>
          </w:p>
        </w:tc>
        <w:tc>
          <w:tcPr>
            <w:tcW w:w="364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70B91" w:rsidRPr="0065799C" w:rsidRDefault="00D70B9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2014</w:t>
            </w:r>
          </w:p>
        </w:tc>
        <w:tc>
          <w:tcPr>
            <w:tcW w:w="364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70B91" w:rsidRDefault="00D70B9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2015</w:t>
            </w:r>
          </w:p>
        </w:tc>
        <w:tc>
          <w:tcPr>
            <w:tcW w:w="364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70B91" w:rsidRPr="0065799C" w:rsidRDefault="00D70B9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2016</w:t>
            </w:r>
          </w:p>
        </w:tc>
        <w:tc>
          <w:tcPr>
            <w:tcW w:w="364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70B91" w:rsidRPr="0065799C" w:rsidRDefault="00D70B9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2017</w:t>
            </w:r>
          </w:p>
        </w:tc>
        <w:tc>
          <w:tcPr>
            <w:tcW w:w="1009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D70B91" w:rsidRPr="0065799C" w:rsidRDefault="00D70B91" w:rsidP="00462815">
            <w:pPr>
              <w:ind w:right="-57"/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val="en-GB" w:eastAsia="lv-LV"/>
              </w:rPr>
            </w:pPr>
            <w:r w:rsidRPr="0065799C">
              <w:rPr>
                <w:rFonts w:cs="Arial"/>
                <w:bCs/>
                <w:iCs/>
                <w:color w:val="FFFFFF" w:themeColor="background1"/>
                <w:sz w:val="16"/>
                <w:szCs w:val="16"/>
                <w:lang w:val="en-GB" w:eastAsia="lv-LV"/>
              </w:rPr>
              <w:t>Cause of death</w:t>
            </w:r>
          </w:p>
        </w:tc>
      </w:tr>
      <w:tr w:rsidR="002F5D34" w:rsidRPr="006E32B3" w:rsidTr="00D11CA1">
        <w:trPr>
          <w:trHeight w:val="255"/>
          <w:tblHeader/>
          <w:jc w:val="center"/>
        </w:trPr>
        <w:tc>
          <w:tcPr>
            <w:tcW w:w="440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  <w:hideMark/>
          </w:tcPr>
          <w:p w:rsidR="002F5D34" w:rsidRPr="0065799C" w:rsidRDefault="002F5D34" w:rsidP="00462815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65799C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00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F5D34" w:rsidRPr="006E32B3" w:rsidRDefault="002F5D34" w:rsidP="00462815">
            <w:pPr>
              <w:ind w:right="-57"/>
              <w:rPr>
                <w:rFonts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2F5D34" w:rsidRPr="004142B2" w:rsidRDefault="002F5D34" w:rsidP="004628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2F5D34" w:rsidRPr="004142B2" w:rsidRDefault="002F5D34" w:rsidP="004628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2F5D34" w:rsidRPr="004142B2" w:rsidRDefault="002F5D34" w:rsidP="004628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2F5D34" w:rsidRPr="004142B2" w:rsidRDefault="002F5D34" w:rsidP="004628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2F5D34" w:rsidRPr="00F10C56" w:rsidRDefault="002F5D34" w:rsidP="00462815">
            <w:pPr>
              <w:rPr>
                <w:rFonts w:cs="Arial"/>
                <w:bCs/>
                <w:sz w:val="14"/>
                <w:szCs w:val="16"/>
                <w:lang w:eastAsia="lv-LV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</w:tcPr>
          <w:p w:rsidR="002F5D34" w:rsidRPr="004142B2" w:rsidRDefault="002F5D34" w:rsidP="004628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2F5D34" w:rsidRPr="004142B2" w:rsidRDefault="002F5D34" w:rsidP="004628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</w:tcPr>
          <w:p w:rsidR="002F5D34" w:rsidRPr="00F91D1C" w:rsidRDefault="002F5D34" w:rsidP="00462815">
            <w:pPr>
              <w:ind w:right="-57"/>
              <w:jc w:val="center"/>
              <w:rPr>
                <w:rFonts w:cs="Arial"/>
                <w:bCs/>
                <w:iCs/>
                <w:sz w:val="16"/>
                <w:szCs w:val="16"/>
                <w:lang w:val="en-GB" w:eastAsia="lv-LV"/>
              </w:rPr>
            </w:pP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tcBorders>
              <w:top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D70B91" w:rsidRPr="006E32B3" w:rsidRDefault="00D70B91" w:rsidP="00D11CA1">
            <w:pPr>
              <w:jc w:val="left"/>
              <w:rPr>
                <w:b/>
                <w:sz w:val="16"/>
                <w:szCs w:val="16"/>
              </w:rPr>
            </w:pPr>
            <w:r w:rsidRPr="006E32B3">
              <w:rPr>
                <w:b/>
                <w:sz w:val="16"/>
                <w:szCs w:val="16"/>
              </w:rPr>
              <w:t>A-Y</w:t>
            </w:r>
          </w:p>
        </w:tc>
        <w:tc>
          <w:tcPr>
            <w:tcW w:w="1002" w:type="pct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D11CA1">
            <w:pPr>
              <w:ind w:right="-57"/>
              <w:jc w:val="left"/>
              <w:rPr>
                <w:rFonts w:cs="Arial"/>
                <w:b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/>
                <w:bCs/>
                <w:sz w:val="16"/>
                <w:szCs w:val="16"/>
                <w:lang w:eastAsia="lv-LV"/>
              </w:rPr>
              <w:t>Miruši kopā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D70B91" w:rsidRDefault="00D70B91" w:rsidP="00D70B91">
            <w:pPr>
              <w:jc w:val="right"/>
              <w:rPr>
                <w:b/>
                <w:sz w:val="18"/>
                <w:szCs w:val="18"/>
              </w:rPr>
            </w:pPr>
            <w:r w:rsidRPr="00D70B91">
              <w:rPr>
                <w:b/>
                <w:sz w:val="18"/>
                <w:szCs w:val="18"/>
              </w:rPr>
              <w:t>1386,1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D70B91" w:rsidRDefault="00D70B91" w:rsidP="00D70B91">
            <w:pPr>
              <w:jc w:val="right"/>
              <w:rPr>
                <w:b/>
                <w:sz w:val="18"/>
                <w:szCs w:val="18"/>
              </w:rPr>
            </w:pPr>
            <w:r w:rsidRPr="00D70B91">
              <w:rPr>
                <w:b/>
                <w:sz w:val="18"/>
                <w:szCs w:val="18"/>
              </w:rPr>
              <w:t>1428,3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D70B91" w:rsidRDefault="00D70B91" w:rsidP="00D70B91">
            <w:pPr>
              <w:jc w:val="right"/>
              <w:rPr>
                <w:b/>
                <w:sz w:val="18"/>
                <w:szCs w:val="18"/>
              </w:rPr>
            </w:pPr>
            <w:r w:rsidRPr="00D70B91">
              <w:rPr>
                <w:b/>
                <w:sz w:val="18"/>
                <w:szCs w:val="18"/>
              </w:rPr>
              <w:t>1425,5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D70B91" w:rsidRDefault="00D70B91" w:rsidP="00D70B91">
            <w:pPr>
              <w:jc w:val="right"/>
              <w:rPr>
                <w:b/>
                <w:sz w:val="18"/>
                <w:szCs w:val="18"/>
              </w:rPr>
            </w:pPr>
            <w:r w:rsidRPr="00D70B91">
              <w:rPr>
                <w:b/>
                <w:sz w:val="18"/>
                <w:szCs w:val="18"/>
              </w:rPr>
              <w:t>1414,7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D70B91" w:rsidRDefault="00D70B91" w:rsidP="00D70B91">
            <w:pPr>
              <w:jc w:val="right"/>
              <w:rPr>
                <w:b/>
                <w:sz w:val="18"/>
                <w:szCs w:val="18"/>
              </w:rPr>
            </w:pPr>
            <w:r w:rsidRPr="00D70B91">
              <w:rPr>
                <w:b/>
                <w:sz w:val="18"/>
                <w:szCs w:val="18"/>
              </w:rPr>
              <w:t>1425,5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D70B91" w:rsidRDefault="00D70B91" w:rsidP="00D70B91">
            <w:pPr>
              <w:jc w:val="right"/>
              <w:rPr>
                <w:b/>
                <w:sz w:val="18"/>
                <w:szCs w:val="18"/>
              </w:rPr>
            </w:pPr>
            <w:r w:rsidRPr="00D70B91">
              <w:rPr>
                <w:b/>
                <w:sz w:val="18"/>
                <w:szCs w:val="18"/>
              </w:rPr>
              <w:t>1439,7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D70B91" w:rsidRDefault="00D70B91" w:rsidP="00D70B91">
            <w:pPr>
              <w:jc w:val="right"/>
              <w:rPr>
                <w:b/>
                <w:sz w:val="18"/>
                <w:szCs w:val="18"/>
              </w:rPr>
            </w:pPr>
            <w:r w:rsidRPr="00D70B91">
              <w:rPr>
                <w:b/>
                <w:sz w:val="18"/>
                <w:szCs w:val="18"/>
              </w:rPr>
              <w:t>1464,8</w:t>
            </w:r>
          </w:p>
        </w:tc>
        <w:tc>
          <w:tcPr>
            <w:tcW w:w="1009" w:type="pct"/>
            <w:tcBorders>
              <w:top w:val="single" w:sz="2" w:space="0" w:color="auto"/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70B91" w:rsidRPr="00F91D1C" w:rsidRDefault="00D70B91" w:rsidP="00D11CA1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F91D1C">
              <w:rPr>
                <w:b/>
                <w:sz w:val="16"/>
                <w:szCs w:val="16"/>
                <w:lang w:val="en-GB"/>
              </w:rPr>
              <w:t>Deaths – total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D70B91" w:rsidRPr="006E32B3" w:rsidRDefault="00D70B91" w:rsidP="00D11CA1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A00-B99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D11CA1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Infekcijas un parazitārās slimības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</w:t>
            </w:r>
            <w:r w:rsidR="005C2707">
              <w:rPr>
                <w:sz w:val="18"/>
                <w:szCs w:val="18"/>
              </w:rPr>
              <w:t>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17,6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16,0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70B91" w:rsidRPr="00F91D1C" w:rsidRDefault="00D70B91" w:rsidP="00D11CA1">
            <w:pPr>
              <w:ind w:right="-57" w:firstLine="7"/>
              <w:jc w:val="left"/>
              <w:rPr>
                <w:sz w:val="16"/>
                <w:szCs w:val="16"/>
                <w:lang w:val="en-GB"/>
              </w:rPr>
            </w:pPr>
            <w:r w:rsidRPr="00F91D1C">
              <w:rPr>
                <w:sz w:val="16"/>
                <w:szCs w:val="16"/>
                <w:lang w:val="en-GB"/>
              </w:rPr>
              <w:t>Certain infectious and parasitic diseases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D11CA1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A15-A19; B90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D11CA1">
            <w:pPr>
              <w:ind w:left="122" w:right="-57" w:hanging="10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Tuberkuloze, ieskaitot sekas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3,7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198" w:type="dxa"/>
              <w:right w:w="6" w:type="dxa"/>
            </w:tcMar>
            <w:vAlign w:val="center"/>
          </w:tcPr>
          <w:p w:rsidR="00D70B91" w:rsidRPr="00F91D1C" w:rsidRDefault="00D70B91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Tuberculosis, including sequelae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E32B3" w:rsidRDefault="00D70B91" w:rsidP="00D11CA1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A15-A19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D11CA1">
            <w:pPr>
              <w:ind w:left="405" w:right="-57"/>
              <w:jc w:val="left"/>
              <w:rPr>
                <w:rFonts w:cs="Arial"/>
                <w:bCs/>
                <w:i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i/>
                <w:sz w:val="16"/>
                <w:szCs w:val="16"/>
                <w:lang w:eastAsia="lv-LV"/>
              </w:rPr>
              <w:t>Tuberkuloze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3,2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vAlign w:val="center"/>
          </w:tcPr>
          <w:p w:rsidR="00D70B91" w:rsidRPr="00F91D1C" w:rsidRDefault="00D70B91" w:rsidP="00D11CA1">
            <w:pPr>
              <w:ind w:right="-57" w:firstLine="234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Tuberculosis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D70B91" w:rsidRPr="006B7F8D" w:rsidRDefault="00D70B91" w:rsidP="00D11CA1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B90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D11CA1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Tuberkulozes sekas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0,5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0,2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0,4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0,5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0,5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vAlign w:val="center"/>
          </w:tcPr>
          <w:p w:rsidR="00D70B91" w:rsidRPr="00F91D1C" w:rsidRDefault="00D70B91" w:rsidP="00D11CA1">
            <w:pPr>
              <w:ind w:right="-57" w:firstLine="234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Sequelae of tuberculosis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D70B91" w:rsidRPr="006B7F8D" w:rsidRDefault="00D70B91" w:rsidP="00D11CA1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A40-A41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2,8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198" w:type="dxa"/>
              <w:right w:w="6" w:type="dxa"/>
            </w:tcMar>
            <w:vAlign w:val="center"/>
          </w:tcPr>
          <w:p w:rsidR="00D70B91" w:rsidRPr="00F91D1C" w:rsidRDefault="00D70B91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Septicaemia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D70B91" w:rsidRPr="006B7F8D" w:rsidRDefault="00D70B91" w:rsidP="00D11CA1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B15-B19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Vīrushepatīts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3,1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198" w:type="dxa"/>
              <w:right w:w="6" w:type="dxa"/>
            </w:tcMar>
            <w:vAlign w:val="center"/>
          </w:tcPr>
          <w:p w:rsidR="00D70B91" w:rsidRPr="00F91D1C" w:rsidRDefault="00D70B91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Viral hepatitis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D70B91" w:rsidRPr="006B7F8D" w:rsidRDefault="00D70B91" w:rsidP="00D11CA1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B20-B24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HIV infekcija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4,1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198" w:type="dxa"/>
              <w:right w:w="6" w:type="dxa"/>
            </w:tcMar>
            <w:vAlign w:val="center"/>
          </w:tcPr>
          <w:p w:rsidR="00D70B91" w:rsidRPr="00F91D1C" w:rsidRDefault="00D70B91" w:rsidP="00D11CA1">
            <w:pPr>
              <w:ind w:left="-50" w:right="-57"/>
              <w:jc w:val="left"/>
              <w:rPr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HIV disease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D70B91" w:rsidRPr="006E32B3" w:rsidRDefault="00D70B91" w:rsidP="00D11CA1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C00-D48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D11CA1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Audzēji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289,6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299,7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300,4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304,9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303,0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307,8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316,0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70B91" w:rsidRPr="00F91D1C" w:rsidRDefault="00D70B91" w:rsidP="00D11CA1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F91D1C">
              <w:rPr>
                <w:sz w:val="16"/>
                <w:szCs w:val="16"/>
                <w:lang w:val="en-GB"/>
              </w:rPr>
              <w:t>Neoplasms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D70B91" w:rsidRPr="006E32B3" w:rsidRDefault="00D70B91" w:rsidP="00D11CA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sz w:val="16"/>
                <w:szCs w:val="16"/>
                <w:lang w:eastAsia="lv-LV"/>
              </w:rPr>
              <w:t>C00-C97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D11CA1">
            <w:pPr>
              <w:ind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>
              <w:rPr>
                <w:rFonts w:cs="Arial"/>
                <w:i/>
                <w:sz w:val="16"/>
                <w:szCs w:val="16"/>
                <w:lang w:eastAsia="lv-LV"/>
              </w:rPr>
              <w:t xml:space="preserve">  Ļaundabīgi</w:t>
            </w:r>
            <w:r w:rsidRPr="006E32B3">
              <w:rPr>
                <w:rFonts w:cs="Arial"/>
                <w:i/>
                <w:sz w:val="16"/>
                <w:szCs w:val="16"/>
                <w:lang w:eastAsia="lv-LV"/>
              </w:rPr>
              <w:t xml:space="preserve"> audzēji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285,7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295,7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296,1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299,6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297,1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300,9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308,3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198" w:type="dxa"/>
            </w:tcMar>
            <w:vAlign w:val="center"/>
          </w:tcPr>
          <w:p w:rsidR="00D70B91" w:rsidRPr="00F91D1C" w:rsidRDefault="00D70B91" w:rsidP="00D11CA1">
            <w:pPr>
              <w:ind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D70B91" w:rsidRPr="006B7F8D" w:rsidRDefault="00D70B91" w:rsidP="00D11CA1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C00-C1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Lūpu un</w:t>
            </w:r>
            <w:r w:rsidRPr="006B7F8D">
              <w:rPr>
                <w:i/>
                <w:sz w:val="16"/>
                <w:szCs w:val="16"/>
              </w:rPr>
              <w:t xml:space="preserve"> mutes dobuma </w:t>
            </w:r>
            <w:r>
              <w:rPr>
                <w:i/>
                <w:sz w:val="16"/>
                <w:szCs w:val="16"/>
              </w:rPr>
              <w:t>ļaundabīgi audzēji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8,3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D70B91" w:rsidRPr="00F91D1C" w:rsidRDefault="00D70B91" w:rsidP="00D11CA1">
            <w:pPr>
              <w:ind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lips and oral cavity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D70B91" w:rsidRPr="006B7F8D" w:rsidRDefault="00D70B91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C15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Barības vada ļaundabīgs audzējs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6,8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D70B91" w:rsidRPr="00F91D1C" w:rsidRDefault="00D70B91" w:rsidP="00D11CA1">
            <w:pPr>
              <w:ind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oesophagus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D70B91" w:rsidRPr="006B7F8D" w:rsidRDefault="00D70B91" w:rsidP="00D11CA1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C16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Kuņģa</w:t>
            </w:r>
            <w:r>
              <w:rPr>
                <w:i/>
                <w:sz w:val="16"/>
                <w:szCs w:val="16"/>
              </w:rPr>
              <w:t xml:space="preserve"> ļaundabīgs audzējs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22,6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23,3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24,1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22,8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23,9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22,4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21,3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D70B91" w:rsidRPr="00F91D1C" w:rsidRDefault="00D70B91" w:rsidP="00D11CA1">
            <w:pPr>
              <w:ind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stomach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D70B91" w:rsidRPr="006B7F8D" w:rsidRDefault="00D70B91" w:rsidP="00D11CA1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C18-C21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Kolorektālās daļas ļaundabīgi audzēji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33,5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38,8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33,8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34,6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35,5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34,4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33,2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D70B91" w:rsidRPr="00F91D1C" w:rsidRDefault="00D70B91" w:rsidP="00D11CA1">
            <w:pPr>
              <w:ind w:right="-57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Colorectal cancer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D70B91" w:rsidRPr="006B7F8D" w:rsidRDefault="00D70B91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C18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D11CA1">
            <w:pPr>
              <w:ind w:left="245" w:right="-57"/>
              <w:jc w:val="left"/>
              <w:rPr>
                <w:i/>
                <w:sz w:val="16"/>
                <w:szCs w:val="16"/>
              </w:rPr>
            </w:pPr>
            <w:r w:rsidRPr="008D6AA2">
              <w:rPr>
                <w:i/>
                <w:sz w:val="16"/>
                <w:szCs w:val="16"/>
              </w:rPr>
              <w:t>Resnās zarnas ļaundabīgs audzējs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22</w:t>
            </w:r>
            <w:r w:rsidR="005C2707">
              <w:rPr>
                <w:sz w:val="18"/>
                <w:szCs w:val="18"/>
              </w:rPr>
              <w:t>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20,0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17,1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17,9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vAlign w:val="center"/>
          </w:tcPr>
          <w:p w:rsidR="00D70B91" w:rsidRPr="00F91D1C" w:rsidRDefault="00D70B91" w:rsidP="00D11CA1">
            <w:pPr>
              <w:ind w:left="36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colon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D70B91" w:rsidRPr="006B7F8D" w:rsidRDefault="00D70B91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C19-20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D11CA1">
            <w:pPr>
              <w:ind w:left="245" w:right="-57"/>
              <w:jc w:val="left"/>
              <w:rPr>
                <w:i/>
                <w:sz w:val="16"/>
                <w:szCs w:val="16"/>
              </w:rPr>
            </w:pPr>
            <w:r w:rsidRPr="008D6AA2">
              <w:rPr>
                <w:i/>
                <w:sz w:val="16"/>
                <w:szCs w:val="16"/>
              </w:rPr>
              <w:t>Sigmveida un taisnās zarnas savienojuma ļaundabīgs audzēj</w:t>
            </w:r>
            <w:r>
              <w:rPr>
                <w:i/>
                <w:sz w:val="16"/>
                <w:szCs w:val="16"/>
              </w:rPr>
              <w:t>s, t</w:t>
            </w:r>
            <w:r w:rsidRPr="008D6AA2">
              <w:rPr>
                <w:i/>
                <w:sz w:val="16"/>
                <w:szCs w:val="16"/>
              </w:rPr>
              <w:t>aisnās zarnas ļaundabīgs audzējs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</w:t>
            </w:r>
            <w:r w:rsidR="00637C63">
              <w:rPr>
                <w:sz w:val="18"/>
                <w:szCs w:val="18"/>
              </w:rPr>
              <w:t>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14,4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vAlign w:val="center"/>
          </w:tcPr>
          <w:p w:rsidR="00D70B91" w:rsidRPr="00F91D1C" w:rsidRDefault="00D70B91" w:rsidP="00D11CA1">
            <w:pPr>
              <w:ind w:left="369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rectosigmoid junction; Malignant neoplasm of rectum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D70B91" w:rsidRPr="006B7F8D" w:rsidRDefault="00D70B91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C22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Aknu un intrahepatisko žultsceļu ļaundabīgs audzējs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8,1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D70B91" w:rsidRPr="00F91D1C" w:rsidRDefault="00D70B91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liver and intrahepatic bile ducts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D70B91" w:rsidRPr="006B7F8D" w:rsidRDefault="00D70B91" w:rsidP="00D11CA1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C25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 xml:space="preserve">Aizkuņģa dziedzera </w:t>
            </w:r>
            <w:r w:rsidRPr="0079564F">
              <w:rPr>
                <w:i/>
                <w:sz w:val="16"/>
                <w:szCs w:val="16"/>
              </w:rPr>
              <w:t>ļaundabīgs audzējs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17,7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23,8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D70B91" w:rsidRPr="00F91D1C" w:rsidRDefault="00D70B91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pancreas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D70B91" w:rsidRPr="006B7F8D" w:rsidRDefault="00D70B91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C32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Balsenes ļaundabīgs audzējs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3,5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D70B91" w:rsidRPr="00F91D1C" w:rsidRDefault="00D70B91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larynx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D70B91" w:rsidRPr="006B7F8D" w:rsidRDefault="00D70B91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C34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Bronhu un plaušu ļaundabīgs audzējs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47,9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48,1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49,3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47,3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45,0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47,7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50,8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D70B91" w:rsidRPr="00F91D1C" w:rsidRDefault="00D70B91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bronchus and lung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D70B91" w:rsidRPr="006B7F8D" w:rsidRDefault="00D70B91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C40-C41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Kaulu un locītavu skrimšļu ļaundabīgi audzēji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</w:t>
            </w:r>
            <w:r w:rsidR="005C2707">
              <w:rPr>
                <w:sz w:val="18"/>
                <w:szCs w:val="18"/>
              </w:rPr>
              <w:t>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0,8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0,5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1,2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D70B91" w:rsidRPr="00F91D1C" w:rsidRDefault="00D70B91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neoplasms of bone and articular cartilage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D70B91" w:rsidRPr="006B7F8D" w:rsidRDefault="00D70B91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C43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Ļaundabīga ādas melanoma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4,0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D70B91" w:rsidRPr="00F91D1C" w:rsidRDefault="00D70B91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melanoma of skin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D70B91" w:rsidRPr="006B7F8D" w:rsidRDefault="00D70B91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C44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Citi ļaundabīgi ādas audzēji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3,1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D70B91" w:rsidRPr="00F91D1C" w:rsidRDefault="00D70B91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Other malignant neoplasms of skin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D70B91" w:rsidRPr="006B7F8D" w:rsidRDefault="00D70B91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C45-C49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Mezoteliālo un mīksto audu ļaundabīgi audzēji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2,3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D70B91" w:rsidRPr="00F91D1C" w:rsidRDefault="00D70B91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neoplasms of mesothelial and soft tissue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D70B91" w:rsidRPr="006B7F8D" w:rsidRDefault="00D70B91" w:rsidP="00D11CA1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C50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 xml:space="preserve">Krūts </w:t>
            </w:r>
            <w:r>
              <w:rPr>
                <w:i/>
                <w:sz w:val="16"/>
                <w:szCs w:val="16"/>
              </w:rPr>
              <w:t>ļaundabīgs audzējs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19,9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22,2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22,6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23,3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22,0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D70B91" w:rsidRPr="00F91D1C" w:rsidRDefault="00D70B91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breast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D70B91" w:rsidRPr="006B7F8D" w:rsidRDefault="00D70B91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C53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Dzemdes kakla ļaundabīgs audzējs</w:t>
            </w:r>
            <w:r>
              <w:rPr>
                <w:rStyle w:val="FootnoteReference"/>
                <w:i/>
                <w:sz w:val="16"/>
                <w:szCs w:val="16"/>
              </w:rPr>
              <w:footnoteReference w:id="3"/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10,2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D70B91" w:rsidRPr="00F91D1C" w:rsidRDefault="00D70B91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cervix uteri</w:t>
            </w:r>
            <w:r>
              <w:rPr>
                <w:i/>
                <w:sz w:val="16"/>
                <w:szCs w:val="16"/>
                <w:vertAlign w:val="superscript"/>
                <w:lang w:val="en-GB"/>
              </w:rPr>
              <w:t>1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D70B91" w:rsidRPr="006B7F8D" w:rsidRDefault="00D70B91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C54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Dzemdes ķermeņa ļaundabīgs audzējs</w:t>
            </w:r>
            <w:r>
              <w:rPr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</w:t>
            </w:r>
            <w:r w:rsidR="005C2707">
              <w:rPr>
                <w:sz w:val="18"/>
                <w:szCs w:val="18"/>
              </w:rPr>
              <w:t>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12,7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D70B91" w:rsidRPr="00F91D1C" w:rsidRDefault="00D70B91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corpus uteri</w:t>
            </w:r>
            <w:r>
              <w:rPr>
                <w:i/>
                <w:sz w:val="16"/>
                <w:szCs w:val="16"/>
                <w:vertAlign w:val="superscript"/>
                <w:lang w:val="en-GB"/>
              </w:rPr>
              <w:t>1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D70B91" w:rsidRPr="006B7F8D" w:rsidRDefault="00D70B91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C56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D11CA1">
            <w:pPr>
              <w:ind w:left="113" w:right="12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Olnīcu ļaundabīgs audzējs</w:t>
            </w:r>
            <w:r>
              <w:rPr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19,6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19,8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18,8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D70B91" w:rsidRPr="00F91D1C" w:rsidRDefault="00D70B91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ovary</w:t>
            </w:r>
            <w:r>
              <w:rPr>
                <w:i/>
                <w:sz w:val="16"/>
                <w:szCs w:val="16"/>
                <w:vertAlign w:val="superscript"/>
                <w:lang w:val="en-GB"/>
              </w:rPr>
              <w:t>1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D70B91" w:rsidRPr="006B7F8D" w:rsidRDefault="00D70B91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C61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Prostatas ļaundabīgs audzējs</w:t>
            </w:r>
            <w:r>
              <w:rPr>
                <w:rStyle w:val="FootnoteReference"/>
                <w:i/>
                <w:sz w:val="16"/>
                <w:szCs w:val="16"/>
              </w:rPr>
              <w:footnoteReference w:id="4"/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39,5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42,3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39,9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44,7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43,2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45,1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47,3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D70B91" w:rsidRPr="00F91D1C" w:rsidRDefault="00D70B91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prostate</w:t>
            </w:r>
            <w:r>
              <w:rPr>
                <w:i/>
                <w:sz w:val="16"/>
                <w:szCs w:val="16"/>
                <w:vertAlign w:val="superscript"/>
                <w:lang w:val="en-GB"/>
              </w:rPr>
              <w:t>2</w:t>
            </w:r>
          </w:p>
        </w:tc>
      </w:tr>
    </w:tbl>
    <w:p w:rsidR="007D33EA" w:rsidRDefault="007D33EA" w:rsidP="00E82287">
      <w:pPr>
        <w:rPr>
          <w:sz w:val="18"/>
          <w:szCs w:val="18"/>
        </w:rPr>
      </w:pPr>
    </w:p>
    <w:p w:rsidR="007D33EA" w:rsidRDefault="007D33EA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E82287" w:rsidRPr="00704F9B" w:rsidRDefault="00704F9B" w:rsidP="00E82287">
      <w:pPr>
        <w:rPr>
          <w:i/>
          <w:sz w:val="18"/>
          <w:szCs w:val="18"/>
        </w:rPr>
      </w:pPr>
      <w:r>
        <w:rPr>
          <w:i/>
          <w:sz w:val="18"/>
          <w:szCs w:val="18"/>
        </w:rPr>
        <w:lastRenderedPageBreak/>
        <w:t>t</w:t>
      </w:r>
      <w:r w:rsidR="00E82287" w:rsidRPr="00704F9B">
        <w:rPr>
          <w:i/>
          <w:sz w:val="18"/>
          <w:szCs w:val="18"/>
        </w:rPr>
        <w:t>urpinājums</w:t>
      </w:r>
      <w:r>
        <w:rPr>
          <w:i/>
          <w:sz w:val="18"/>
          <w:szCs w:val="18"/>
        </w:rPr>
        <w:t xml:space="preserve"> </w:t>
      </w:r>
      <w:r w:rsidR="00E82287" w:rsidRPr="00704F9B">
        <w:rPr>
          <w:i/>
          <w:sz w:val="18"/>
          <w:szCs w:val="18"/>
        </w:rPr>
        <w:t xml:space="preserve">/ </w:t>
      </w:r>
      <w:r w:rsidR="00E82287" w:rsidRPr="00704F9B">
        <w:rPr>
          <w:i/>
          <w:sz w:val="18"/>
          <w:szCs w:val="18"/>
          <w:lang w:val="en-GB"/>
        </w:rPr>
        <w:t>continued</w:t>
      </w:r>
    </w:p>
    <w:p w:rsidR="00E82287" w:rsidRDefault="00E82287"/>
    <w:tbl>
      <w:tblPr>
        <w:tblW w:w="9173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76"/>
        <w:gridCol w:w="1728"/>
        <w:gridCol w:w="670"/>
        <w:gridCol w:w="668"/>
        <w:gridCol w:w="668"/>
        <w:gridCol w:w="668"/>
        <w:gridCol w:w="668"/>
        <w:gridCol w:w="668"/>
        <w:gridCol w:w="668"/>
        <w:gridCol w:w="1891"/>
      </w:tblGrid>
      <w:tr w:rsidR="00D70B91" w:rsidRPr="006E32B3" w:rsidTr="00290B42">
        <w:trPr>
          <w:trHeight w:val="255"/>
          <w:tblHeader/>
          <w:jc w:val="center"/>
        </w:trPr>
        <w:tc>
          <w:tcPr>
            <w:tcW w:w="477" w:type="pc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28" w:type="dxa"/>
            </w:tcMar>
            <w:vAlign w:val="center"/>
            <w:hideMark/>
          </w:tcPr>
          <w:p w:rsidR="00D70B91" w:rsidRPr="0065799C" w:rsidRDefault="00D70B91" w:rsidP="002F5D34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65799C">
              <w:rPr>
                <w:color w:val="FFFFFF" w:themeColor="background1"/>
                <w:sz w:val="16"/>
                <w:szCs w:val="16"/>
              </w:rPr>
              <w:t>SSK-10 kods</w:t>
            </w:r>
          </w:p>
        </w:tc>
        <w:tc>
          <w:tcPr>
            <w:tcW w:w="942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  <w:hideMark/>
          </w:tcPr>
          <w:p w:rsidR="00D70B91" w:rsidRPr="0065799C" w:rsidRDefault="00D70B91" w:rsidP="002F5D34">
            <w:pPr>
              <w:ind w:right="-57"/>
              <w:jc w:val="center"/>
              <w:rPr>
                <w:rFonts w:cs="Arial"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365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70B91" w:rsidRPr="0065799C" w:rsidRDefault="00D70B9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2011</w:t>
            </w:r>
          </w:p>
        </w:tc>
        <w:tc>
          <w:tcPr>
            <w:tcW w:w="364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70B91" w:rsidRPr="0065799C" w:rsidRDefault="00D70B9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2012</w:t>
            </w:r>
          </w:p>
        </w:tc>
        <w:tc>
          <w:tcPr>
            <w:tcW w:w="364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70B91" w:rsidRPr="0065799C" w:rsidRDefault="00D70B9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2013</w:t>
            </w:r>
          </w:p>
        </w:tc>
        <w:tc>
          <w:tcPr>
            <w:tcW w:w="364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70B91" w:rsidRPr="0065799C" w:rsidRDefault="00D70B9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2014</w:t>
            </w:r>
          </w:p>
        </w:tc>
        <w:tc>
          <w:tcPr>
            <w:tcW w:w="364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70B91" w:rsidRPr="0065799C" w:rsidRDefault="00D70B9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2015</w:t>
            </w:r>
          </w:p>
        </w:tc>
        <w:tc>
          <w:tcPr>
            <w:tcW w:w="364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70B91" w:rsidRPr="0065799C" w:rsidRDefault="00D70B9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2016</w:t>
            </w:r>
          </w:p>
        </w:tc>
        <w:tc>
          <w:tcPr>
            <w:tcW w:w="364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70B91" w:rsidRPr="0065799C" w:rsidRDefault="00D70B9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2017</w:t>
            </w:r>
          </w:p>
        </w:tc>
        <w:tc>
          <w:tcPr>
            <w:tcW w:w="1031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D70B91" w:rsidRPr="0065799C" w:rsidRDefault="00D70B91" w:rsidP="002F5D34">
            <w:pPr>
              <w:ind w:right="-57"/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Cs/>
                <w:iCs/>
                <w:color w:val="FFFFFF" w:themeColor="background1"/>
                <w:sz w:val="16"/>
                <w:szCs w:val="16"/>
                <w:lang w:val="en-GB" w:eastAsia="lv-LV"/>
              </w:rPr>
              <w:t>Cause of death</w:t>
            </w:r>
          </w:p>
        </w:tc>
      </w:tr>
      <w:tr w:rsidR="002F5D34" w:rsidRPr="006E32B3" w:rsidTr="000A7A37">
        <w:trPr>
          <w:trHeight w:val="255"/>
          <w:tblHeader/>
          <w:jc w:val="center"/>
        </w:trPr>
        <w:tc>
          <w:tcPr>
            <w:tcW w:w="477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28" w:type="dxa"/>
            </w:tcMar>
            <w:vAlign w:val="center"/>
            <w:hideMark/>
          </w:tcPr>
          <w:p w:rsidR="002F5D34" w:rsidRPr="0065799C" w:rsidRDefault="002F5D34" w:rsidP="002F5D34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65799C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94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F5D34" w:rsidRPr="006E32B3" w:rsidRDefault="002F5D34" w:rsidP="002F5D34">
            <w:pPr>
              <w:ind w:right="-57"/>
              <w:rPr>
                <w:rFonts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2F5D34" w:rsidRPr="004142B2" w:rsidRDefault="002F5D34" w:rsidP="002F5D34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2F5D34" w:rsidRPr="004142B2" w:rsidRDefault="002F5D34" w:rsidP="002F5D34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2F5D34" w:rsidRPr="004142B2" w:rsidRDefault="002F5D34" w:rsidP="002F5D34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2F5D34" w:rsidRPr="004142B2" w:rsidRDefault="002F5D34" w:rsidP="002F5D34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2F5D34" w:rsidRPr="00F10C56" w:rsidRDefault="002F5D34" w:rsidP="002F5D34">
            <w:pPr>
              <w:rPr>
                <w:rFonts w:cs="Arial"/>
                <w:bCs/>
                <w:sz w:val="14"/>
                <w:szCs w:val="16"/>
                <w:lang w:eastAsia="lv-LV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</w:tcPr>
          <w:p w:rsidR="002F5D34" w:rsidRPr="004142B2" w:rsidRDefault="002F5D34" w:rsidP="002F5D34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2F5D34" w:rsidRPr="004142B2" w:rsidRDefault="002F5D34" w:rsidP="002F5D34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031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</w:tcPr>
          <w:p w:rsidR="002F5D34" w:rsidRPr="004F6164" w:rsidRDefault="002F5D34" w:rsidP="002F5D34">
            <w:pPr>
              <w:ind w:right="-57"/>
              <w:jc w:val="center"/>
              <w:rPr>
                <w:rFonts w:cs="Arial"/>
                <w:bCs/>
                <w:iCs/>
                <w:sz w:val="16"/>
                <w:szCs w:val="16"/>
                <w:lang w:val="en-GB" w:eastAsia="lv-LV"/>
              </w:rPr>
            </w:pP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C64</w:t>
            </w:r>
          </w:p>
        </w:tc>
        <w:tc>
          <w:tcPr>
            <w:tcW w:w="942" w:type="pct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Nieres ļaundabīgs audzējs, atskaitot nieres bļodiņu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10,5</w:t>
            </w:r>
          </w:p>
        </w:tc>
        <w:tc>
          <w:tcPr>
            <w:tcW w:w="1031" w:type="pct"/>
            <w:tcBorders>
              <w:top w:val="single" w:sz="2" w:space="0" w:color="auto"/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D70B91" w:rsidRPr="002B3081" w:rsidRDefault="00D70B91" w:rsidP="000A7A37">
            <w:pPr>
              <w:ind w:left="-7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Malignant neoplasm of kidney, except renal pelvis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C67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 xml:space="preserve">Urīnpūšļa </w:t>
            </w:r>
            <w:r>
              <w:rPr>
                <w:i/>
                <w:sz w:val="16"/>
                <w:szCs w:val="16"/>
              </w:rPr>
              <w:t>ļaundabīgs audzējs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11,0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D70B91" w:rsidRPr="002B3081" w:rsidRDefault="00D70B91" w:rsidP="000A7A37">
            <w:pPr>
              <w:ind w:left="-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bladder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C71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Galvas smadzeņu ļaundabīgs audzējs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7,6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D70B91" w:rsidRPr="002B3081" w:rsidRDefault="00D70B91" w:rsidP="000A7A37">
            <w:pPr>
              <w:ind w:left="-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brain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C73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Vairogdziedzera ļaundabīgs audzējs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1,2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D70B91" w:rsidRPr="002B3081" w:rsidRDefault="00D70B91" w:rsidP="000A7A37">
            <w:pPr>
              <w:ind w:left="-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thyroid gland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Default="00D70B91" w:rsidP="000A7A3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C76-C80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F04A39" w:rsidRDefault="00D70B91" w:rsidP="000A7A37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Neprecīzi apzīmēti, sekundāri un nelokalizēti ļaundabīgi audzēji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10,2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D70B91" w:rsidRPr="0091193C" w:rsidRDefault="00D70B91" w:rsidP="000A7A37">
            <w:pPr>
              <w:ind w:left="-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 of ill-defined, secondary and unspecified sites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C81-C96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F04A39" w:rsidRDefault="00D70B91" w:rsidP="000A7A37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Limfoīdo, asinsrades un radniecīgu audu</w:t>
            </w:r>
          </w:p>
          <w:p w:rsidR="00D70B91" w:rsidRPr="006B7F8D" w:rsidRDefault="00D70B91" w:rsidP="000A7A37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ļaundabīgi audzēji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17,3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19,9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20,5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19,1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20,6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21,1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D70B91" w:rsidRPr="0091193C" w:rsidRDefault="00D70B91" w:rsidP="000A7A37">
            <w:pPr>
              <w:ind w:left="-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neoplasms, stated or presumed to be primary, of lymphoid, haematopoietic and related tissue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C81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Hodžkina slimība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0,8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0,8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0,6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0,8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0,5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0,6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398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Hodgkin lymphoma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C82-C85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Ne Hodžkina limfoma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7,2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398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Non-Hodgkin lymphoma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C91-95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Lei</w:t>
            </w:r>
            <w:r>
              <w:rPr>
                <w:i/>
                <w:sz w:val="16"/>
                <w:szCs w:val="16"/>
              </w:rPr>
              <w:t>kozes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8,9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398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Leukaemia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E32B3" w:rsidRDefault="00D70B91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D50-D89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Asins un asinsrades orgānu slimības un imūnsistēmas traucējumi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1,8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70B91" w:rsidRPr="002B3081" w:rsidRDefault="00D70B91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blood-forming organs and certain disorders involving the immune mechanism</w:t>
            </w:r>
          </w:p>
        </w:tc>
      </w:tr>
      <w:tr w:rsidR="00D70B91" w:rsidRPr="006E32B3" w:rsidTr="00D70B91">
        <w:trPr>
          <w:trHeight w:val="343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E32B3" w:rsidRDefault="00D70B91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E00-E88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Endokrīnas, uztures un vielmaiņas slimības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25,2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24,9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25,1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26,5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25,6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30,3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31,3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70B91" w:rsidRPr="002B3081" w:rsidRDefault="00D70B91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Endocrine, nutritional and metabolic diseases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E32B3" w:rsidRDefault="00D70B91" w:rsidP="000A7A37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sz w:val="16"/>
                <w:szCs w:val="16"/>
                <w:lang w:eastAsia="lv-LV"/>
              </w:rPr>
              <w:t>E10-E14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0A7A37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i/>
                <w:sz w:val="16"/>
                <w:szCs w:val="16"/>
                <w:lang w:eastAsia="lv-LV"/>
              </w:rPr>
              <w:t>Cukura diabēts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23,6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23,1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22,8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25,3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23,9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28,1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29,6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Diabetes mellitus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E32B3" w:rsidRDefault="00D70B91" w:rsidP="000A7A37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E10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0A7A37">
            <w:pPr>
              <w:ind w:left="405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5E2024">
              <w:rPr>
                <w:rFonts w:cs="Arial"/>
                <w:i/>
                <w:sz w:val="16"/>
                <w:szCs w:val="16"/>
                <w:lang w:eastAsia="lv-LV"/>
              </w:rPr>
              <w:t>Insulīnatkarīgs cukura diabēts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0,8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2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Insulin-dependent diabetes mellitus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E32B3" w:rsidRDefault="00D70B91" w:rsidP="000A7A37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E11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0A7A37">
            <w:pPr>
              <w:ind w:left="405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5E2024">
              <w:rPr>
                <w:rFonts w:cs="Arial"/>
                <w:i/>
                <w:sz w:val="16"/>
                <w:szCs w:val="16"/>
                <w:lang w:eastAsia="lv-LV"/>
              </w:rPr>
              <w:t>Insulīnneatkarīgs cukura diabēts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23,8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22,4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26,2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28,4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2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Non-insulin-dependent diabetes mellitus</w:t>
            </w:r>
          </w:p>
        </w:tc>
      </w:tr>
      <w:tr w:rsidR="00D70B91" w:rsidRPr="006E32B3" w:rsidTr="00D70B91">
        <w:trPr>
          <w:trHeight w:val="233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E32B3" w:rsidRDefault="00D70B91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F01-F99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Psihiski un uzvedības traucējumi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20,7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22,9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26,8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70B91" w:rsidRPr="002B3081" w:rsidRDefault="00D70B91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Mental and behavioural disorders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F10-F19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left="158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Psihiski un uzvedības traucējumi psihoaktīvu vielu lietošanas dēļ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6,3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Mental and behavioural disorders due to psychoactive substance use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F10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Psihiski un uzvedības traucējumi alkohola lietošanas dēļ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6,2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Mental and behavioural disorders due to use of alcohol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G00-G98; H60-H93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Nervu sistēmas un ausu un aizauss paugura slimības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</w:t>
            </w:r>
            <w:r w:rsidR="005C2707">
              <w:rPr>
                <w:sz w:val="18"/>
                <w:szCs w:val="18"/>
              </w:rPr>
              <w:t>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19,0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20,8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24,5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70B91" w:rsidRPr="002B3081" w:rsidRDefault="00D70B91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the nervous system; diseases of ear and mastoid process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G35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F260F8" w:rsidRDefault="00D70B91" w:rsidP="000A7A37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260F8">
              <w:rPr>
                <w:i/>
                <w:sz w:val="16"/>
                <w:szCs w:val="16"/>
              </w:rPr>
              <w:t>Multiplā skleroze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0,8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D742C4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0,9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Multiple sclerosis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E32B3" w:rsidRDefault="00D70B91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I00-I99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Asinsrites sistēmas slimības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760,9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801,9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812,8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806,1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815,9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808,9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815,1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70B91" w:rsidRPr="00F260F8" w:rsidRDefault="00D70B91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F260F8">
              <w:rPr>
                <w:sz w:val="16"/>
                <w:szCs w:val="16"/>
                <w:lang w:val="en-GB"/>
              </w:rPr>
              <w:t>Diseases of the circulatory system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E32B3" w:rsidRDefault="00D70B91" w:rsidP="000A7A37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I00-I09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0A7A37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>
              <w:rPr>
                <w:rFonts w:cs="Arial"/>
                <w:i/>
                <w:sz w:val="16"/>
                <w:szCs w:val="16"/>
                <w:lang w:eastAsia="lv-LV"/>
              </w:rPr>
              <w:t>Reimatisms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2,2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Rheumatism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Default="00D70B91" w:rsidP="000A7A37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I10-I15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Default="00D70B91" w:rsidP="000A7A37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E8286E">
              <w:rPr>
                <w:rFonts w:cs="Arial"/>
                <w:i/>
                <w:sz w:val="16"/>
                <w:szCs w:val="16"/>
                <w:lang w:eastAsia="lv-LV"/>
              </w:rPr>
              <w:t>Hipertensīvas slimības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42,5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45,7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55,2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54,0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54,3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58,6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65,5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Hypertensive diseases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E32B3" w:rsidRDefault="00D70B91" w:rsidP="000A7A37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sz w:val="16"/>
                <w:szCs w:val="16"/>
                <w:lang w:eastAsia="lv-LV"/>
              </w:rPr>
              <w:t>I20-I25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0A7A37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i/>
                <w:sz w:val="16"/>
                <w:szCs w:val="16"/>
                <w:lang w:eastAsia="lv-LV"/>
              </w:rPr>
              <w:t>Sirds išēmiskās slimības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406,2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418,6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412,0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405,6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406,3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380,2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358,0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Ischemic heart diseases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E32B3" w:rsidRDefault="00D70B91" w:rsidP="000A7A37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I21-I23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0A7A37">
            <w:pPr>
              <w:ind w:left="405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E8286E">
              <w:rPr>
                <w:rFonts w:cs="Arial"/>
                <w:i/>
                <w:sz w:val="16"/>
                <w:szCs w:val="16"/>
                <w:lang w:eastAsia="lv-LV"/>
              </w:rPr>
              <w:t>Akūts miokarda infarkts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60,7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58,1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60,3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58,5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59,2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55,5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52,1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2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Acute myocardial infarction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Default="00D70B91" w:rsidP="000A7A37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I24.8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0A7A37">
            <w:pPr>
              <w:ind w:left="405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>
              <w:rPr>
                <w:rFonts w:cs="Arial"/>
                <w:i/>
                <w:sz w:val="16"/>
                <w:szCs w:val="16"/>
                <w:lang w:eastAsia="lv-LV"/>
              </w:rPr>
              <w:t>Akūta koronāra mazspēja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6,9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2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Acute coronary insufficiency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Default="00D70B91" w:rsidP="000A7A37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I25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0A7A37">
            <w:pPr>
              <w:ind w:left="405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E8286E">
              <w:rPr>
                <w:rFonts w:cs="Arial"/>
                <w:i/>
                <w:sz w:val="16"/>
                <w:szCs w:val="16"/>
                <w:lang w:eastAsia="lv-LV"/>
              </w:rPr>
              <w:t>Hroniska sirds išēmiska slimība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335,7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351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342,8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337,8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339,1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315,5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294,7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2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Chronic ischaemic heart disease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Default="00D70B91" w:rsidP="000A7A37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I42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0A7A37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E8286E">
              <w:rPr>
                <w:rFonts w:cs="Arial"/>
                <w:i/>
                <w:sz w:val="16"/>
                <w:szCs w:val="16"/>
                <w:lang w:eastAsia="lv-LV"/>
              </w:rPr>
              <w:t>Kardiomiopātija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35,1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37,7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40,6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40,8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42,4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43,4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49,0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Cardiomyopathy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I60-I69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212,2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235,8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242,8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244,5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258,4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272,8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279,2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Cerebrovascular diseases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I60-I64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0B91" w:rsidRPr="006B7F8D" w:rsidRDefault="00D70B91" w:rsidP="000A7A37">
            <w:pPr>
              <w:ind w:left="122" w:right="-57" w:firstLine="271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Insults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115,9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121,5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119,5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125,1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112,3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108,9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FF5A26">
            <w:pPr>
              <w:ind w:left="115" w:right="177" w:firstLine="107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Stroke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I60-I62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0B91" w:rsidRDefault="00D70B91" w:rsidP="000A7A37">
            <w:pPr>
              <w:ind w:left="122" w:right="-57" w:firstLine="413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Intrakraniālā </w:t>
            </w:r>
          </w:p>
          <w:p w:rsidR="00D70B91" w:rsidRPr="006B7F8D" w:rsidRDefault="00D70B91" w:rsidP="000A7A37">
            <w:pPr>
              <w:ind w:left="122" w:right="-57" w:firstLine="413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hemorāģija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26,9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26,9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27,4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25,5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26,1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23,4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22,7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115" w:right="-57" w:firstLine="303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Hemorrhagic stroke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I63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0B91" w:rsidRDefault="00D70B91" w:rsidP="000A7A37">
            <w:pPr>
              <w:ind w:left="122" w:right="-57" w:firstLine="413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Smadzeņu </w:t>
            </w:r>
          </w:p>
          <w:p w:rsidR="00D70B91" w:rsidRPr="006B7F8D" w:rsidRDefault="00D70B91" w:rsidP="000A7A37">
            <w:pPr>
              <w:ind w:left="122" w:right="-57" w:firstLine="413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infarkts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84</w:t>
            </w:r>
            <w:r w:rsidR="005C2707">
              <w:rPr>
                <w:sz w:val="18"/>
                <w:szCs w:val="18"/>
              </w:rPr>
              <w:t>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88,4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88,9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87,7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91,1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81,4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80,6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115" w:right="-57" w:firstLine="303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Cerebral infarction</w:t>
            </w:r>
          </w:p>
        </w:tc>
      </w:tr>
      <w:tr w:rsidR="00D70B91" w:rsidRPr="006E32B3" w:rsidTr="00D70B91">
        <w:trPr>
          <w:trHeight w:val="227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I70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Ateroskleroze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</w:t>
            </w:r>
            <w:r w:rsidR="005C2707">
              <w:rPr>
                <w:sz w:val="18"/>
                <w:szCs w:val="18"/>
              </w:rPr>
              <w:t>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1A3270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13,2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Atherosclerosis</w:t>
            </w:r>
          </w:p>
        </w:tc>
      </w:tr>
    </w:tbl>
    <w:p w:rsidR="00704F9B" w:rsidRDefault="00704F9B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9E5744" w:rsidRPr="00704F9B" w:rsidRDefault="00704F9B" w:rsidP="009E5744">
      <w:pPr>
        <w:rPr>
          <w:i/>
          <w:sz w:val="18"/>
          <w:szCs w:val="18"/>
        </w:rPr>
      </w:pPr>
      <w:r w:rsidRPr="00704F9B">
        <w:rPr>
          <w:i/>
          <w:sz w:val="18"/>
          <w:szCs w:val="18"/>
        </w:rPr>
        <w:lastRenderedPageBreak/>
        <w:t>t</w:t>
      </w:r>
      <w:r w:rsidR="009E5744" w:rsidRPr="00704F9B">
        <w:rPr>
          <w:i/>
          <w:sz w:val="18"/>
          <w:szCs w:val="18"/>
        </w:rPr>
        <w:t>urpinājums</w:t>
      </w:r>
      <w:r w:rsidRPr="00704F9B">
        <w:rPr>
          <w:i/>
          <w:sz w:val="18"/>
          <w:szCs w:val="18"/>
        </w:rPr>
        <w:t xml:space="preserve"> </w:t>
      </w:r>
      <w:r w:rsidR="009E5744" w:rsidRPr="00704F9B">
        <w:rPr>
          <w:i/>
          <w:sz w:val="18"/>
          <w:szCs w:val="18"/>
        </w:rPr>
        <w:t xml:space="preserve">/ </w:t>
      </w:r>
      <w:r w:rsidR="009E5744" w:rsidRPr="00704F9B">
        <w:rPr>
          <w:i/>
          <w:sz w:val="18"/>
          <w:szCs w:val="18"/>
          <w:lang w:val="en-GB"/>
        </w:rPr>
        <w:t>continued</w:t>
      </w:r>
    </w:p>
    <w:p w:rsidR="00E82287" w:rsidRDefault="00E82287"/>
    <w:tbl>
      <w:tblPr>
        <w:tblW w:w="9213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2"/>
        <w:gridCol w:w="1699"/>
        <w:gridCol w:w="713"/>
        <w:gridCol w:w="704"/>
        <w:gridCol w:w="711"/>
        <w:gridCol w:w="566"/>
        <w:gridCol w:w="709"/>
        <w:gridCol w:w="708"/>
        <w:gridCol w:w="708"/>
        <w:gridCol w:w="1793"/>
      </w:tblGrid>
      <w:tr w:rsidR="00D70B91" w:rsidRPr="006E32B3" w:rsidTr="002F5D34">
        <w:trPr>
          <w:trHeight w:val="255"/>
          <w:tblHeader/>
          <w:jc w:val="center"/>
        </w:trPr>
        <w:tc>
          <w:tcPr>
            <w:tcW w:w="490" w:type="pc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28" w:type="dxa"/>
            </w:tcMar>
            <w:vAlign w:val="center"/>
            <w:hideMark/>
          </w:tcPr>
          <w:p w:rsidR="00D70B91" w:rsidRPr="0065799C" w:rsidRDefault="00D70B91" w:rsidP="00462815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65799C">
              <w:rPr>
                <w:color w:val="FFFFFF" w:themeColor="background1"/>
                <w:sz w:val="16"/>
                <w:szCs w:val="16"/>
              </w:rPr>
              <w:t>SSK-10 kods</w:t>
            </w:r>
          </w:p>
        </w:tc>
        <w:tc>
          <w:tcPr>
            <w:tcW w:w="922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  <w:hideMark/>
          </w:tcPr>
          <w:p w:rsidR="00D70B91" w:rsidRPr="0065799C" w:rsidRDefault="00D70B91" w:rsidP="00462815">
            <w:pPr>
              <w:ind w:right="-57"/>
              <w:jc w:val="center"/>
              <w:rPr>
                <w:rFonts w:cs="Arial"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387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70B91" w:rsidRPr="0065799C" w:rsidRDefault="00D70B9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2011</w:t>
            </w:r>
          </w:p>
        </w:tc>
        <w:tc>
          <w:tcPr>
            <w:tcW w:w="382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70B91" w:rsidRPr="0065799C" w:rsidRDefault="00D70B9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2012</w:t>
            </w:r>
          </w:p>
        </w:tc>
        <w:tc>
          <w:tcPr>
            <w:tcW w:w="386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70B91" w:rsidRPr="0065799C" w:rsidRDefault="00D70B9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2013</w:t>
            </w:r>
          </w:p>
        </w:tc>
        <w:tc>
          <w:tcPr>
            <w:tcW w:w="307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70B91" w:rsidRPr="0065799C" w:rsidRDefault="00D70B9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2014</w:t>
            </w:r>
          </w:p>
        </w:tc>
        <w:tc>
          <w:tcPr>
            <w:tcW w:w="385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70B91" w:rsidRDefault="00D70B9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2015</w:t>
            </w:r>
          </w:p>
        </w:tc>
        <w:tc>
          <w:tcPr>
            <w:tcW w:w="384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70B91" w:rsidRPr="0065799C" w:rsidRDefault="00D70B9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2016</w:t>
            </w:r>
          </w:p>
        </w:tc>
        <w:tc>
          <w:tcPr>
            <w:tcW w:w="384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70B91" w:rsidRPr="0065799C" w:rsidRDefault="00D70B9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2017</w:t>
            </w:r>
          </w:p>
        </w:tc>
        <w:tc>
          <w:tcPr>
            <w:tcW w:w="973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D70B91" w:rsidRPr="0065799C" w:rsidRDefault="00D70B91" w:rsidP="00462815">
            <w:pPr>
              <w:ind w:right="-57"/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Cs/>
                <w:iCs/>
                <w:color w:val="FFFFFF" w:themeColor="background1"/>
                <w:sz w:val="16"/>
                <w:szCs w:val="16"/>
                <w:lang w:val="en-GB" w:eastAsia="lv-LV"/>
              </w:rPr>
              <w:t>Cause of death</w:t>
            </w:r>
          </w:p>
        </w:tc>
      </w:tr>
      <w:tr w:rsidR="002F5D34" w:rsidRPr="006E32B3" w:rsidTr="000A7A37">
        <w:trPr>
          <w:trHeight w:val="255"/>
          <w:tblHeader/>
          <w:jc w:val="center"/>
        </w:trPr>
        <w:tc>
          <w:tcPr>
            <w:tcW w:w="490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28" w:type="dxa"/>
            </w:tcMar>
            <w:vAlign w:val="center"/>
            <w:hideMark/>
          </w:tcPr>
          <w:p w:rsidR="002F5D34" w:rsidRPr="0065799C" w:rsidRDefault="002F5D34" w:rsidP="00462815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65799C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92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2F5D34" w:rsidRPr="006E32B3" w:rsidRDefault="002F5D34" w:rsidP="00462815">
            <w:pPr>
              <w:ind w:right="-57"/>
              <w:rPr>
                <w:rFonts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87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2F5D34" w:rsidRPr="004142B2" w:rsidRDefault="002F5D34" w:rsidP="004628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2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2F5D34" w:rsidRPr="004142B2" w:rsidRDefault="002F5D34" w:rsidP="004628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2F5D34" w:rsidRPr="004142B2" w:rsidRDefault="002F5D34" w:rsidP="004628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2F5D34" w:rsidRPr="004142B2" w:rsidRDefault="002F5D34" w:rsidP="004628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2F5D34" w:rsidRPr="00F10C56" w:rsidRDefault="002F5D34" w:rsidP="00462815">
            <w:pPr>
              <w:rPr>
                <w:rFonts w:cs="Arial"/>
                <w:bCs/>
                <w:sz w:val="14"/>
                <w:szCs w:val="16"/>
                <w:lang w:eastAsia="lv-LV"/>
              </w:rPr>
            </w:pPr>
          </w:p>
        </w:tc>
        <w:tc>
          <w:tcPr>
            <w:tcW w:w="384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</w:tcPr>
          <w:p w:rsidR="002F5D34" w:rsidRPr="004142B2" w:rsidRDefault="002F5D34" w:rsidP="004628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2F5D34" w:rsidRPr="004142B2" w:rsidRDefault="002F5D34" w:rsidP="004628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7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</w:tcPr>
          <w:p w:rsidR="002F5D34" w:rsidRPr="004F6164" w:rsidRDefault="002F5D34" w:rsidP="00462815">
            <w:pPr>
              <w:ind w:right="-57"/>
              <w:jc w:val="center"/>
              <w:rPr>
                <w:rFonts w:cs="Arial"/>
                <w:bCs/>
                <w:iCs/>
                <w:sz w:val="16"/>
                <w:szCs w:val="16"/>
                <w:lang w:val="en-GB" w:eastAsia="lv-LV"/>
              </w:rPr>
            </w:pP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E32B3" w:rsidRDefault="00D70B91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J00-J98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Elpošanas sistēmas slimības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35,2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34,9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41,3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34,9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36,0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41,9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43,3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70B91" w:rsidRPr="002B3081" w:rsidRDefault="00D70B91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the respiratory system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E32B3" w:rsidRDefault="00D70B91" w:rsidP="000A7A37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sz w:val="16"/>
                <w:szCs w:val="16"/>
                <w:lang w:eastAsia="lv-LV"/>
              </w:rPr>
              <w:t>J09-J11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0A7A37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i/>
                <w:sz w:val="16"/>
                <w:szCs w:val="16"/>
                <w:lang w:eastAsia="lv-LV"/>
              </w:rPr>
              <w:t>Gripa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0,3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0,1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1,0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2,4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2,6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Influenza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E32B3" w:rsidRDefault="00D70B91" w:rsidP="000A7A37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sz w:val="16"/>
                <w:szCs w:val="16"/>
                <w:lang w:eastAsia="lv-LV"/>
              </w:rPr>
              <w:t>J12-J18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0A7A37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i/>
                <w:sz w:val="16"/>
                <w:szCs w:val="16"/>
                <w:lang w:eastAsia="lv-LV"/>
              </w:rPr>
              <w:t>Pneimonija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16,2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16,9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19,3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17,4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17,1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18,6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20,4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Pneumonia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E32B3" w:rsidRDefault="00D70B91" w:rsidP="000A7A37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sz w:val="16"/>
                <w:szCs w:val="16"/>
                <w:lang w:eastAsia="lv-LV"/>
              </w:rPr>
              <w:t>J40-J47</w:t>
            </w:r>
          </w:p>
        </w:tc>
        <w:tc>
          <w:tcPr>
            <w:tcW w:w="922" w:type="pct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0A7A37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i/>
                <w:sz w:val="16"/>
                <w:szCs w:val="16"/>
                <w:lang w:eastAsia="lv-LV"/>
              </w:rPr>
              <w:t>Hroniskas dziļāko elpceļu slimības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14,7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14,8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15,5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14,1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14,7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17,9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17,4</w:t>
            </w:r>
          </w:p>
        </w:tc>
        <w:tc>
          <w:tcPr>
            <w:tcW w:w="973" w:type="pc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Chronic lower respiratory diseases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E32B3" w:rsidRDefault="00D70B91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K00-K92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Gremošanas sistēmas slimības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47,9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47,2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52,3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49,6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51,3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52,9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52,5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70B91" w:rsidRPr="002B3081" w:rsidRDefault="00D70B91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the digestive system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K20-K31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Barības vada, kuņģa un divpadsmitpirkstu zarnas slimības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9,0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8,1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7,5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9,2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7,9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Diseases of oesophagus, stomach and duodenum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K55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Zarnu asinsvadu slimības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8,4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8,6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10,5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8,0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8,6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8,3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9,9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Vascular disorders of intestine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K70-K77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Aknu slimības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20,5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19,5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20,5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20,7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21,3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22,5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19,9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 xml:space="preserve">Diseases of the liver 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K70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Alkohola izraisītās aknu slimības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6,8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6,7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8,2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8,9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7,7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2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Diseases of the liver caused by alcohol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K80-K87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Žultspūšļa, žultsceļu un aizkuņģa dziedzera slimības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7,8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7,2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7,4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6,8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7,5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D70B91" w:rsidRPr="002B3081" w:rsidRDefault="00D70B91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Disorders of gallbladder, biliary tract and pancreas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E32B3" w:rsidRDefault="00D70B91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L00-L98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Ādas un zemādas audu slimības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1,8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4,0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2,9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3,4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3,0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70B91" w:rsidRPr="002B3081" w:rsidRDefault="00D70B91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the skin and subcutaneous tissue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E32B3" w:rsidRDefault="00D70B91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M00-M99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Skeleta, muskuļu un saistaudu slimības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4,7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3,6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4,7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3,9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3,8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70B91" w:rsidRPr="006B7F8D" w:rsidRDefault="00D70B91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>Diseases of the musculoskeletal system and connective tissue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E32B3" w:rsidRDefault="00D70B91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N00-N98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Uroģenitālās sistēmas slimības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15,6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15,5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19,3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18,8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19,7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21,0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21,5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70B91" w:rsidRPr="006B7F8D" w:rsidRDefault="00D70B91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>Diseases the genitourinary system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E32B3" w:rsidRDefault="00D70B91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O00-O99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Grūtniecība, dzemdības un pēcdzemdību periods</w:t>
            </w:r>
            <w:r>
              <w:rPr>
                <w:rStyle w:val="FootnoteReference"/>
                <w:rFonts w:cs="Arial"/>
                <w:bCs/>
                <w:sz w:val="16"/>
                <w:szCs w:val="16"/>
                <w:lang w:eastAsia="lv-LV"/>
              </w:rPr>
              <w:footnoteReference w:id="5"/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0,4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0,2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0,2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1,1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0,2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0,1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70B91" w:rsidRPr="006B7F8D" w:rsidRDefault="00D70B91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 xml:space="preserve">Pregnancy, childbirth and the </w:t>
            </w:r>
            <w:r w:rsidRPr="00345818">
              <w:rPr>
                <w:sz w:val="16"/>
                <w:szCs w:val="16"/>
                <w:lang w:val="en-GB"/>
              </w:rPr>
              <w:t>puerperium</w:t>
            </w:r>
            <w:r w:rsidRPr="00445925">
              <w:rPr>
                <w:sz w:val="16"/>
                <w:szCs w:val="16"/>
                <w:vertAlign w:val="superscript"/>
                <w:lang w:val="en-GB"/>
              </w:rPr>
              <w:t>1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E32B3" w:rsidRDefault="00D70B91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P00-P99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Noteikti perinatālā perioda stāvokļi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2,5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2,1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2,2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2,2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2,7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70B91" w:rsidRPr="006B7F8D" w:rsidRDefault="00D70B91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>Certain conditions originating in the perinatal period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E32B3" w:rsidRDefault="00D70B91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Q00-Q99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Iedzimtas kroplības, deformācijas un hromosomu anomālijas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2,2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2,4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2,6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3,0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2,1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70B91" w:rsidRPr="006B7F8D" w:rsidRDefault="00D70B91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>Congenital malformations, deformations and chromosomal abnormalities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E32B3" w:rsidRDefault="00D70B91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R00-R99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Citur neklasificēti simptomi, pazīmes un anomāla klīniska un laboratorijas atrade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67,8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53,9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22,0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20,5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15,6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17,1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18,1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70B91" w:rsidRPr="006B7F8D" w:rsidRDefault="00D70B91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>Symptoms, signs and abnormal clinical and laboratory findings, not elsewhere classified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E32B3" w:rsidRDefault="00D70B91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V01-Y89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E32B3" w:rsidRDefault="00D70B91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Ārēji nāves cēloņi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89,3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92,9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89,6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93,8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88,7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85,9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86,4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70B91" w:rsidRPr="006B7F8D" w:rsidRDefault="00D70B91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>
              <w:rPr>
                <w:rFonts w:cs="Arial"/>
                <w:bCs/>
                <w:sz w:val="16"/>
                <w:lang w:val="en-GB"/>
              </w:rPr>
              <w:t>E</w:t>
            </w:r>
            <w:r w:rsidRPr="006B7F8D">
              <w:rPr>
                <w:rFonts w:cs="Arial"/>
                <w:bCs/>
                <w:sz w:val="16"/>
                <w:lang w:val="en-GB"/>
              </w:rPr>
              <w:t>xternal causes</w:t>
            </w:r>
            <w:r>
              <w:rPr>
                <w:rFonts w:cs="Arial"/>
                <w:bCs/>
                <w:sz w:val="16"/>
                <w:lang w:val="en-GB"/>
              </w:rPr>
              <w:t xml:space="preserve"> of mortality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V01-V99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Transporta nelaimes gadījumi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9,7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10,1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9,6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12,0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11,0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9,9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7,9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D70B91" w:rsidRPr="006B7F8D" w:rsidRDefault="00D70B91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Transport accidents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W00-W19, Y30,31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Kritieni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11,6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10,1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10,6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10,5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12,1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9,4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11,0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D70B91" w:rsidRPr="006B7F8D" w:rsidRDefault="00D70B91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Falls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W20-W49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1A3E13">
              <w:rPr>
                <w:i/>
                <w:sz w:val="16"/>
                <w:szCs w:val="16"/>
              </w:rPr>
              <w:t>Nedzīvu mehānisku spēku iedarbe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4,0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1,3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1,4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1,5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1,1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D70B91" w:rsidRPr="00345818" w:rsidRDefault="00D70B91" w:rsidP="000A7A37">
            <w:pPr>
              <w:ind w:left="115" w:right="-57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345818">
              <w:rPr>
                <w:rFonts w:cs="Arial"/>
                <w:bCs/>
                <w:i/>
                <w:sz w:val="16"/>
                <w:lang w:val="en-GB"/>
              </w:rPr>
              <w:t>Exposure to inanimate mechanical forces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W65-W74, Y21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Noslīkšana un slīkšana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9,6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6,4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6,9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6,7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D70B91" w:rsidRDefault="00D70B91" w:rsidP="000A7A37">
            <w:pPr>
              <w:ind w:left="115" w:right="-57"/>
              <w:jc w:val="left"/>
              <w:rPr>
                <w:rFonts w:cs="Arial"/>
                <w:bCs/>
                <w:sz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Drowning and submersion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W75-W84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1A3E13">
              <w:rPr>
                <w:i/>
                <w:sz w:val="16"/>
                <w:szCs w:val="16"/>
              </w:rPr>
              <w:t>Citas situācijas ar elpošanas apdraudējumu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2,3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2,2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3,2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2,2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3,0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D70B91" w:rsidRPr="00345818" w:rsidRDefault="00D70B91" w:rsidP="000A7A37">
            <w:pPr>
              <w:ind w:left="115" w:right="-57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345818">
              <w:rPr>
                <w:rFonts w:cs="Arial"/>
                <w:bCs/>
                <w:i/>
                <w:sz w:val="16"/>
                <w:lang w:val="en-GB"/>
              </w:rPr>
              <w:t>Other accidental threats to breathing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X00-X09, Y26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Pakļaušana dūmu, uguns un liesmu iedarbei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</w:t>
            </w:r>
            <w:r w:rsidR="00637C63">
              <w:rPr>
                <w:sz w:val="18"/>
                <w:szCs w:val="18"/>
              </w:rPr>
              <w:t>,0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6,1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5,9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5,5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5,9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5,0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D70B91" w:rsidRPr="006B7F8D" w:rsidRDefault="00D70B91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Exposure to smoke, fire and flames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X31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Pārmērīga dabiska aukstuma   iedarbe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8,1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7,2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6,9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4,7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6,7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6,1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D70B91" w:rsidRPr="006B7F8D" w:rsidRDefault="00D70B91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Exposure to excessive natural cold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X40-X49, Y10-19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Saindēšanās un pakļaušana kaitīgu vielu iedarbei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9,4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7,6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8,1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8,3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9,2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10,5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D70B91" w:rsidRPr="006B7F8D" w:rsidRDefault="00D70B91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Accidental poisoning and exposure to noxious substances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X45; Y15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Saindēšanās ar alkoholu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</w:t>
            </w:r>
            <w:r w:rsidR="00637C63">
              <w:rPr>
                <w:sz w:val="18"/>
                <w:szCs w:val="18"/>
              </w:rPr>
              <w:t>,0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5,6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5,4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5,8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5,7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6,0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D70B91" w:rsidRPr="006B7F8D" w:rsidRDefault="00D70B91" w:rsidP="000A7A37">
            <w:pPr>
              <w:ind w:left="115" w:right="-57" w:firstLine="142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Poisoning by alcohol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X60-X84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Tīšs paškaitējums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21,4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21,8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19,0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19,2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19,5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18,6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18,2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D70B91" w:rsidRPr="006B7F8D" w:rsidRDefault="00D70B91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Intentional self-harm</w:t>
            </w:r>
          </w:p>
        </w:tc>
      </w:tr>
      <w:tr w:rsidR="00D70B91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70B91" w:rsidRPr="006B7F8D" w:rsidRDefault="00D70B91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X85-Y09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70B91" w:rsidRPr="006B7F8D" w:rsidRDefault="00D70B91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Vardarbība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6,9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5,0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4,6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D70B91" w:rsidRPr="006B12D5" w:rsidRDefault="00D70B91" w:rsidP="0092484F">
            <w:pPr>
              <w:ind w:right="57"/>
              <w:jc w:val="right"/>
              <w:rPr>
                <w:sz w:val="18"/>
                <w:szCs w:val="18"/>
              </w:rPr>
            </w:pPr>
            <w:r w:rsidRPr="006B12D5">
              <w:rPr>
                <w:sz w:val="18"/>
                <w:szCs w:val="18"/>
              </w:rPr>
              <w:t>3,8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D70B91" w:rsidRPr="006B7F8D" w:rsidRDefault="00D70B91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Assault</w:t>
            </w:r>
          </w:p>
        </w:tc>
      </w:tr>
    </w:tbl>
    <w:p w:rsidR="00CD5CAB" w:rsidRPr="00CD5CAB" w:rsidRDefault="00CD5CAB" w:rsidP="00CD5CAB">
      <w:pPr>
        <w:rPr>
          <w:sz w:val="16"/>
          <w:szCs w:val="16"/>
        </w:rPr>
      </w:pPr>
    </w:p>
    <w:p w:rsidR="0083423D" w:rsidRPr="0083423D" w:rsidRDefault="00CD5CAB" w:rsidP="0083423D">
      <w:pPr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="0083423D" w:rsidRPr="0083423D">
        <w:rPr>
          <w:sz w:val="16"/>
          <w:szCs w:val="16"/>
        </w:rPr>
        <w:t>Latvijas iedzīvotāju nāves cēloņu datu bāze. Aktualizēti iepriekš publicētie dati par 2013., 2014. 2015. un 2016.gadu.</w:t>
      </w:r>
      <w:r w:rsidR="00D742C4">
        <w:rPr>
          <w:sz w:val="16"/>
          <w:szCs w:val="16"/>
        </w:rPr>
        <w:t xml:space="preserve"> Dati aktualizēti 01.08.2018.</w:t>
      </w:r>
    </w:p>
    <w:p w:rsidR="00192F7C" w:rsidRDefault="0083423D" w:rsidP="0083423D">
      <w:pPr>
        <w:rPr>
          <w:sz w:val="16"/>
          <w:szCs w:val="16"/>
          <w:lang w:val="en-GB"/>
        </w:rPr>
      </w:pPr>
      <w:r w:rsidRPr="0083423D">
        <w:rPr>
          <w:sz w:val="16"/>
          <w:szCs w:val="16"/>
        </w:rPr>
        <w:t xml:space="preserve">      Register of Causes of Death. Previously published data of year 2013, 2014, 2015 and 2016 has actualized.</w:t>
      </w:r>
      <w:r w:rsidR="00D742C4">
        <w:rPr>
          <w:sz w:val="16"/>
          <w:szCs w:val="16"/>
        </w:rPr>
        <w:t xml:space="preserve"> Data updated 01.08.2018.</w:t>
      </w:r>
    </w:p>
    <w:p w:rsidR="00192F7C" w:rsidRDefault="00192F7C">
      <w:pPr>
        <w:jc w:val="left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br w:type="page"/>
      </w:r>
    </w:p>
    <w:p w:rsidR="00A05654" w:rsidRPr="0073049D" w:rsidRDefault="00A05654" w:rsidP="00CD5CAB">
      <w:pPr>
        <w:pStyle w:val="Heading2"/>
      </w:pPr>
      <w:bookmarkStart w:id="32" w:name="_Toc526414632"/>
      <w:r w:rsidRPr="0073049D">
        <w:lastRenderedPageBreak/>
        <w:t>2.</w:t>
      </w:r>
      <w:r w:rsidR="003A367C" w:rsidRPr="0073049D">
        <w:t>11</w:t>
      </w:r>
      <w:r w:rsidRPr="0073049D">
        <w:t xml:space="preserve">. tabula IEDZĪVOTĀJU MIRSTĪBA </w:t>
      </w:r>
      <w:r w:rsidR="000A6107" w:rsidRPr="0073049D">
        <w:t xml:space="preserve">PA VECUMA GRUPĀM </w:t>
      </w:r>
      <w:r w:rsidR="00355011" w:rsidRPr="0073049D">
        <w:t>2016. – 2017</w:t>
      </w:r>
      <w:r w:rsidRPr="0073049D">
        <w:t>. GADĀ</w:t>
      </w:r>
      <w:r w:rsidR="00350B37" w:rsidRPr="0073049D">
        <w:t>,</w:t>
      </w:r>
      <w:r w:rsidRPr="0073049D">
        <w:t xml:space="preserve"> </w:t>
      </w:r>
      <w:r w:rsidR="00A420B3" w:rsidRPr="0073049D">
        <w:t>absolūtos skaitļos</w:t>
      </w:r>
      <w:bookmarkEnd w:id="32"/>
    </w:p>
    <w:p w:rsidR="00A05654" w:rsidRPr="008D3AD0" w:rsidRDefault="00A05654" w:rsidP="00F22AF7">
      <w:pPr>
        <w:pStyle w:val="Heading5"/>
      </w:pPr>
      <w:bookmarkStart w:id="33" w:name="_Toc526414667"/>
      <w:r w:rsidRPr="0073049D">
        <w:t>Table 2.</w:t>
      </w:r>
      <w:r w:rsidR="003A367C" w:rsidRPr="0073049D">
        <w:t>11</w:t>
      </w:r>
      <w:r w:rsidR="00AB43CD" w:rsidRPr="0073049D">
        <w:t>.</w:t>
      </w:r>
      <w:r w:rsidRPr="0073049D">
        <w:t xml:space="preserve"> DEATHS </w:t>
      </w:r>
      <w:r w:rsidR="000A6107" w:rsidRPr="0073049D">
        <w:t>BY AGE GROUP</w:t>
      </w:r>
      <w:r w:rsidRPr="0073049D">
        <w:t xml:space="preserve"> </w:t>
      </w:r>
      <w:r w:rsidR="00AF5112" w:rsidRPr="0073049D">
        <w:t xml:space="preserve">IN </w:t>
      </w:r>
      <w:r w:rsidR="00EC4860" w:rsidRPr="0073049D">
        <w:t>20</w:t>
      </w:r>
      <w:r w:rsidR="00385C25" w:rsidRPr="0073049D">
        <w:t>1</w:t>
      </w:r>
      <w:r w:rsidR="00355011" w:rsidRPr="0073049D">
        <w:t>6</w:t>
      </w:r>
      <w:r w:rsidRPr="0073049D">
        <w:t xml:space="preserve"> </w:t>
      </w:r>
      <w:r w:rsidR="00AF5112" w:rsidRPr="0073049D">
        <w:t>–</w:t>
      </w:r>
      <w:r w:rsidRPr="0073049D">
        <w:t xml:space="preserve"> 20</w:t>
      </w:r>
      <w:r w:rsidR="00EC4860" w:rsidRPr="0073049D">
        <w:t>1</w:t>
      </w:r>
      <w:r w:rsidR="00355011" w:rsidRPr="0073049D">
        <w:t>7</w:t>
      </w:r>
      <w:r w:rsidR="00350B37" w:rsidRPr="0073049D">
        <w:t>,</w:t>
      </w:r>
      <w:r w:rsidR="007D33EA" w:rsidRPr="0073049D">
        <w:t xml:space="preserve"> </w:t>
      </w:r>
      <w:r w:rsidR="00A21BF5" w:rsidRPr="0073049D">
        <w:t>t</w:t>
      </w:r>
      <w:r w:rsidRPr="0073049D">
        <w:t>ota</w:t>
      </w:r>
      <w:r w:rsidR="00A420B3" w:rsidRPr="0073049D">
        <w:t>l number</w:t>
      </w:r>
      <w:r w:rsidR="005A300E" w:rsidRPr="0073049D">
        <w:t>s</w:t>
      </w:r>
      <w:bookmarkEnd w:id="33"/>
    </w:p>
    <w:p w:rsidR="00A21BF5" w:rsidRPr="008A3D59" w:rsidRDefault="00A21BF5" w:rsidP="008A3D59">
      <w:pPr>
        <w:rPr>
          <w:lang w:val="en-US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241"/>
        <w:gridCol w:w="581"/>
        <w:gridCol w:w="581"/>
        <w:gridCol w:w="581"/>
        <w:gridCol w:w="581"/>
        <w:gridCol w:w="581"/>
        <w:gridCol w:w="582"/>
        <w:gridCol w:w="2215"/>
      </w:tblGrid>
      <w:tr w:rsidR="006A2475" w:rsidRPr="0065799C" w:rsidTr="00346C7F">
        <w:trPr>
          <w:trHeight w:val="255"/>
          <w:tblHeader/>
          <w:jc w:val="center"/>
        </w:trPr>
        <w:tc>
          <w:tcPr>
            <w:tcW w:w="84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192F7C">
            <w:pPr>
              <w:ind w:left="-18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2241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192F7C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3487" w:type="dxa"/>
            <w:gridSpan w:val="6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6A2475" w:rsidRPr="0065799C" w:rsidRDefault="006A2475" w:rsidP="00192F7C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Mirušo skaits</w:t>
            </w:r>
          </w:p>
        </w:tc>
        <w:tc>
          <w:tcPr>
            <w:tcW w:w="2215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192F7C">
            <w:pPr>
              <w:ind w:right="-57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  <w:t>Cause of death</w:t>
            </w:r>
          </w:p>
        </w:tc>
      </w:tr>
      <w:tr w:rsidR="006A2475" w:rsidRPr="0065799C" w:rsidTr="00346C7F">
        <w:trPr>
          <w:trHeight w:val="255"/>
          <w:tblHeader/>
          <w:jc w:val="center"/>
        </w:trPr>
        <w:tc>
          <w:tcPr>
            <w:tcW w:w="846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095546">
            <w:pPr>
              <w:ind w:left="-18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24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880F65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3487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6A2475" w:rsidRPr="0065799C" w:rsidRDefault="006A2475" w:rsidP="00192F7C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  <w:t>Number of deaths</w:t>
            </w:r>
          </w:p>
        </w:tc>
        <w:tc>
          <w:tcPr>
            <w:tcW w:w="221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880F65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6A2475" w:rsidRPr="0065799C" w:rsidTr="00346C7F">
        <w:trPr>
          <w:trHeight w:val="255"/>
          <w:tblHeader/>
          <w:jc w:val="center"/>
        </w:trPr>
        <w:tc>
          <w:tcPr>
            <w:tcW w:w="846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192F7C">
            <w:pPr>
              <w:ind w:left="-18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ICD-10 </w:t>
            </w:r>
            <w:r w:rsidR="004F6164"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code</w:t>
            </w:r>
          </w:p>
        </w:tc>
        <w:tc>
          <w:tcPr>
            <w:tcW w:w="224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880F65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1743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6A2475" w:rsidRPr="0065799C" w:rsidRDefault="00355011" w:rsidP="00192F7C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2016</w:t>
            </w:r>
          </w:p>
        </w:tc>
        <w:tc>
          <w:tcPr>
            <w:tcW w:w="1744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6A2475" w:rsidRPr="0065799C" w:rsidRDefault="00355011" w:rsidP="00192F7C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355011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201</w:t>
            </w:r>
            <w:r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7</w:t>
            </w:r>
            <w:r w:rsidRPr="00355011">
              <w:rPr>
                <w:rFonts w:cs="Arial"/>
                <w:snapToGrid/>
                <w:color w:val="FFFFFF" w:themeColor="background1"/>
                <w:sz w:val="16"/>
                <w:szCs w:val="16"/>
                <w:vertAlign w:val="superscript"/>
                <w:lang w:eastAsia="lv-LV"/>
              </w:rPr>
              <w:footnoteReference w:id="6"/>
            </w:r>
          </w:p>
        </w:tc>
        <w:tc>
          <w:tcPr>
            <w:tcW w:w="221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880F65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6A2475" w:rsidRPr="0065799C" w:rsidTr="008C763B">
        <w:trPr>
          <w:trHeight w:val="255"/>
          <w:tblHeader/>
          <w:jc w:val="center"/>
        </w:trPr>
        <w:tc>
          <w:tcPr>
            <w:tcW w:w="846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095546">
            <w:pPr>
              <w:ind w:left="57"/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24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880F65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5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192F7C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0-14</w:t>
            </w:r>
          </w:p>
        </w:tc>
        <w:tc>
          <w:tcPr>
            <w:tcW w:w="5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192F7C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15-59</w:t>
            </w:r>
          </w:p>
        </w:tc>
        <w:tc>
          <w:tcPr>
            <w:tcW w:w="5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192F7C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60 </w:t>
            </w:r>
            <w:r w:rsidR="0069224E"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+</w:t>
            </w:r>
          </w:p>
        </w:tc>
        <w:tc>
          <w:tcPr>
            <w:tcW w:w="5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192F7C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0-14</w:t>
            </w:r>
          </w:p>
        </w:tc>
        <w:tc>
          <w:tcPr>
            <w:tcW w:w="5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192F7C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15-59</w:t>
            </w:r>
          </w:p>
        </w:tc>
        <w:tc>
          <w:tcPr>
            <w:tcW w:w="5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192F7C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60 </w:t>
            </w:r>
            <w:r w:rsidR="0069224E"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+</w:t>
            </w:r>
          </w:p>
        </w:tc>
        <w:tc>
          <w:tcPr>
            <w:tcW w:w="221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880F65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8060FB" w:rsidRPr="0065799C" w:rsidTr="00CC08BF">
        <w:trPr>
          <w:trHeight w:val="255"/>
          <w:jc w:val="center"/>
        </w:trPr>
        <w:tc>
          <w:tcPr>
            <w:tcW w:w="846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65799C" w:rsidRDefault="008060FB" w:rsidP="008C763B">
            <w:pPr>
              <w:jc w:val="left"/>
              <w:rPr>
                <w:b/>
                <w:sz w:val="16"/>
                <w:szCs w:val="16"/>
              </w:rPr>
            </w:pPr>
            <w:r w:rsidRPr="0065799C">
              <w:rPr>
                <w:b/>
                <w:sz w:val="16"/>
                <w:szCs w:val="16"/>
              </w:rPr>
              <w:t>A-Y</w:t>
            </w:r>
          </w:p>
        </w:tc>
        <w:tc>
          <w:tcPr>
            <w:tcW w:w="2241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8060FB" w:rsidRPr="0065799C" w:rsidRDefault="008060FB" w:rsidP="008C763B">
            <w:pPr>
              <w:jc w:val="left"/>
              <w:rPr>
                <w:rFonts w:cs="Arial"/>
                <w:b/>
                <w:bCs/>
                <w:snapToGrid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/>
                <w:bCs/>
                <w:snapToGrid/>
                <w:sz w:val="16"/>
                <w:szCs w:val="16"/>
                <w:lang w:eastAsia="lv-LV"/>
              </w:rPr>
              <w:t>Miruši kopā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b/>
                <w:color w:val="000000"/>
                <w:sz w:val="18"/>
                <w:szCs w:val="18"/>
              </w:rPr>
              <w:t>129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b/>
                <w:color w:val="000000"/>
                <w:sz w:val="18"/>
                <w:szCs w:val="18"/>
              </w:rPr>
              <w:t>4503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b/>
                <w:color w:val="000000"/>
                <w:sz w:val="18"/>
                <w:szCs w:val="18"/>
              </w:rPr>
              <w:t>23579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b/>
                <w:sz w:val="18"/>
                <w:szCs w:val="18"/>
              </w:rPr>
            </w:pPr>
            <w:r w:rsidRPr="008060FB">
              <w:rPr>
                <w:b/>
                <w:sz w:val="18"/>
                <w:szCs w:val="18"/>
              </w:rPr>
              <w:t>129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b/>
                <w:sz w:val="18"/>
                <w:szCs w:val="18"/>
              </w:rPr>
            </w:pPr>
            <w:r w:rsidRPr="008060FB">
              <w:rPr>
                <w:b/>
                <w:sz w:val="18"/>
                <w:szCs w:val="18"/>
              </w:rPr>
              <w:t>4448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b/>
                <w:sz w:val="18"/>
                <w:szCs w:val="18"/>
              </w:rPr>
            </w:pPr>
            <w:r w:rsidRPr="008060FB">
              <w:rPr>
                <w:b/>
                <w:sz w:val="18"/>
                <w:szCs w:val="18"/>
              </w:rPr>
              <w:t>23870</w:t>
            </w:r>
          </w:p>
        </w:tc>
        <w:tc>
          <w:tcPr>
            <w:tcW w:w="2215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8060FB" w:rsidRPr="0065799C" w:rsidRDefault="008060FB" w:rsidP="008C763B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65799C">
              <w:rPr>
                <w:b/>
                <w:sz w:val="16"/>
                <w:szCs w:val="16"/>
                <w:lang w:val="en-GB"/>
              </w:rPr>
              <w:t>Deaths – total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A00-B99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Infekcijas un parazitārās slimības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168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140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right="-57" w:firstLine="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Certain infectious and parasitic diseases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A15-A19; B90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122" w:hanging="10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Tuberkuloze, ieskaitot sekas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35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36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Tuberculosis, including sequelae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A15-A19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405"/>
              <w:jc w:val="left"/>
              <w:rPr>
                <w:rFonts w:cs="Arial"/>
                <w:bCs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i/>
                <w:sz w:val="16"/>
                <w:szCs w:val="16"/>
                <w:lang w:eastAsia="lv-LV"/>
              </w:rPr>
              <w:t>Tuberkuloze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32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30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right="-57" w:firstLine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Tuberculosis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B90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Tuberkulozes sekas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6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right="-57" w:firstLine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Sequelae of tuberculosis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A40-A41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15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39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Septicaemia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B15-B19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Vīrushepatīts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32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29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Viral hepatitis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 w:rsidRPr="002B3081">
              <w:rPr>
                <w:sz w:val="16"/>
                <w:szCs w:val="16"/>
              </w:rPr>
              <w:t>B20-B24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79"/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 w:rsidRPr="002B3081">
              <w:rPr>
                <w:i/>
                <w:sz w:val="16"/>
                <w:szCs w:val="16"/>
              </w:rPr>
              <w:t>HIV infekcija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76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4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left="115"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HIV disease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C00-D48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Audzēji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987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5034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8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1046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5084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Neoplasms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C00-C97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Ļaundabīgi audzēji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978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4907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1032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4949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C00-C10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Lūpu un mutes dobuma ļaundabīgi audzēji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58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104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lips and oral cavity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C15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Barības vada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31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101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oesophagus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C16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Kuņģa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67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346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stomach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C18-C21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Kolorektālās daļas ļaundabīgi audzēji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607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74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571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Colorectal cancer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C18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314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Resnās zarnas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37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310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left="4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colon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C19-20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314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Sigmveida un taisnās zarnas savienojuma ļaundabīgs audzējs, taisnās zarnas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32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247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8060FB" w:rsidRPr="0091193C" w:rsidRDefault="008060FB" w:rsidP="008C763B">
            <w:pPr>
              <w:ind w:left="4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rectosigmoid junction; Malignant neoplasm of rectum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C22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Aknu un intrahepatisko žultsceļu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40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118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liver and intrahepatic bile ducts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C25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Aizkuņģa dziedzera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356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68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395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pancreas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C32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Balsenes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17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51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larynx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0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C34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Bronhu un plaušu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790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139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848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bronchus and lung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C40-C41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Kaulu un locītavu skrimšļu ļaundabīgi audzēji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10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12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8060FB" w:rsidRPr="0091193C" w:rsidRDefault="008060FB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 of bone and articular cartilage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C43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Ļaundabīga ādas melanoma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21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57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melanoma of skin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C44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Citi ļaundabīgi ādas audzēji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2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59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Other malignant neoplasms of skin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C45-C49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Mezoteliālo un mīksto audu ļaundabīgi audzēji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11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32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 of mesothelial and soft tissue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C50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Krūts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90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338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breast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C53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Dzemdes kakla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45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62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cervix uteri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C54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Dzemdes ķermeņa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14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119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corpus uteri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C56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Olnīcu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63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134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ovary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C61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Prostatas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392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19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403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prostate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C64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Nieres ļaundabīgs audzējs, atskaitot nieres bļodiņu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28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175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kidney, except renal pelvis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C67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Urīnpūšļa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19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194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bladder</w:t>
            </w:r>
          </w:p>
        </w:tc>
      </w:tr>
      <w:tr w:rsidR="008060FB" w:rsidRPr="002B3081" w:rsidTr="00CC08BF">
        <w:trPr>
          <w:trHeight w:val="283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C71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Galvas smadzeņu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50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97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brain</w:t>
            </w:r>
          </w:p>
        </w:tc>
      </w:tr>
    </w:tbl>
    <w:p w:rsidR="00721B4A" w:rsidRDefault="00721B4A" w:rsidP="00462C9B">
      <w:pPr>
        <w:rPr>
          <w:sz w:val="18"/>
          <w:szCs w:val="18"/>
        </w:rPr>
      </w:pPr>
    </w:p>
    <w:p w:rsidR="007D33EA" w:rsidRDefault="007D33EA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462C9B" w:rsidRPr="008D3AD0" w:rsidRDefault="008D3AD0" w:rsidP="00462C9B">
      <w:pPr>
        <w:rPr>
          <w:i/>
          <w:sz w:val="18"/>
          <w:szCs w:val="18"/>
        </w:rPr>
      </w:pPr>
      <w:r w:rsidRPr="008D3AD0">
        <w:rPr>
          <w:i/>
          <w:sz w:val="18"/>
          <w:szCs w:val="18"/>
        </w:rPr>
        <w:lastRenderedPageBreak/>
        <w:t>t</w:t>
      </w:r>
      <w:r w:rsidR="00462C9B" w:rsidRPr="008D3AD0">
        <w:rPr>
          <w:i/>
          <w:sz w:val="18"/>
          <w:szCs w:val="18"/>
        </w:rPr>
        <w:t>urpinājums</w:t>
      </w:r>
      <w:r w:rsidRPr="008D3AD0">
        <w:rPr>
          <w:i/>
          <w:sz w:val="18"/>
          <w:szCs w:val="18"/>
        </w:rPr>
        <w:t xml:space="preserve"> </w:t>
      </w:r>
      <w:r w:rsidR="00462C9B" w:rsidRPr="008D3AD0">
        <w:rPr>
          <w:i/>
          <w:sz w:val="18"/>
          <w:szCs w:val="18"/>
        </w:rPr>
        <w:t xml:space="preserve">/ </w:t>
      </w:r>
      <w:r w:rsidR="00462C9B" w:rsidRPr="008D3AD0">
        <w:rPr>
          <w:i/>
          <w:sz w:val="18"/>
          <w:szCs w:val="18"/>
          <w:lang w:val="en-GB"/>
        </w:rPr>
        <w:t>continued</w:t>
      </w:r>
    </w:p>
    <w:p w:rsidR="00462C9B" w:rsidRDefault="00462C9B"/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2184"/>
        <w:gridCol w:w="573"/>
        <w:gridCol w:w="573"/>
        <w:gridCol w:w="573"/>
        <w:gridCol w:w="573"/>
        <w:gridCol w:w="573"/>
        <w:gridCol w:w="574"/>
        <w:gridCol w:w="2245"/>
      </w:tblGrid>
      <w:tr w:rsidR="00462C9B" w:rsidRPr="0065799C" w:rsidTr="00276197">
        <w:trPr>
          <w:trHeight w:val="255"/>
          <w:tblHeader/>
          <w:jc w:val="center"/>
        </w:trPr>
        <w:tc>
          <w:tcPr>
            <w:tcW w:w="9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ind w:left="-18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2184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ind w:right="-57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3439" w:type="dxa"/>
            <w:gridSpan w:val="6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Mirušo skaits</w:t>
            </w:r>
          </w:p>
        </w:tc>
        <w:tc>
          <w:tcPr>
            <w:tcW w:w="2245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  <w:t>Cause of death</w:t>
            </w:r>
          </w:p>
        </w:tc>
      </w:tr>
      <w:tr w:rsidR="00462C9B" w:rsidRPr="0065799C" w:rsidTr="00276197">
        <w:trPr>
          <w:trHeight w:val="255"/>
          <w:tblHeader/>
          <w:jc w:val="center"/>
        </w:trPr>
        <w:tc>
          <w:tcPr>
            <w:tcW w:w="921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A64F99">
            <w:pPr>
              <w:ind w:left="-18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184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9E5744">
            <w:pPr>
              <w:ind w:right="-57"/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3439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  <w:t>Number of deaths</w:t>
            </w:r>
          </w:p>
        </w:tc>
        <w:tc>
          <w:tcPr>
            <w:tcW w:w="224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A64F9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462C9B" w:rsidRPr="0065799C" w:rsidTr="00276197">
        <w:trPr>
          <w:trHeight w:val="255"/>
          <w:tblHeader/>
          <w:jc w:val="center"/>
        </w:trPr>
        <w:tc>
          <w:tcPr>
            <w:tcW w:w="921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ind w:left="-18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ICD-10 </w:t>
            </w:r>
            <w:r w:rsidR="008452CC"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code</w:t>
            </w:r>
          </w:p>
        </w:tc>
        <w:tc>
          <w:tcPr>
            <w:tcW w:w="2184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9E5744">
            <w:pPr>
              <w:ind w:right="-57"/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1719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462C9B" w:rsidRPr="0065799C" w:rsidRDefault="00245DAB" w:rsidP="00472FA8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201</w:t>
            </w:r>
            <w:r w:rsidR="00355011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172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462C9B" w:rsidRPr="0065799C" w:rsidRDefault="00245DAB" w:rsidP="00472FA8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201</w:t>
            </w:r>
            <w:r w:rsidR="00355011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224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A64F9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462C9B" w:rsidRPr="0065799C" w:rsidTr="00BF4631">
        <w:trPr>
          <w:trHeight w:val="255"/>
          <w:tblHeader/>
          <w:jc w:val="center"/>
        </w:trPr>
        <w:tc>
          <w:tcPr>
            <w:tcW w:w="921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A64F99">
            <w:pPr>
              <w:ind w:left="57"/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184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9E5744">
            <w:pPr>
              <w:ind w:right="-57"/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5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6" w:type="dxa"/>
              <w:right w:w="6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0-14</w:t>
            </w:r>
          </w:p>
        </w:tc>
        <w:tc>
          <w:tcPr>
            <w:tcW w:w="5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15-59</w:t>
            </w:r>
          </w:p>
        </w:tc>
        <w:tc>
          <w:tcPr>
            <w:tcW w:w="5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60 +</w:t>
            </w:r>
          </w:p>
        </w:tc>
        <w:tc>
          <w:tcPr>
            <w:tcW w:w="5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0-14</w:t>
            </w:r>
          </w:p>
        </w:tc>
        <w:tc>
          <w:tcPr>
            <w:tcW w:w="5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15-59</w:t>
            </w:r>
          </w:p>
        </w:tc>
        <w:tc>
          <w:tcPr>
            <w:tcW w:w="5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60 +</w:t>
            </w:r>
          </w:p>
        </w:tc>
        <w:tc>
          <w:tcPr>
            <w:tcW w:w="224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A64F9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C73</w:t>
            </w:r>
          </w:p>
        </w:tc>
        <w:tc>
          <w:tcPr>
            <w:tcW w:w="2184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Vairogdziedzera ļaundabīgs audzējs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4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20</w:t>
            </w:r>
          </w:p>
        </w:tc>
        <w:tc>
          <w:tcPr>
            <w:tcW w:w="2245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thyroid gland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C76-C80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Neprecīzi apzīmēti, sekundāri un nelokalizēti ļaundabīgi audzēji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39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160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23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 of ill-defined, secondary and unspecified sites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C81-C96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  <w:hideMark/>
          </w:tcPr>
          <w:p w:rsidR="008060FB" w:rsidRPr="002B3081" w:rsidRDefault="008060FB" w:rsidP="00BF463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Limfoīdo, asinsrades un radniecīgu audu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2B3081">
              <w:rPr>
                <w:i/>
                <w:sz w:val="16"/>
                <w:szCs w:val="16"/>
              </w:rPr>
              <w:t>ļaundabīgi audzēji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73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333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23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neoplasms, stated or presumed to be primary, of lymphoid, haematopoietic and related tissue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C81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Hodžkina slimība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8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398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Hodgkin lymphoma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C82-C85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Ne Hodžkina limfoma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27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111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398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Non-Hodgkin lymphoma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C91-95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Leikozes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29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141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398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Leukaemia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D50-D89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  <w:hideMark/>
          </w:tcPr>
          <w:p w:rsidR="008060FB" w:rsidRPr="002B3081" w:rsidRDefault="008060FB" w:rsidP="00BF4631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Asins un asinsrades orgānu slimības un imūnsistēmas traucējumi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8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26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blood-forming organs and certain disorders involving the immune mechanism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E00-E88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Endokrīnas, uztures un vielmaiņas slimības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522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75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530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Endocrine, nutritional and metabolic diseases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E10-E14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Cukura diabēts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493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60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514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Diabetes mellitus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E10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  <w:hideMark/>
          </w:tcPr>
          <w:p w:rsidR="008060FB" w:rsidRPr="002B3081" w:rsidRDefault="008060FB" w:rsidP="00BF4631">
            <w:pPr>
              <w:ind w:left="405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Insulīnatkarīgs cukura diabēts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9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6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2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Insulin-dependent diabetes mellitus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E11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left="405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Insulīnneatkarīgs cukura diabēts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475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48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503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2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Non-insulin-dependent diabetes mellitus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F01-F99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Psihiski un uzvedības traucējumi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82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439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Mental and behavioural disorders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F10-F19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left="158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Psihiski un uzvedības traucējumi psihoaktīvu vielu lietošanas dēļ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76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46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Mental and behavioural disorders due to psychoactive substance use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F10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  <w:hideMark/>
          </w:tcPr>
          <w:p w:rsidR="008060FB" w:rsidRPr="002B3081" w:rsidRDefault="008060FB" w:rsidP="00BF4631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Psihiski un uzvedības traucējumi alkohola lietošanas dēļ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75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46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36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Mental and behavioural disorders due to use of alcohol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G00-G98; H60-H93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Nervu sistēmas un ausu un aizauss paugura slimības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101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372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nervous system; diseases of ear and mastoid process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G35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F260F8" w:rsidRDefault="008060FB" w:rsidP="00BF463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260F8">
              <w:rPr>
                <w:i/>
                <w:sz w:val="16"/>
                <w:szCs w:val="16"/>
              </w:rPr>
              <w:t>Multiplā skleroze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9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9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Multiple sclerosis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I00-I99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Asinsrites sistēmas slimības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1463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14386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1425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14403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8060FB" w:rsidRPr="00F260F8" w:rsidRDefault="008060FB" w:rsidP="00BF4631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F260F8">
              <w:rPr>
                <w:sz w:val="16"/>
                <w:szCs w:val="16"/>
                <w:lang w:val="en-GB"/>
              </w:rPr>
              <w:t>Diseases of the circulatory system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I00-I09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Reimatisms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7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35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Rheumatism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I10-I15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Hipertensīvas slimības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1091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68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1205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Hypertensive diseases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I20-I25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Sirds išēmiskās slimības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6839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549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6404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Ischemic heart diseases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I21-I23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left="405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Akūts miokarda infarkts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953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113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898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2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Acute myocardial infarction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I24.8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left="405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Akūta koronāra mazspēja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20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114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2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Acute coronary insufficiency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I25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left="405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Hroniska sirds išēmiska slimība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437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5745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408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5314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2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Chronic ischaemic heart disease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I42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Kardiomiopātija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402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446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442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509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Cardiomyopathy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I60-I69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5082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247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5174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Cerebrovascular diseases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8060FB" w:rsidRPr="002B3081" w:rsidRDefault="008060FB" w:rsidP="00BF46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I60-I64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060FB" w:rsidRPr="002B3081" w:rsidRDefault="008060FB" w:rsidP="00BF4631">
            <w:pPr>
              <w:ind w:left="122" w:right="-57" w:firstLine="254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Insults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180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1934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060FB" w:rsidRPr="0091193C" w:rsidRDefault="008060FB" w:rsidP="00BF4631">
            <w:pPr>
              <w:ind w:left="115" w:right="-57" w:firstLine="166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Stroke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8060FB" w:rsidRPr="002B3081" w:rsidRDefault="008060FB" w:rsidP="00BF46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I60-I62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060FB" w:rsidRPr="002B3081" w:rsidRDefault="008060FB" w:rsidP="00BF4631">
            <w:pPr>
              <w:ind w:left="122" w:right="-57" w:firstLine="395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Intrakraniāla hemorāģija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105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335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060FB" w:rsidRPr="0091193C" w:rsidRDefault="008060FB" w:rsidP="00BF4631">
            <w:pPr>
              <w:ind w:left="115" w:right="-57" w:firstLine="308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Hemorrhagic stroke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8060FB" w:rsidRPr="002B3081" w:rsidRDefault="008060FB" w:rsidP="00BF46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I63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060FB" w:rsidRPr="002B3081" w:rsidRDefault="008060FB" w:rsidP="00BF4631">
            <w:pPr>
              <w:ind w:left="122" w:right="-57" w:firstLine="395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1517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72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1493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060FB" w:rsidRPr="0091193C" w:rsidRDefault="008060FB" w:rsidP="00BF4631">
            <w:pPr>
              <w:ind w:left="115" w:right="-57" w:firstLine="308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Cerebral infarction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I70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Ateroskleroze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4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252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Atherosclerosis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J00-J98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Elpošanas sistēmas slimības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651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142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694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respiratory system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J09-J11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Gripa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4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47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Influenza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J12-J18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Pneimonija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93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301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Pneumonia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J40-J47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  <w:hideMark/>
          </w:tcPr>
          <w:p w:rsidR="008060FB" w:rsidRPr="002B3081" w:rsidRDefault="008060FB" w:rsidP="00BF4631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Hroniskas dziļāko elpceļu slimības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33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305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Chronic lower respiratory diseases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K00-K92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Gremošanas sistēmas slimības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676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319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700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digestive system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K20-K31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  <w:hideMark/>
          </w:tcPr>
          <w:p w:rsidR="008060FB" w:rsidRPr="002B3081" w:rsidRDefault="008060FB" w:rsidP="00BF4631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Barības vada, kuņģa un divpadsmitpirkstu zarnas slimības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33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121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Diseases of oesophagus, stomach and duodenum</w:t>
            </w:r>
          </w:p>
        </w:tc>
      </w:tr>
      <w:tr w:rsidR="008060FB" w:rsidRPr="002B3081" w:rsidTr="00CC08BF">
        <w:trPr>
          <w:trHeight w:val="227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K55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Zarnu asinsvadu slimības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3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189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Vascular disorders of intestine</w:t>
            </w:r>
          </w:p>
        </w:tc>
      </w:tr>
      <w:tr w:rsidR="008060FB" w:rsidRPr="002B3081" w:rsidTr="00CC08BF">
        <w:trPr>
          <w:trHeight w:val="227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K70-K77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Aknu slimības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210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177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 xml:space="preserve">Diseases of the liver </w:t>
            </w:r>
          </w:p>
        </w:tc>
      </w:tr>
      <w:tr w:rsidR="008060FB" w:rsidRPr="002B3081" w:rsidTr="00CC08BF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K70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2B3081" w:rsidRDefault="008060FB" w:rsidP="00BF4631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Alkohola izraisītās aknu slimības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060FB">
              <w:rPr>
                <w:rFonts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101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8060FB" w:rsidRPr="008060FB" w:rsidRDefault="008060FB" w:rsidP="00CC08BF">
            <w:pPr>
              <w:jc w:val="right"/>
              <w:rPr>
                <w:sz w:val="18"/>
                <w:szCs w:val="18"/>
              </w:rPr>
            </w:pPr>
            <w:r w:rsidRPr="008060FB">
              <w:rPr>
                <w:sz w:val="18"/>
                <w:szCs w:val="18"/>
              </w:rPr>
              <w:t>49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8060FB" w:rsidRPr="0091193C" w:rsidRDefault="008060FB" w:rsidP="00BF4631">
            <w:pPr>
              <w:ind w:left="2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Diseases of the liver caused by alcohol</w:t>
            </w:r>
          </w:p>
        </w:tc>
      </w:tr>
    </w:tbl>
    <w:p w:rsidR="00192F7C" w:rsidRDefault="00192F7C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462C9B" w:rsidRPr="00192F7C" w:rsidRDefault="00192F7C" w:rsidP="00462C9B">
      <w:pPr>
        <w:rPr>
          <w:i/>
          <w:sz w:val="18"/>
          <w:szCs w:val="18"/>
        </w:rPr>
      </w:pPr>
      <w:r w:rsidRPr="00192F7C">
        <w:rPr>
          <w:i/>
          <w:sz w:val="18"/>
          <w:szCs w:val="18"/>
        </w:rPr>
        <w:lastRenderedPageBreak/>
        <w:t>t</w:t>
      </w:r>
      <w:r w:rsidR="00462C9B" w:rsidRPr="00192F7C">
        <w:rPr>
          <w:i/>
          <w:sz w:val="18"/>
          <w:szCs w:val="18"/>
        </w:rPr>
        <w:t>urpinājums</w:t>
      </w:r>
      <w:r w:rsidRPr="00192F7C">
        <w:rPr>
          <w:i/>
          <w:sz w:val="18"/>
          <w:szCs w:val="18"/>
        </w:rPr>
        <w:t xml:space="preserve"> </w:t>
      </w:r>
      <w:r w:rsidR="00462C9B" w:rsidRPr="00192F7C">
        <w:rPr>
          <w:i/>
          <w:sz w:val="18"/>
          <w:szCs w:val="18"/>
        </w:rPr>
        <w:t xml:space="preserve">/ </w:t>
      </w:r>
      <w:r w:rsidR="00462C9B" w:rsidRPr="00192F7C">
        <w:rPr>
          <w:i/>
          <w:sz w:val="18"/>
          <w:szCs w:val="18"/>
          <w:lang w:val="en-GB"/>
        </w:rPr>
        <w:t>continued</w:t>
      </w:r>
    </w:p>
    <w:p w:rsidR="00462C9B" w:rsidRDefault="00462C9B"/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241"/>
        <w:gridCol w:w="581"/>
        <w:gridCol w:w="581"/>
        <w:gridCol w:w="581"/>
        <w:gridCol w:w="581"/>
        <w:gridCol w:w="581"/>
        <w:gridCol w:w="582"/>
        <w:gridCol w:w="2215"/>
      </w:tblGrid>
      <w:tr w:rsidR="00462C9B" w:rsidRPr="0065799C" w:rsidTr="00276197">
        <w:trPr>
          <w:trHeight w:val="255"/>
          <w:tblHeader/>
          <w:jc w:val="center"/>
        </w:trPr>
        <w:tc>
          <w:tcPr>
            <w:tcW w:w="84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ind w:left="-18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2241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ind w:right="-57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3487" w:type="dxa"/>
            <w:gridSpan w:val="6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Mirušo skaits</w:t>
            </w:r>
          </w:p>
        </w:tc>
        <w:tc>
          <w:tcPr>
            <w:tcW w:w="2215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  <w:t>Cause of death</w:t>
            </w:r>
          </w:p>
        </w:tc>
      </w:tr>
      <w:tr w:rsidR="00462C9B" w:rsidRPr="0065799C" w:rsidTr="00276197">
        <w:trPr>
          <w:trHeight w:val="255"/>
          <w:tblHeader/>
          <w:jc w:val="center"/>
        </w:trPr>
        <w:tc>
          <w:tcPr>
            <w:tcW w:w="846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192F7C">
            <w:pPr>
              <w:ind w:left="-18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24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9E5744">
            <w:pPr>
              <w:ind w:right="-57"/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3487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  <w:t>Number of deaths</w:t>
            </w:r>
          </w:p>
        </w:tc>
        <w:tc>
          <w:tcPr>
            <w:tcW w:w="221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A64F9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462C9B" w:rsidRPr="0065799C" w:rsidTr="00276197">
        <w:trPr>
          <w:trHeight w:val="255"/>
          <w:tblHeader/>
          <w:jc w:val="center"/>
        </w:trPr>
        <w:tc>
          <w:tcPr>
            <w:tcW w:w="846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ind w:left="-18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ICD-10 </w:t>
            </w:r>
            <w:r w:rsidR="008452CC"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code</w:t>
            </w:r>
          </w:p>
        </w:tc>
        <w:tc>
          <w:tcPr>
            <w:tcW w:w="224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9E5744">
            <w:pPr>
              <w:ind w:right="-57"/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1743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462C9B" w:rsidRPr="0065799C" w:rsidRDefault="00245DAB" w:rsidP="00472FA8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201</w:t>
            </w:r>
            <w:r w:rsidR="00355011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1744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462C9B" w:rsidRPr="0065799C" w:rsidRDefault="00245DAB" w:rsidP="00472FA8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201</w:t>
            </w:r>
            <w:r w:rsidR="00355011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221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A64F9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462C9B" w:rsidRPr="0065799C" w:rsidTr="00BD4058">
        <w:trPr>
          <w:trHeight w:val="255"/>
          <w:tblHeader/>
          <w:jc w:val="center"/>
        </w:trPr>
        <w:tc>
          <w:tcPr>
            <w:tcW w:w="846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A64F99">
            <w:pPr>
              <w:ind w:left="57"/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24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9E5744">
            <w:pPr>
              <w:ind w:right="-57"/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5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6" w:type="dxa"/>
              <w:right w:w="6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0-14</w:t>
            </w:r>
          </w:p>
        </w:tc>
        <w:tc>
          <w:tcPr>
            <w:tcW w:w="5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15-59</w:t>
            </w:r>
          </w:p>
        </w:tc>
        <w:tc>
          <w:tcPr>
            <w:tcW w:w="5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60 +</w:t>
            </w:r>
          </w:p>
        </w:tc>
        <w:tc>
          <w:tcPr>
            <w:tcW w:w="5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0-14</w:t>
            </w:r>
          </w:p>
        </w:tc>
        <w:tc>
          <w:tcPr>
            <w:tcW w:w="5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15-59</w:t>
            </w:r>
          </w:p>
        </w:tc>
        <w:tc>
          <w:tcPr>
            <w:tcW w:w="5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60 +</w:t>
            </w:r>
          </w:p>
        </w:tc>
        <w:tc>
          <w:tcPr>
            <w:tcW w:w="221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A64F9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D15DE4" w:rsidRPr="0065799C" w:rsidTr="00CC08BF">
        <w:trPr>
          <w:trHeight w:val="255"/>
          <w:tblHeader/>
          <w:jc w:val="center"/>
        </w:trPr>
        <w:tc>
          <w:tcPr>
            <w:tcW w:w="846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15DE4" w:rsidRPr="0065799C" w:rsidRDefault="00D15DE4" w:rsidP="00B61A95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2B3081">
              <w:rPr>
                <w:sz w:val="16"/>
                <w:szCs w:val="16"/>
              </w:rPr>
              <w:t>K80-K87</w:t>
            </w:r>
          </w:p>
        </w:tc>
        <w:tc>
          <w:tcPr>
            <w:tcW w:w="2241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15DE4" w:rsidRDefault="00D15DE4" w:rsidP="00B61A95">
            <w:pPr>
              <w:ind w:right="-57" w:firstLine="16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Žultspūšļa, žultsceļu un aizkuņģa</w:t>
            </w:r>
          </w:p>
          <w:p w:rsidR="00D15DE4" w:rsidRPr="0065799C" w:rsidRDefault="00D15DE4" w:rsidP="00B61A95">
            <w:pPr>
              <w:ind w:right="-57" w:firstLine="167"/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2B3081">
              <w:rPr>
                <w:i/>
                <w:sz w:val="16"/>
                <w:szCs w:val="16"/>
              </w:rPr>
              <w:t xml:space="preserve"> dziedzera slimības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51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94</w:t>
            </w:r>
          </w:p>
        </w:tc>
        <w:tc>
          <w:tcPr>
            <w:tcW w:w="2215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15DE4" w:rsidRDefault="00D15DE4" w:rsidP="00B61A95">
            <w:pPr>
              <w:ind w:firstLine="109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 xml:space="preserve">Disorders of gallbladder, biliary </w:t>
            </w:r>
          </w:p>
          <w:p w:rsidR="00D15DE4" w:rsidRPr="00276197" w:rsidRDefault="00D15DE4" w:rsidP="00B61A95">
            <w:pPr>
              <w:ind w:firstLine="109"/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tract and pancreas</w:t>
            </w:r>
          </w:p>
        </w:tc>
      </w:tr>
      <w:tr w:rsidR="00D15DE4" w:rsidRPr="006B7F8D" w:rsidTr="00CC08BF">
        <w:trPr>
          <w:trHeight w:val="255"/>
          <w:jc w:val="center"/>
        </w:trPr>
        <w:tc>
          <w:tcPr>
            <w:tcW w:w="846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5DE4" w:rsidRPr="006E32B3" w:rsidRDefault="00D15DE4" w:rsidP="00B61A9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L00-L98</w:t>
            </w:r>
          </w:p>
        </w:tc>
        <w:tc>
          <w:tcPr>
            <w:tcW w:w="2241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15DE4" w:rsidRPr="006E32B3" w:rsidRDefault="00D15DE4" w:rsidP="00B61A95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Ādas un zemādas audu slimības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8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50</w:t>
            </w:r>
          </w:p>
        </w:tc>
        <w:tc>
          <w:tcPr>
            <w:tcW w:w="2215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15DE4" w:rsidRPr="0091193C" w:rsidRDefault="00D15DE4" w:rsidP="00B61A95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skin and subcutaneous tissue</w:t>
            </w:r>
          </w:p>
        </w:tc>
      </w:tr>
      <w:tr w:rsidR="00D15DE4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5DE4" w:rsidRPr="006E32B3" w:rsidRDefault="00D15DE4" w:rsidP="00B61A9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M00-M99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15DE4" w:rsidRPr="006E32B3" w:rsidRDefault="00D15DE4" w:rsidP="00B61A95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Skeleta, muskuļu un saistaudu slimības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15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59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15DE4" w:rsidRPr="0091193C" w:rsidRDefault="00D15DE4" w:rsidP="00B61A95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musculoskeletal system and connective tissue</w:t>
            </w:r>
          </w:p>
        </w:tc>
      </w:tr>
      <w:tr w:rsidR="00D15DE4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5DE4" w:rsidRPr="006E32B3" w:rsidRDefault="00D15DE4" w:rsidP="00B61A9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N00-N98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15DE4" w:rsidRPr="006E32B3" w:rsidRDefault="00D15DE4" w:rsidP="00B61A95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Uroģenitālās sistēmas slimības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387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20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398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15DE4" w:rsidRPr="0091193C" w:rsidRDefault="00D15DE4" w:rsidP="00B61A95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the genitourinary system</w:t>
            </w:r>
          </w:p>
        </w:tc>
      </w:tr>
      <w:tr w:rsidR="00D15DE4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5DE4" w:rsidRPr="006E32B3" w:rsidRDefault="00D15DE4" w:rsidP="00B61A9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O00-O99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15DE4" w:rsidRPr="006E32B3" w:rsidRDefault="00D15DE4" w:rsidP="00B61A95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Grūtniecība, dzemdības un pēcdzemdību period</w:t>
            </w:r>
            <w:r>
              <w:rPr>
                <w:rFonts w:cs="Arial"/>
                <w:bCs/>
                <w:sz w:val="16"/>
                <w:szCs w:val="16"/>
                <w:lang w:eastAsia="lv-LV"/>
              </w:rPr>
              <w:t>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CC08BF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1A3270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15DE4" w:rsidRPr="0091193C" w:rsidRDefault="00D15DE4" w:rsidP="00B61A95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Pregnancy, childbirth and the puerperium</w:t>
            </w:r>
          </w:p>
        </w:tc>
      </w:tr>
      <w:tr w:rsidR="00D15DE4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5DE4" w:rsidRPr="006E32B3" w:rsidRDefault="00D15DE4" w:rsidP="00B61A9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P00-P99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15DE4" w:rsidRPr="006E32B3" w:rsidRDefault="00D15DE4" w:rsidP="00B61A95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Noteikti perinatālā perioda stāvokļi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1A3270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1A3270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53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1A3270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1A3270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15DE4" w:rsidRPr="0091193C" w:rsidRDefault="00D15DE4" w:rsidP="00B61A95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Certain conditions originating in the perinatal period</w:t>
            </w:r>
          </w:p>
        </w:tc>
      </w:tr>
      <w:tr w:rsidR="00D15DE4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5DE4" w:rsidRPr="006E32B3" w:rsidRDefault="00D15DE4" w:rsidP="00B61A9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Q00-Q99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15DE4" w:rsidRPr="006E32B3" w:rsidRDefault="00D15DE4" w:rsidP="00B61A95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Iedzimtas kroplības, deformācijas un hromosomu anomālijas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24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10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6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15DE4" w:rsidRPr="0091193C" w:rsidRDefault="00D15DE4" w:rsidP="00B61A95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Congenital malformations, deformations and chromosomal abnormalities</w:t>
            </w:r>
          </w:p>
        </w:tc>
      </w:tr>
      <w:tr w:rsidR="00D15DE4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5DE4" w:rsidRPr="006E32B3" w:rsidRDefault="00D15DE4" w:rsidP="00B61A9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R00-R99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15DE4" w:rsidRPr="006E32B3" w:rsidRDefault="00D15DE4" w:rsidP="00B61A95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Citur neklasificēti simptomi, pazīmes un anomāla klīniska un laboratorijas atrade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8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66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277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15DE4" w:rsidRPr="0091193C" w:rsidRDefault="00D15DE4" w:rsidP="00B61A95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Symptoms, signs and abnormal clinical and laboratory findings, not elsewhere classified</w:t>
            </w:r>
          </w:p>
        </w:tc>
      </w:tr>
      <w:tr w:rsidR="00D15DE4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5DE4" w:rsidRPr="006E32B3" w:rsidRDefault="00D15DE4" w:rsidP="00B61A9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V01-Y89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15DE4" w:rsidRPr="006E32B3" w:rsidRDefault="00D15DE4" w:rsidP="00B61A95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Ārēji nāves cēloņi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979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682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26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961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691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15DE4" w:rsidRPr="0091193C" w:rsidRDefault="00D15DE4" w:rsidP="00B61A95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rFonts w:cs="Arial"/>
                <w:bCs/>
                <w:sz w:val="16"/>
                <w:lang w:val="en-GB"/>
              </w:rPr>
              <w:t>External causes of mortality</w:t>
            </w:r>
          </w:p>
        </w:tc>
      </w:tr>
      <w:tr w:rsidR="00D15DE4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5DE4" w:rsidRPr="006B7F8D" w:rsidRDefault="00D15DE4" w:rsidP="00B61A95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V01-V99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5DE4" w:rsidRPr="006B7F8D" w:rsidRDefault="00D15DE4" w:rsidP="00B61A95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Transporta nelaimes gadījumi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96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51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5DE4" w:rsidRPr="0091193C" w:rsidRDefault="00D15DE4" w:rsidP="00B61A9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Transport accidents</w:t>
            </w:r>
          </w:p>
        </w:tc>
      </w:tr>
      <w:tr w:rsidR="00D15DE4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5DE4" w:rsidRPr="006B7F8D" w:rsidRDefault="00D15DE4" w:rsidP="00B61A95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W00-W19, Y30,31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5DE4" w:rsidRPr="006B7F8D" w:rsidRDefault="00D15DE4" w:rsidP="00B61A95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Kritieni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73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139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5DE4" w:rsidRPr="0091193C" w:rsidRDefault="00D15DE4" w:rsidP="00B61A9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Falls</w:t>
            </w:r>
          </w:p>
        </w:tc>
      </w:tr>
      <w:tr w:rsidR="00D15DE4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5DE4" w:rsidRPr="006B7F8D" w:rsidRDefault="00D15DE4" w:rsidP="00B61A9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W20-W49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5DE4" w:rsidRPr="006B7F8D" w:rsidRDefault="00D15DE4" w:rsidP="00B61A95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1A3E13">
              <w:rPr>
                <w:i/>
                <w:sz w:val="16"/>
                <w:szCs w:val="16"/>
              </w:rPr>
              <w:t>Nedzīvu mehānisku spēku iedarbe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15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5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5DE4" w:rsidRPr="0091193C" w:rsidRDefault="00D15DE4" w:rsidP="00B61A95">
            <w:pPr>
              <w:ind w:left="115" w:right="-57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91193C">
              <w:rPr>
                <w:rFonts w:cs="Arial"/>
                <w:bCs/>
                <w:i/>
                <w:sz w:val="16"/>
                <w:lang w:val="en-GB"/>
              </w:rPr>
              <w:t>Exposure to inanimate mechanical forces</w:t>
            </w:r>
          </w:p>
        </w:tc>
      </w:tr>
      <w:tr w:rsidR="00D15DE4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5DE4" w:rsidRPr="006B7F8D" w:rsidRDefault="00D15DE4" w:rsidP="00B61A95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W65-W74, Y21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5DE4" w:rsidRPr="006B7F8D" w:rsidRDefault="00D15DE4" w:rsidP="00B61A95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Noslīkšana un slīkšana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85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39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5DE4" w:rsidRPr="0091193C" w:rsidRDefault="00D15DE4" w:rsidP="00B61A95">
            <w:pPr>
              <w:ind w:left="115" w:right="-57"/>
              <w:jc w:val="left"/>
              <w:rPr>
                <w:rFonts w:cs="Arial"/>
                <w:bCs/>
                <w:sz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Drowning and submersion</w:t>
            </w:r>
          </w:p>
        </w:tc>
      </w:tr>
      <w:tr w:rsidR="00D15DE4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5DE4" w:rsidRPr="006B7F8D" w:rsidRDefault="00D15DE4" w:rsidP="00B61A9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W75-W84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5DE4" w:rsidRPr="006B7F8D" w:rsidRDefault="00D15DE4" w:rsidP="00B61A95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1A3E13">
              <w:rPr>
                <w:i/>
                <w:sz w:val="16"/>
                <w:szCs w:val="16"/>
              </w:rPr>
              <w:t>Citas situācijas ar elpošanas apdraudējumu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40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18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5DE4" w:rsidRPr="0091193C" w:rsidRDefault="00D15DE4" w:rsidP="00B61A95">
            <w:pPr>
              <w:ind w:left="115" w:right="-57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91193C">
              <w:rPr>
                <w:rFonts w:cs="Arial"/>
                <w:bCs/>
                <w:i/>
                <w:sz w:val="16"/>
                <w:lang w:val="en-GB"/>
              </w:rPr>
              <w:t>Other accidental threats to breathing</w:t>
            </w:r>
          </w:p>
        </w:tc>
      </w:tr>
      <w:tr w:rsidR="00D15DE4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5DE4" w:rsidRPr="006B7F8D" w:rsidRDefault="00D15DE4" w:rsidP="00B61A95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X00-X09, Y26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5DE4" w:rsidRPr="006B7F8D" w:rsidRDefault="00D15DE4" w:rsidP="00B61A95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Pakļaušana dūmu, uguns un liesmu iedarbei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43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52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5DE4" w:rsidRPr="0091193C" w:rsidRDefault="00D15DE4" w:rsidP="00B61A9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Exposure to smoke, fire and flames</w:t>
            </w:r>
          </w:p>
        </w:tc>
      </w:tr>
      <w:tr w:rsidR="00D15DE4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5DE4" w:rsidRPr="006B7F8D" w:rsidRDefault="00D15DE4" w:rsidP="00B61A95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X31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5DE4" w:rsidRPr="006B7F8D" w:rsidRDefault="00D15DE4" w:rsidP="00B61A95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Pārmērīga dabiska aukstuma   iedarbe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59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58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5DE4" w:rsidRPr="0091193C" w:rsidRDefault="00D15DE4" w:rsidP="00B61A9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Exposure to excessive natural cold</w:t>
            </w:r>
          </w:p>
        </w:tc>
      </w:tr>
      <w:tr w:rsidR="00D15DE4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5DE4" w:rsidRPr="006B7F8D" w:rsidRDefault="00D15DE4" w:rsidP="00B61A95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X40-X49, Y10-19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5DE4" w:rsidRPr="006B7F8D" w:rsidRDefault="00D15DE4" w:rsidP="00B61A95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Saindēšanās un pakļaušana kaitīgu vielu iedarbei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151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53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5DE4" w:rsidRPr="0091193C" w:rsidRDefault="00D15DE4" w:rsidP="00B61A9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Accidental poisoning and exposure to noxious substances</w:t>
            </w:r>
          </w:p>
        </w:tc>
      </w:tr>
      <w:tr w:rsidR="00D15DE4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5DE4" w:rsidRPr="006B7F8D" w:rsidRDefault="00D15DE4" w:rsidP="00B61A95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X45; Y15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5DE4" w:rsidRPr="006B7F8D" w:rsidRDefault="00D15DE4" w:rsidP="00B61A95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Saindēšanās ar alkoholu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84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33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5DE4" w:rsidRPr="0091193C" w:rsidRDefault="00D15DE4" w:rsidP="00B61A95">
            <w:pPr>
              <w:ind w:left="115" w:right="-57" w:firstLine="142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Poisoning by alcohol</w:t>
            </w:r>
          </w:p>
        </w:tc>
      </w:tr>
      <w:tr w:rsidR="00D15DE4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5DE4" w:rsidRPr="006B7F8D" w:rsidRDefault="00D15DE4" w:rsidP="00B61A95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X60-X84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5DE4" w:rsidRPr="006B7F8D" w:rsidRDefault="00D15DE4" w:rsidP="00B61A95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Tīšs paškaitējums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237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117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5DE4" w:rsidRPr="0091193C" w:rsidRDefault="00D15DE4" w:rsidP="00B61A9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Intentional self-harm</w:t>
            </w:r>
          </w:p>
        </w:tc>
      </w:tr>
      <w:tr w:rsidR="00D15DE4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5DE4" w:rsidRPr="006B7F8D" w:rsidRDefault="00D15DE4" w:rsidP="00B61A95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X85-Y09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5DE4" w:rsidRPr="006B7F8D" w:rsidRDefault="00D15DE4" w:rsidP="00B61A95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Vardarbība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15DE4">
              <w:rPr>
                <w:rFonts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48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15DE4" w:rsidRPr="00D15DE4" w:rsidRDefault="00D15DE4" w:rsidP="00CC08BF">
            <w:pPr>
              <w:jc w:val="right"/>
              <w:rPr>
                <w:sz w:val="18"/>
                <w:szCs w:val="18"/>
              </w:rPr>
            </w:pPr>
            <w:r w:rsidRPr="00D15DE4">
              <w:rPr>
                <w:sz w:val="18"/>
                <w:szCs w:val="18"/>
              </w:rPr>
              <w:t>25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5DE4" w:rsidRPr="0091193C" w:rsidRDefault="00D15DE4" w:rsidP="00B61A9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Assault</w:t>
            </w:r>
          </w:p>
        </w:tc>
      </w:tr>
    </w:tbl>
    <w:p w:rsidR="00F77394" w:rsidRDefault="00F77394" w:rsidP="00F77394">
      <w:pPr>
        <w:jc w:val="center"/>
        <w:rPr>
          <w:b/>
        </w:rPr>
      </w:pPr>
    </w:p>
    <w:p w:rsidR="00CD5CAB" w:rsidRPr="00583D04" w:rsidRDefault="00CD5CAB" w:rsidP="00CD5CAB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583D04">
        <w:rPr>
          <w:sz w:val="16"/>
          <w:szCs w:val="16"/>
        </w:rPr>
        <w:t>Latvijas iedzīvotāju nāves cēloņu datu bāze. Aktualizēti i</w:t>
      </w:r>
      <w:r w:rsidR="00C73DAC">
        <w:rPr>
          <w:sz w:val="16"/>
          <w:szCs w:val="16"/>
        </w:rPr>
        <w:t>epriekš publicētie dati par 201</w:t>
      </w:r>
      <w:r w:rsidR="00355011">
        <w:rPr>
          <w:sz w:val="16"/>
          <w:szCs w:val="16"/>
        </w:rPr>
        <w:t>6</w:t>
      </w:r>
      <w:r w:rsidRPr="00583D04">
        <w:rPr>
          <w:sz w:val="16"/>
          <w:szCs w:val="16"/>
        </w:rPr>
        <w:t>.gadu.</w:t>
      </w:r>
      <w:r w:rsidR="001A3270">
        <w:rPr>
          <w:sz w:val="16"/>
          <w:szCs w:val="16"/>
        </w:rPr>
        <w:t xml:space="preserve"> Dati aktualizēti 01.08.2018.</w:t>
      </w:r>
    </w:p>
    <w:p w:rsidR="00CD5CAB" w:rsidRDefault="00CD5CAB" w:rsidP="00CD5CAB">
      <w:pPr>
        <w:jc w:val="left"/>
        <w:rPr>
          <w:b/>
        </w:rPr>
      </w:pPr>
      <w:r w:rsidRPr="00583D04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</w:t>
      </w:r>
      <w:r w:rsidRPr="00583D04">
        <w:rPr>
          <w:sz w:val="16"/>
          <w:szCs w:val="16"/>
          <w:lang w:val="en-GB"/>
        </w:rPr>
        <w:t>Register of Causes of Death. Previo</w:t>
      </w:r>
      <w:r w:rsidR="00C73DAC">
        <w:rPr>
          <w:sz w:val="16"/>
          <w:szCs w:val="16"/>
          <w:lang w:val="en-GB"/>
        </w:rPr>
        <w:t>usly published data of year 201</w:t>
      </w:r>
      <w:r w:rsidR="00355011">
        <w:rPr>
          <w:sz w:val="16"/>
          <w:szCs w:val="16"/>
          <w:lang w:val="en-GB"/>
        </w:rPr>
        <w:t>6</w:t>
      </w:r>
      <w:r w:rsidRPr="00583D04">
        <w:rPr>
          <w:sz w:val="16"/>
          <w:szCs w:val="16"/>
          <w:lang w:val="en-GB"/>
        </w:rPr>
        <w:t xml:space="preserve"> has actualized.</w:t>
      </w:r>
      <w:r w:rsidR="001A3270">
        <w:rPr>
          <w:sz w:val="16"/>
          <w:szCs w:val="16"/>
          <w:lang w:val="en-GB"/>
        </w:rPr>
        <w:t xml:space="preserve"> Data updated  01.08.2018.</w:t>
      </w:r>
    </w:p>
    <w:p w:rsidR="00CD5CAB" w:rsidRPr="006B7F8D" w:rsidRDefault="00CD5CAB" w:rsidP="00F77394">
      <w:pPr>
        <w:jc w:val="center"/>
        <w:rPr>
          <w:b/>
        </w:rPr>
      </w:pPr>
    </w:p>
    <w:p w:rsidR="004C086A" w:rsidRDefault="004C086A">
      <w:pPr>
        <w:jc w:val="left"/>
        <w:rPr>
          <w:b/>
          <w:highlight w:val="green"/>
        </w:rPr>
      </w:pPr>
      <w:r>
        <w:rPr>
          <w:b/>
          <w:highlight w:val="green"/>
        </w:rPr>
        <w:br w:type="page"/>
      </w:r>
    </w:p>
    <w:p w:rsidR="00F77394" w:rsidRPr="0029006F" w:rsidRDefault="00B71992" w:rsidP="000C6756">
      <w:pPr>
        <w:pStyle w:val="Heading2"/>
      </w:pPr>
      <w:bookmarkStart w:id="34" w:name="_Toc526414633"/>
      <w:r w:rsidRPr="0029006F">
        <w:lastRenderedPageBreak/>
        <w:t>2.</w:t>
      </w:r>
      <w:r w:rsidR="003A367C" w:rsidRPr="0029006F">
        <w:t>12</w:t>
      </w:r>
      <w:r w:rsidR="00F77394" w:rsidRPr="0029006F">
        <w:t>. tabula IEDZĪVOTĀJ</w:t>
      </w:r>
      <w:r w:rsidR="006D663A" w:rsidRPr="0029006F">
        <w:t>U</w:t>
      </w:r>
      <w:r w:rsidR="00355011" w:rsidRPr="0029006F">
        <w:t xml:space="preserve"> MIRSTĪBA PA VECUMA GRUPĀM 2016. – 2017</w:t>
      </w:r>
      <w:r w:rsidR="00F77394" w:rsidRPr="0029006F">
        <w:t>. GADĀ</w:t>
      </w:r>
      <w:r w:rsidR="00350B37" w:rsidRPr="0029006F">
        <w:t>,</w:t>
      </w:r>
      <w:r w:rsidR="00F22AF7" w:rsidRPr="0029006F">
        <w:t xml:space="preserve"> </w:t>
      </w:r>
      <w:r w:rsidR="00F77394" w:rsidRPr="0029006F">
        <w:t>uz 100 000 iedzīvotāju</w:t>
      </w:r>
      <w:bookmarkEnd w:id="34"/>
    </w:p>
    <w:p w:rsidR="00F77394" w:rsidRPr="006E7F15" w:rsidRDefault="00B71992" w:rsidP="00F22AF7">
      <w:pPr>
        <w:pStyle w:val="Heading5"/>
      </w:pPr>
      <w:bookmarkStart w:id="35" w:name="_Toc526414668"/>
      <w:r w:rsidRPr="0029006F">
        <w:t>Table 2.</w:t>
      </w:r>
      <w:r w:rsidR="003A367C" w:rsidRPr="0029006F">
        <w:t>12</w:t>
      </w:r>
      <w:r w:rsidR="00AB43CD" w:rsidRPr="0029006F">
        <w:t>.</w:t>
      </w:r>
      <w:r w:rsidR="00F77394" w:rsidRPr="0029006F">
        <w:t xml:space="preserve"> DEATH</w:t>
      </w:r>
      <w:r w:rsidR="0069190B" w:rsidRPr="0029006F">
        <w:t xml:space="preserve"> RATES</w:t>
      </w:r>
      <w:r w:rsidR="003C6FCA" w:rsidRPr="0029006F">
        <w:t xml:space="preserve"> BY AGE GROUP </w:t>
      </w:r>
      <w:r w:rsidR="00350B37" w:rsidRPr="0029006F">
        <w:t xml:space="preserve">IN </w:t>
      </w:r>
      <w:r w:rsidR="00355011" w:rsidRPr="0029006F">
        <w:t>2016</w:t>
      </w:r>
      <w:r w:rsidR="00F77394" w:rsidRPr="0029006F">
        <w:t xml:space="preserve"> </w:t>
      </w:r>
      <w:r w:rsidR="00AF5112" w:rsidRPr="0029006F">
        <w:t>–</w:t>
      </w:r>
      <w:r w:rsidR="00F77394" w:rsidRPr="0029006F">
        <w:t xml:space="preserve"> 201</w:t>
      </w:r>
      <w:r w:rsidR="00355011" w:rsidRPr="0029006F">
        <w:t>7</w:t>
      </w:r>
      <w:r w:rsidR="00350B37" w:rsidRPr="0029006F">
        <w:t>,</w:t>
      </w:r>
      <w:r w:rsidR="007D33EA" w:rsidRPr="0029006F">
        <w:t xml:space="preserve"> </w:t>
      </w:r>
      <w:r w:rsidR="005A300E" w:rsidRPr="0029006F">
        <w:t>p</w:t>
      </w:r>
      <w:r w:rsidR="00F77394" w:rsidRPr="0029006F">
        <w:t>er 100,000 population</w:t>
      </w:r>
      <w:bookmarkEnd w:id="35"/>
    </w:p>
    <w:p w:rsidR="00F77394" w:rsidRPr="00CD5CAB" w:rsidRDefault="00F77394" w:rsidP="00CD5CAB">
      <w:pPr>
        <w:rPr>
          <w:lang w:val="en-US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99"/>
        <w:gridCol w:w="2228"/>
        <w:gridCol w:w="645"/>
        <w:gridCol w:w="570"/>
        <w:gridCol w:w="660"/>
        <w:gridCol w:w="510"/>
        <w:gridCol w:w="571"/>
        <w:gridCol w:w="652"/>
        <w:gridCol w:w="2054"/>
      </w:tblGrid>
      <w:tr w:rsidR="00F77394" w:rsidRPr="0065799C" w:rsidTr="00124C0A">
        <w:trPr>
          <w:trHeight w:val="448"/>
          <w:tblHeader/>
          <w:jc w:val="center"/>
        </w:trPr>
        <w:tc>
          <w:tcPr>
            <w:tcW w:w="899" w:type="dxa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  <w:hideMark/>
          </w:tcPr>
          <w:p w:rsidR="00F77394" w:rsidRPr="0065799C" w:rsidRDefault="00F77394" w:rsidP="006E7F15">
            <w:pPr>
              <w:ind w:left="57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2228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F77394" w:rsidRPr="0065799C" w:rsidRDefault="00F77394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1875" w:type="dxa"/>
            <w:gridSpan w:val="3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F77394" w:rsidRPr="0065799C" w:rsidRDefault="009811DC" w:rsidP="00355011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201</w:t>
            </w:r>
            <w:r w:rsidR="00355011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1733" w:type="dxa"/>
            <w:gridSpan w:val="3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7394" w:rsidRPr="0065799C" w:rsidRDefault="00355011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355011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201</w:t>
            </w:r>
            <w:r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7</w:t>
            </w:r>
            <w:r w:rsidRPr="00355011">
              <w:rPr>
                <w:rFonts w:cs="Arial"/>
                <w:snapToGrid/>
                <w:color w:val="FFFFFF" w:themeColor="background1"/>
                <w:sz w:val="16"/>
                <w:szCs w:val="16"/>
                <w:vertAlign w:val="superscript"/>
                <w:lang w:eastAsia="lv-LV"/>
              </w:rPr>
              <w:footnoteReference w:id="7"/>
            </w:r>
          </w:p>
        </w:tc>
        <w:tc>
          <w:tcPr>
            <w:tcW w:w="2054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F77394" w:rsidRPr="0065799C" w:rsidRDefault="00F77394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  <w:t>Cause of death</w:t>
            </w:r>
          </w:p>
        </w:tc>
      </w:tr>
      <w:tr w:rsidR="00F77394" w:rsidRPr="0065799C" w:rsidTr="00124C0A">
        <w:trPr>
          <w:trHeight w:val="229"/>
          <w:tblHeader/>
          <w:jc w:val="center"/>
        </w:trPr>
        <w:tc>
          <w:tcPr>
            <w:tcW w:w="899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  <w:hideMark/>
          </w:tcPr>
          <w:p w:rsidR="00F77394" w:rsidRPr="0065799C" w:rsidRDefault="00F77394" w:rsidP="006E7F15">
            <w:pPr>
              <w:ind w:left="57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ICD-10 </w:t>
            </w:r>
            <w:r w:rsidR="008452CC"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code</w:t>
            </w:r>
          </w:p>
        </w:tc>
        <w:tc>
          <w:tcPr>
            <w:tcW w:w="222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F77394" w:rsidRPr="0065799C" w:rsidRDefault="00F77394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1875" w:type="dxa"/>
            <w:gridSpan w:val="3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F77394" w:rsidRPr="0065799C" w:rsidRDefault="00F77394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1733" w:type="dxa"/>
            <w:gridSpan w:val="3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7394" w:rsidRPr="0065799C" w:rsidRDefault="00F77394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054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F77394" w:rsidRPr="0065799C" w:rsidRDefault="00F77394" w:rsidP="005336C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F77394" w:rsidRPr="0065799C" w:rsidTr="00E241BB">
        <w:trPr>
          <w:trHeight w:val="286"/>
          <w:tblHeader/>
          <w:jc w:val="center"/>
        </w:trPr>
        <w:tc>
          <w:tcPr>
            <w:tcW w:w="899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F77394" w:rsidRPr="0065799C" w:rsidRDefault="00F77394" w:rsidP="006E7F15">
            <w:pPr>
              <w:ind w:left="57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22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F77394" w:rsidRPr="0065799C" w:rsidRDefault="00F77394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4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6" w:type="dxa"/>
              <w:right w:w="6" w:type="dxa"/>
            </w:tcMar>
            <w:vAlign w:val="center"/>
            <w:hideMark/>
          </w:tcPr>
          <w:p w:rsidR="00F77394" w:rsidRPr="0065799C" w:rsidRDefault="00F77394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0-14</w:t>
            </w:r>
          </w:p>
        </w:tc>
        <w:tc>
          <w:tcPr>
            <w:tcW w:w="5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F77394" w:rsidRPr="0065799C" w:rsidRDefault="00F77394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15-59</w:t>
            </w: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F77394" w:rsidRPr="0065799C" w:rsidRDefault="00F77394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60 </w:t>
            </w:r>
            <w:r w:rsidR="00385C25"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+</w:t>
            </w:r>
          </w:p>
        </w:tc>
        <w:tc>
          <w:tcPr>
            <w:tcW w:w="51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F77394" w:rsidRPr="0065799C" w:rsidRDefault="00F77394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0-14</w:t>
            </w:r>
          </w:p>
        </w:tc>
        <w:tc>
          <w:tcPr>
            <w:tcW w:w="5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F77394" w:rsidRPr="0065799C" w:rsidRDefault="00F77394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15-59</w:t>
            </w:r>
          </w:p>
        </w:tc>
        <w:tc>
          <w:tcPr>
            <w:tcW w:w="65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F77394" w:rsidRPr="0065799C" w:rsidRDefault="00F77394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60 </w:t>
            </w:r>
            <w:r w:rsidR="0094054B"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+</w:t>
            </w:r>
          </w:p>
        </w:tc>
        <w:tc>
          <w:tcPr>
            <w:tcW w:w="2054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F77394" w:rsidRPr="0065799C" w:rsidRDefault="00F77394" w:rsidP="005336C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b/>
                <w:sz w:val="16"/>
                <w:szCs w:val="16"/>
              </w:rPr>
            </w:pPr>
            <w:r w:rsidRPr="002B3081">
              <w:rPr>
                <w:b/>
                <w:sz w:val="16"/>
                <w:szCs w:val="16"/>
              </w:rPr>
              <w:t>A-Y</w:t>
            </w:r>
          </w:p>
        </w:tc>
        <w:tc>
          <w:tcPr>
            <w:tcW w:w="2228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b/>
                <w:bCs/>
                <w:snapToGrid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/>
                <w:bCs/>
                <w:snapToGrid/>
                <w:sz w:val="16"/>
                <w:szCs w:val="16"/>
                <w:lang w:eastAsia="lv-LV"/>
              </w:rPr>
              <w:t>Miruši kopā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b/>
                <w:sz w:val="18"/>
                <w:szCs w:val="18"/>
              </w:rPr>
            </w:pPr>
            <w:r w:rsidRPr="00CC08BF">
              <w:rPr>
                <w:b/>
                <w:sz w:val="18"/>
                <w:szCs w:val="18"/>
              </w:rPr>
              <w:t>42,7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b/>
                <w:sz w:val="18"/>
                <w:szCs w:val="18"/>
              </w:rPr>
            </w:pPr>
            <w:r w:rsidRPr="00CC08BF">
              <w:rPr>
                <w:b/>
                <w:sz w:val="18"/>
                <w:szCs w:val="18"/>
              </w:rPr>
              <w:t>392,4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b/>
                <w:sz w:val="18"/>
                <w:szCs w:val="18"/>
              </w:rPr>
            </w:pPr>
            <w:r w:rsidRPr="00CC08BF">
              <w:rPr>
                <w:b/>
                <w:sz w:val="18"/>
                <w:szCs w:val="18"/>
              </w:rPr>
              <w:t>4621,6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b/>
                <w:sz w:val="18"/>
                <w:szCs w:val="18"/>
              </w:rPr>
            </w:pPr>
            <w:r w:rsidRPr="00CC08BF">
              <w:rPr>
                <w:b/>
                <w:sz w:val="18"/>
                <w:szCs w:val="18"/>
              </w:rPr>
              <w:t>42,4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b/>
                <w:sz w:val="18"/>
                <w:szCs w:val="18"/>
              </w:rPr>
            </w:pPr>
            <w:r w:rsidRPr="00CC08BF">
              <w:rPr>
                <w:b/>
                <w:sz w:val="18"/>
                <w:szCs w:val="18"/>
              </w:rPr>
              <w:t>395,5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b/>
                <w:sz w:val="18"/>
                <w:szCs w:val="18"/>
              </w:rPr>
            </w:pPr>
            <w:r w:rsidRPr="00CC08BF">
              <w:rPr>
                <w:b/>
                <w:sz w:val="18"/>
                <w:szCs w:val="18"/>
              </w:rPr>
              <w:t>4652,7</w:t>
            </w:r>
          </w:p>
        </w:tc>
        <w:tc>
          <w:tcPr>
            <w:tcW w:w="2054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b/>
                <w:sz w:val="16"/>
                <w:szCs w:val="16"/>
                <w:lang w:val="en-GB"/>
              </w:rPr>
              <w:t>Deaths – total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A00-B99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Infekcijas un parazitārās slimības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0,3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14,7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27,2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0,7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14,9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27,3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firstLine="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Certain infectious and parasitic diseases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A15-A19; B90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 w:hanging="10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Tuberkuloze, ieskaitot sekas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3,4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7,3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3,1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7,0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Tuberculosis, including sequelae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A15-A19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405"/>
              <w:jc w:val="left"/>
              <w:rPr>
                <w:rFonts w:cs="Arial"/>
                <w:bCs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i/>
                <w:sz w:val="16"/>
                <w:szCs w:val="16"/>
                <w:lang w:eastAsia="lv-LV"/>
              </w:rPr>
              <w:t>Tuberkuloze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3,2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5,9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2,8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5,8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firstLine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Tuberculosis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B90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Tuberkulozes sekas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0,2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1,4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0,3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1,2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firstLine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Sequelae of tuberculosis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A40-A41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0,3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0,4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7,6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1,3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7,6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Septicaemia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B15-B19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Vīrushepatīts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3,7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3,5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2,8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5,7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Viral hepatitis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 w:rsidRPr="002B3081">
              <w:rPr>
                <w:sz w:val="16"/>
                <w:szCs w:val="16"/>
              </w:rPr>
              <w:t>B20-B24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39"/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 w:rsidRPr="002B3081">
              <w:rPr>
                <w:i/>
                <w:sz w:val="16"/>
                <w:szCs w:val="16"/>
              </w:rPr>
              <w:t>HIV infekcija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5,8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0,8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6,8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0,8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115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HIV disease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C00-D48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Audzēji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3,6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86,0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986,7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2,6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93,0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991,0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Neoplasms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C00-C97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Ļaundabīgi audzēji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3,6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85,2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961,8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2,3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91,8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964,6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C00-C10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Lūpu un mutes dobuma ļaundabīgi audzēji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4,6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18,4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5,2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20,3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lips and oral cavity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C15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Barības vada ļaundabīgs audzējs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1,9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18,2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2,8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19,7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oesophagus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C16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Kuņģa ļaundabīgs audzējs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6,4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71,3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6,0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67,4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stomach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C18-C21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Kolorektālās daļas ļaundabīgi audzēji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5,8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119,0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6,6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111,3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Colorectal cancer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C18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23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Resnās zarnas ļaundabīgs audzējs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2,6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59,8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3,3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60,4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518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colon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C19-20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23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Sigmveida un taisnās zarnas savienojuma ļaundabīgs audzējs, taisnās zarnas ļaundabīgs audzējs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2,9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56,6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2,8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48,1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518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rectosigmoid junction; Malignant neoplasm of rectum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C22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Aknu un intrahepatisko žultsceļu ļaundabīgs audzējs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3,1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20,4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3,6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23,0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liver and intrahepatic bile ducts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C25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Aizkuņģa dziedzera ļaundabīgs audzējs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5,8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69,8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6,0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77,0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pancreas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C32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Balsenes ļaundabīgs audzējs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1,5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17,2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1,5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9,9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larynx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C34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Bronhu un plaušu ļaundabīgs audzējs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12,6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154,8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12,4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165,3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bronchus and lung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C40-C41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Kaulu un locītavu skrimšļu ļaundabīgi audzēji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0,1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1,8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0,3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0,9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2,3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 of bone and articular cartilage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C43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Ļaundabīga ādas melanoma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1,5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8,2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1,9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11,1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melanoma of skin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C44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Citi ļaundabīgi ādas audzēji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0,3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10,4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0,2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11,5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Other malignant neoplasms of skin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C45-C49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Mezoteliālo un mīksto audu ļaundabīgi audzēji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0,3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1,3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6,7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0,3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1,0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6,2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 of mesothelial and soft tissue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C50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Krūts ļaundabīgs audzējs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9,8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67,4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8,0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65,9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breast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C53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Dzemdes kakla ļaundabīgs audzējs</w:t>
            </w:r>
            <w:r w:rsidRPr="002B3081">
              <w:rPr>
                <w:rStyle w:val="FootnoteReference"/>
                <w:i/>
                <w:sz w:val="16"/>
                <w:szCs w:val="16"/>
              </w:rPr>
              <w:footnoteReference w:id="8"/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9,8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17,5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7,9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18,7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cervix uteri</w:t>
            </w:r>
            <w:r>
              <w:rPr>
                <w:i/>
                <w:sz w:val="16"/>
                <w:szCs w:val="16"/>
                <w:vertAlign w:val="superscript"/>
                <w:lang w:val="en-GB"/>
              </w:rPr>
              <w:t>2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C54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Dzemdes ķermeņa ļaundabīgs audzējs</w:t>
            </w:r>
            <w:r>
              <w:rPr>
                <w:i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1,5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32,0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2,5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35,8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corpus uteri</w:t>
            </w:r>
            <w:r>
              <w:rPr>
                <w:i/>
                <w:sz w:val="16"/>
                <w:szCs w:val="16"/>
                <w:vertAlign w:val="superscript"/>
                <w:lang w:val="en-GB"/>
              </w:rPr>
              <w:t>2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C56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Olnīcu ļaundabīgs audzējs</w:t>
            </w:r>
            <w:r w:rsidRPr="00CD5CAB">
              <w:rPr>
                <w:i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8,9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47,7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11,1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40,4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ovary</w:t>
            </w:r>
            <w:r>
              <w:rPr>
                <w:i/>
                <w:sz w:val="16"/>
                <w:szCs w:val="16"/>
                <w:vertAlign w:val="superscript"/>
                <w:lang w:val="en-GB"/>
              </w:rPr>
              <w:t>2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C61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Prostatas ļaundabīgs audzējs</w:t>
            </w:r>
            <w:r w:rsidRPr="002B3081">
              <w:rPr>
                <w:rStyle w:val="FootnoteReference"/>
                <w:i/>
                <w:sz w:val="16"/>
                <w:szCs w:val="16"/>
              </w:rPr>
              <w:footnoteReference w:id="9"/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2,5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218,8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C47B59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0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3,4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CC08BF" w:rsidRDefault="0029006F" w:rsidP="00CC08BF">
            <w:pPr>
              <w:jc w:val="right"/>
              <w:rPr>
                <w:sz w:val="18"/>
                <w:szCs w:val="18"/>
              </w:rPr>
            </w:pPr>
            <w:r w:rsidRPr="00CC08BF">
              <w:rPr>
                <w:sz w:val="18"/>
                <w:szCs w:val="18"/>
              </w:rPr>
              <w:t>121,4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prostate</w:t>
            </w:r>
            <w:r>
              <w:rPr>
                <w:i/>
                <w:sz w:val="16"/>
                <w:szCs w:val="16"/>
                <w:vertAlign w:val="superscript"/>
                <w:lang w:val="en-GB"/>
              </w:rPr>
              <w:t>3</w:t>
            </w:r>
          </w:p>
        </w:tc>
      </w:tr>
    </w:tbl>
    <w:p w:rsidR="0091216B" w:rsidRDefault="0091216B" w:rsidP="001E1DF8">
      <w:pPr>
        <w:rPr>
          <w:sz w:val="18"/>
          <w:szCs w:val="18"/>
        </w:rPr>
      </w:pPr>
    </w:p>
    <w:p w:rsidR="00BF06CD" w:rsidRDefault="00BF06CD" w:rsidP="001E1DF8">
      <w:pPr>
        <w:rPr>
          <w:sz w:val="18"/>
          <w:szCs w:val="18"/>
        </w:rPr>
      </w:pPr>
    </w:p>
    <w:p w:rsidR="009C655F" w:rsidRDefault="009C655F" w:rsidP="001E1DF8">
      <w:pPr>
        <w:rPr>
          <w:sz w:val="18"/>
          <w:szCs w:val="18"/>
        </w:rPr>
      </w:pPr>
    </w:p>
    <w:p w:rsidR="009C655F" w:rsidRDefault="009C655F" w:rsidP="001E1DF8">
      <w:pPr>
        <w:rPr>
          <w:sz w:val="18"/>
          <w:szCs w:val="18"/>
        </w:rPr>
      </w:pPr>
    </w:p>
    <w:p w:rsidR="007D33EA" w:rsidRDefault="007D33EA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1E1DF8" w:rsidRPr="006E7F15" w:rsidRDefault="006E7F15" w:rsidP="001E1DF8">
      <w:pPr>
        <w:rPr>
          <w:i/>
          <w:sz w:val="18"/>
          <w:szCs w:val="18"/>
          <w:lang w:val="en-GB"/>
        </w:rPr>
      </w:pPr>
      <w:r w:rsidRPr="006E7F15">
        <w:rPr>
          <w:i/>
          <w:sz w:val="18"/>
          <w:szCs w:val="18"/>
        </w:rPr>
        <w:lastRenderedPageBreak/>
        <w:t>t</w:t>
      </w:r>
      <w:r w:rsidR="001E1DF8" w:rsidRPr="006E7F15">
        <w:rPr>
          <w:i/>
          <w:sz w:val="18"/>
          <w:szCs w:val="18"/>
        </w:rPr>
        <w:t>urpinājums</w:t>
      </w:r>
      <w:r w:rsidRPr="006E7F15">
        <w:rPr>
          <w:i/>
          <w:sz w:val="18"/>
          <w:szCs w:val="18"/>
        </w:rPr>
        <w:t xml:space="preserve"> </w:t>
      </w:r>
      <w:r w:rsidR="001E1DF8" w:rsidRPr="006E7F15">
        <w:rPr>
          <w:i/>
          <w:sz w:val="18"/>
          <w:szCs w:val="18"/>
        </w:rPr>
        <w:t xml:space="preserve">/ </w:t>
      </w:r>
      <w:r w:rsidR="001E1DF8" w:rsidRPr="006E7F15">
        <w:rPr>
          <w:i/>
          <w:sz w:val="18"/>
          <w:szCs w:val="18"/>
          <w:lang w:val="en-GB"/>
        </w:rPr>
        <w:t>continued</w:t>
      </w:r>
    </w:p>
    <w:p w:rsidR="001E1DF8" w:rsidRDefault="001E1DF8"/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50"/>
        <w:gridCol w:w="2237"/>
        <w:gridCol w:w="648"/>
        <w:gridCol w:w="572"/>
        <w:gridCol w:w="663"/>
        <w:gridCol w:w="512"/>
        <w:gridCol w:w="573"/>
        <w:gridCol w:w="655"/>
        <w:gridCol w:w="2079"/>
      </w:tblGrid>
      <w:tr w:rsidR="001E1DF8" w:rsidRPr="0065799C" w:rsidTr="00633075">
        <w:trPr>
          <w:trHeight w:val="448"/>
          <w:tblHeader/>
          <w:jc w:val="center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  <w:hideMark/>
          </w:tcPr>
          <w:p w:rsidR="001E1DF8" w:rsidRPr="0065799C" w:rsidRDefault="001E1DF8" w:rsidP="006E7F15">
            <w:pPr>
              <w:ind w:left="57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2237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1883" w:type="dxa"/>
            <w:gridSpan w:val="3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1E1DF8" w:rsidRPr="0065799C" w:rsidRDefault="009811DC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201</w:t>
            </w:r>
            <w:r w:rsidR="00355011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1740" w:type="dxa"/>
            <w:gridSpan w:val="3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65799C" w:rsidRDefault="009811DC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201</w:t>
            </w:r>
            <w:r w:rsidR="00355011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2079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  <w:t>Cause of death</w:t>
            </w:r>
          </w:p>
        </w:tc>
      </w:tr>
      <w:tr w:rsidR="001E1DF8" w:rsidRPr="0065799C" w:rsidTr="00633075">
        <w:trPr>
          <w:trHeight w:val="229"/>
          <w:tblHeader/>
          <w:jc w:val="center"/>
        </w:trPr>
        <w:tc>
          <w:tcPr>
            <w:tcW w:w="850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  <w:hideMark/>
          </w:tcPr>
          <w:p w:rsidR="001E1DF8" w:rsidRPr="0065799C" w:rsidRDefault="001E1DF8" w:rsidP="006E7F15">
            <w:pPr>
              <w:ind w:left="57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ICD-10 </w:t>
            </w:r>
            <w:r w:rsidR="008452CC"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code</w:t>
            </w:r>
          </w:p>
        </w:tc>
        <w:tc>
          <w:tcPr>
            <w:tcW w:w="2237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1883" w:type="dxa"/>
            <w:gridSpan w:val="3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1E1DF8" w:rsidRPr="0065799C" w:rsidRDefault="001E1DF8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1740" w:type="dxa"/>
            <w:gridSpan w:val="3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65799C" w:rsidRDefault="001E1DF8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07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A64F9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1E1DF8" w:rsidRPr="0065799C" w:rsidTr="00E241BB">
        <w:trPr>
          <w:trHeight w:hRule="exact" w:val="227"/>
          <w:tblHeader/>
          <w:jc w:val="center"/>
        </w:trPr>
        <w:tc>
          <w:tcPr>
            <w:tcW w:w="850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6E7F15">
            <w:pPr>
              <w:ind w:left="57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237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6" w:type="dxa"/>
              <w:right w:w="6" w:type="dxa"/>
            </w:tcMar>
            <w:vAlign w:val="center"/>
            <w:hideMark/>
          </w:tcPr>
          <w:p w:rsidR="001E1DF8" w:rsidRPr="0065799C" w:rsidRDefault="001E1DF8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0-14</w:t>
            </w:r>
          </w:p>
        </w:tc>
        <w:tc>
          <w:tcPr>
            <w:tcW w:w="57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15-59</w:t>
            </w:r>
          </w:p>
        </w:tc>
        <w:tc>
          <w:tcPr>
            <w:tcW w:w="66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60 +</w:t>
            </w:r>
          </w:p>
        </w:tc>
        <w:tc>
          <w:tcPr>
            <w:tcW w:w="51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0-14</w:t>
            </w:r>
          </w:p>
        </w:tc>
        <w:tc>
          <w:tcPr>
            <w:tcW w:w="5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15-59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60 </w:t>
            </w:r>
            <w:r w:rsidR="0094054B"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+</w:t>
            </w:r>
          </w:p>
        </w:tc>
        <w:tc>
          <w:tcPr>
            <w:tcW w:w="207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A64F9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C64</w:t>
            </w:r>
          </w:p>
        </w:tc>
        <w:tc>
          <w:tcPr>
            <w:tcW w:w="2237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Nieres ļaundabīgs audzējs, atskaitot nieres bļodiņu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0,3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1,7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36,8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2,5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34,1</w:t>
            </w:r>
          </w:p>
        </w:tc>
        <w:tc>
          <w:tcPr>
            <w:tcW w:w="2079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kidney, except renal pelvis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C67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Urīnpūšļa ļaundabīgs audzējs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0,4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39,0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1,7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37,8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bladder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C71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Galvas smadzeņu ļaundabīgs audzējs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1,3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4,9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18,6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4,4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18,9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brain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C73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Vairogdziedzera ļaundabīgs audzējs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0,2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4,3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0,4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3,9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thyroid gland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C76-C80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Neprecīzi apzīmēti, sekundāri un nelokalizēti ļaundabīgi audzēji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2,0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35,5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3,5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31,2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3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 of ill-defined, secondary and unspecified sites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C81-C96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Limfoīdo, asinsrades un radniecīgu audu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2B3081">
              <w:rPr>
                <w:i/>
                <w:sz w:val="16"/>
                <w:szCs w:val="16"/>
              </w:rPr>
              <w:t>ļaundabīgi audzēji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0,7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5,8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65,5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1,0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6,5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64,9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3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neoplasms, stated or presumed to be primary, of lymphoid, haematopoietic and related tissue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C81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Hodžkina slimība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0,7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2,7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0,7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0,6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398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Hodgkin lymphoma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C82-C85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Ne Hodžkina limfoma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1,5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18,4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2,4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21,6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398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Non-Hodgkin lymphoma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C91-95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Leikozes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0,7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1,9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29,2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2,6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27,5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398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Leukaemia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D50-D89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Asins un asinsrades orgānu slimības un imūnsistēmas traucējumi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0,5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5,3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0,7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5,1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blood-forming organs and certain disorders involving the immune mechanism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E00-E88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Endokrīnas, uztures un vielmaiņas slimības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0,7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6,1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102,3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6,7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103,3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Endocrine, nutritional and metabolic diseases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E10-E14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Cukura diabēts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5,0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96,6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5,3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100,2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Diabetes mellitus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E10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Insulīnatkarīgs cukura diabēts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1,5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2,4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0,8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1,2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Insulin-dependent diabetes mellitus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E11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Insulīnneatkarīgs cukura diabēts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3,4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93,1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4,3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98,0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Non-insulin-dependent diabetes mellitus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F01-F99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Psihiski un uzvedības traucējumi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6,5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73,1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7,3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85,6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Mental and behavioural disorders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F10-F19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5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Psihiski un uzvedības traucējumi psihoaktīvu vielu lietošanas dēļ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5,7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9,6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6,8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9,0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Mental and behavioural disorders due to psychoactive substance use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F10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Psihiski un uzvedības traucējumi alkohola lietošanas dēļ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5,5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9,6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6,7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9,0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6F5F54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Mental and behavioural disorders due to use of alcohol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G00-G98; H60-H93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Nervu sistēmas un ausu un aizauss paugura slimības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1,7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7,6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61,9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9,0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72,5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nervous system; diseases of ear and mastoid process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G35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F260F8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260F8">
              <w:rPr>
                <w:i/>
                <w:sz w:val="16"/>
                <w:szCs w:val="16"/>
              </w:rPr>
              <w:t>Multiplā skleroze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0,5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2,4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0,8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1,8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Multiple sclerosis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I00-I99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Asinsrites sistēmas slimības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0,7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127,5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2819,7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126,7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2807,4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F260F8" w:rsidRDefault="0029006F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F260F8">
              <w:rPr>
                <w:sz w:val="16"/>
                <w:szCs w:val="16"/>
                <w:lang w:val="en-GB"/>
              </w:rPr>
              <w:t>Diseases of the circulatory system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I00-I09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Reimatisms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0,5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7,3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0,6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6,8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Rheumatism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I10-I15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Hipertensīvas slimības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5,0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213,8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6,0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234,9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Hypertensive diseases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I20-I25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Sirds išēmiskās slimības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53,3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1340,5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48,8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1248,3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Ischemic heart diseases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I21-I23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Akūts miokarda infarkts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11,8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186,8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10,0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175,0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Acute myocardial infarction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I24.8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Akūta koronāra mazspēja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2,4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16,3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1,8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22,2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Acute coronary insufficiency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I25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Hroniska sirds išēmiska slimība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38,1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1126,0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36,3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1035,8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Chronic ischaemic heart disease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I42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Kardiomiopātija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0,7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35,0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87,4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39,3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99,2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Cardiomyopathy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I60-I69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22,9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996,1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22,0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1008,5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Cerebrovascular diseases</w:t>
            </w:r>
          </w:p>
        </w:tc>
      </w:tr>
      <w:tr w:rsidR="0029006F" w:rsidRPr="002B3081" w:rsidTr="00CC08BF">
        <w:trPr>
          <w:trHeight w:val="227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I60-I64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2B3081" w:rsidRDefault="0029006F" w:rsidP="00E241BB">
            <w:pPr>
              <w:ind w:left="122" w:firstLine="325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Insults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16,9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393,2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16,0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377,0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91193C" w:rsidRDefault="0029006F" w:rsidP="00E241BB">
            <w:pPr>
              <w:ind w:left="115" w:firstLine="142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Stroke</w:t>
            </w:r>
          </w:p>
        </w:tc>
      </w:tr>
      <w:tr w:rsidR="0029006F" w:rsidRPr="002B3081" w:rsidTr="00CC08BF">
        <w:trPr>
          <w:trHeight w:val="227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I60-I62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2B3081" w:rsidRDefault="0029006F" w:rsidP="00E241BB">
            <w:pPr>
              <w:ind w:left="122" w:firstLine="466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Intrakraniāla hemorāģija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9,1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69,4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9,3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65,3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91193C" w:rsidRDefault="0029006F" w:rsidP="00E241BB">
            <w:pPr>
              <w:ind w:left="115" w:firstLine="425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Hemorrhagic stroke</w:t>
            </w:r>
          </w:p>
        </w:tc>
      </w:tr>
      <w:tr w:rsidR="0029006F" w:rsidRPr="002B3081" w:rsidTr="00CC08BF">
        <w:trPr>
          <w:trHeight w:val="227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II63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2B3081" w:rsidRDefault="0029006F" w:rsidP="00E241BB">
            <w:pPr>
              <w:ind w:left="122" w:firstLine="466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6,8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297,3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6,4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291,0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91193C" w:rsidRDefault="0029006F" w:rsidP="00E241BB">
            <w:pPr>
              <w:ind w:left="115" w:firstLine="425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Cerebral infarction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I70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Ateroskleroze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0,6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40,6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0,4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49,1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Atherosclerosis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J00-J98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Elpošanas sistēmas slimības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14,9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127,6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1,3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12,6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135,3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respiratory system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J09-J11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Gripa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2,1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4,7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0,4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9,2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Influenza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J12-J18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Pneimonija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7,8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53,9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1,0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8,3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58,7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Pneumonia</w:t>
            </w:r>
          </w:p>
        </w:tc>
      </w:tr>
      <w:tr w:rsidR="0029006F" w:rsidRPr="002B3081" w:rsidTr="00CC08BF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J40-J47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2B3081" w:rsidRDefault="0029006F" w:rsidP="00E241BB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Hroniskas dziļāko elpceļu slimības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3,6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60,6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024D97" w:rsidP="00CC0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2,9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9006F" w:rsidRPr="003C0118" w:rsidRDefault="0029006F" w:rsidP="00CC08BF">
            <w:pPr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59,4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Chronic lower respiratory diseases</w:t>
            </w:r>
          </w:p>
        </w:tc>
      </w:tr>
    </w:tbl>
    <w:p w:rsidR="00F91D1C" w:rsidRDefault="00F91D1C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1E1DF8" w:rsidRPr="00BB1053" w:rsidRDefault="00BB1053" w:rsidP="001E1DF8">
      <w:pPr>
        <w:rPr>
          <w:i/>
          <w:sz w:val="18"/>
          <w:szCs w:val="18"/>
        </w:rPr>
      </w:pPr>
      <w:r w:rsidRPr="00BB1053">
        <w:rPr>
          <w:i/>
          <w:sz w:val="18"/>
          <w:szCs w:val="18"/>
        </w:rPr>
        <w:lastRenderedPageBreak/>
        <w:t>t</w:t>
      </w:r>
      <w:r w:rsidR="001E1DF8" w:rsidRPr="00BB1053">
        <w:rPr>
          <w:i/>
          <w:sz w:val="18"/>
          <w:szCs w:val="18"/>
        </w:rPr>
        <w:t>urpinājums</w:t>
      </w:r>
      <w:r w:rsidRPr="00BB1053">
        <w:rPr>
          <w:i/>
          <w:sz w:val="18"/>
          <w:szCs w:val="18"/>
        </w:rPr>
        <w:t xml:space="preserve"> </w:t>
      </w:r>
      <w:r w:rsidR="001E1DF8" w:rsidRPr="00BB1053">
        <w:rPr>
          <w:i/>
          <w:sz w:val="18"/>
          <w:szCs w:val="18"/>
        </w:rPr>
        <w:t xml:space="preserve">/ </w:t>
      </w:r>
      <w:r w:rsidR="001E1DF8" w:rsidRPr="00BB1053">
        <w:rPr>
          <w:i/>
          <w:sz w:val="18"/>
          <w:szCs w:val="18"/>
          <w:lang w:val="en-GB"/>
        </w:rPr>
        <w:t>continued</w:t>
      </w:r>
    </w:p>
    <w:p w:rsidR="00633075" w:rsidRDefault="00633075" w:rsidP="001E1DF8"/>
    <w:tbl>
      <w:tblPr>
        <w:tblW w:w="887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75"/>
        <w:gridCol w:w="2218"/>
        <w:gridCol w:w="642"/>
        <w:gridCol w:w="567"/>
        <w:gridCol w:w="657"/>
        <w:gridCol w:w="508"/>
        <w:gridCol w:w="568"/>
        <w:gridCol w:w="649"/>
        <w:gridCol w:w="2192"/>
      </w:tblGrid>
      <w:tr w:rsidR="001E1DF8" w:rsidRPr="0065799C" w:rsidTr="00633075">
        <w:trPr>
          <w:trHeight w:val="448"/>
          <w:tblHeader/>
          <w:jc w:val="center"/>
        </w:trPr>
        <w:tc>
          <w:tcPr>
            <w:tcW w:w="875" w:type="dxa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  <w:hideMark/>
          </w:tcPr>
          <w:p w:rsidR="001E1DF8" w:rsidRPr="0065799C" w:rsidRDefault="001E1DF8" w:rsidP="00BB1053">
            <w:pPr>
              <w:ind w:left="57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2218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BB1053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1E1DF8" w:rsidRPr="0065799C" w:rsidRDefault="009811DC" w:rsidP="00BB1053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201</w:t>
            </w:r>
            <w:r w:rsidR="00355011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1725" w:type="dxa"/>
            <w:gridSpan w:val="3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65799C" w:rsidRDefault="009811DC" w:rsidP="00BB1053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201</w:t>
            </w:r>
            <w:r w:rsidR="00355011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2192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BB1053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  <w:t>Cause of death</w:t>
            </w:r>
          </w:p>
        </w:tc>
      </w:tr>
      <w:tr w:rsidR="001E1DF8" w:rsidRPr="0065799C" w:rsidTr="00633075">
        <w:trPr>
          <w:trHeight w:val="229"/>
          <w:tblHeader/>
          <w:jc w:val="center"/>
        </w:trPr>
        <w:tc>
          <w:tcPr>
            <w:tcW w:w="875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  <w:hideMark/>
          </w:tcPr>
          <w:p w:rsidR="001E1DF8" w:rsidRPr="0065799C" w:rsidRDefault="001E1DF8" w:rsidP="00BB1053">
            <w:pPr>
              <w:ind w:left="57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ICD-10 </w:t>
            </w:r>
            <w:r w:rsidR="008452CC"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code</w:t>
            </w:r>
          </w:p>
        </w:tc>
        <w:tc>
          <w:tcPr>
            <w:tcW w:w="221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A64F9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bottom"/>
            <w:hideMark/>
          </w:tcPr>
          <w:p w:rsidR="001E1DF8" w:rsidRPr="0065799C" w:rsidRDefault="001E1DF8" w:rsidP="00A64F99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1725" w:type="dxa"/>
            <w:gridSpan w:val="3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bottom"/>
          </w:tcPr>
          <w:p w:rsidR="001E1DF8" w:rsidRPr="0065799C" w:rsidRDefault="001E1DF8" w:rsidP="00A64F99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192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A64F9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1E1DF8" w:rsidRPr="0065799C" w:rsidTr="00E241BB">
        <w:trPr>
          <w:trHeight w:val="286"/>
          <w:tblHeader/>
          <w:jc w:val="center"/>
        </w:trPr>
        <w:tc>
          <w:tcPr>
            <w:tcW w:w="875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A64F99">
            <w:pPr>
              <w:ind w:left="57"/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21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A64F9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6" w:type="dxa"/>
              <w:right w:w="6" w:type="dxa"/>
            </w:tcMar>
            <w:vAlign w:val="center"/>
            <w:hideMark/>
          </w:tcPr>
          <w:p w:rsidR="001E1DF8" w:rsidRPr="0065799C" w:rsidRDefault="001E1DF8" w:rsidP="00BB1053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0-14</w:t>
            </w:r>
          </w:p>
        </w:tc>
        <w:tc>
          <w:tcPr>
            <w:tcW w:w="5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BB1053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15-59</w:t>
            </w:r>
          </w:p>
        </w:tc>
        <w:tc>
          <w:tcPr>
            <w:tcW w:w="65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BB1053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60 +</w:t>
            </w:r>
          </w:p>
        </w:tc>
        <w:tc>
          <w:tcPr>
            <w:tcW w:w="5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BB1053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0-14</w:t>
            </w:r>
          </w:p>
        </w:tc>
        <w:tc>
          <w:tcPr>
            <w:tcW w:w="56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BB1053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15-59</w:t>
            </w:r>
          </w:p>
        </w:tc>
        <w:tc>
          <w:tcPr>
            <w:tcW w:w="6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BB1053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60 </w:t>
            </w:r>
            <w:r w:rsidR="0094054B"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+</w:t>
            </w:r>
          </w:p>
        </w:tc>
        <w:tc>
          <w:tcPr>
            <w:tcW w:w="2192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A64F9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29006F" w:rsidRPr="006B7F8D" w:rsidTr="0029006F">
        <w:trPr>
          <w:trHeight w:val="255"/>
          <w:jc w:val="center"/>
        </w:trPr>
        <w:tc>
          <w:tcPr>
            <w:tcW w:w="875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2B3081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K00-K92</w:t>
            </w:r>
          </w:p>
        </w:tc>
        <w:tc>
          <w:tcPr>
            <w:tcW w:w="2218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2B3081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Gremošanas sistēmas slimības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29006F" w:rsidRPr="003C0118" w:rsidRDefault="000B409C" w:rsidP="003C0118">
            <w:pPr>
              <w:ind w:right="-2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31,5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132,5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0B409C" w:rsidP="003C011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28,4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136,4</w:t>
            </w:r>
          </w:p>
        </w:tc>
        <w:tc>
          <w:tcPr>
            <w:tcW w:w="2192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91193C" w:rsidRDefault="0029006F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digestive system</w:t>
            </w:r>
          </w:p>
        </w:tc>
      </w:tr>
      <w:tr w:rsidR="0029006F" w:rsidRPr="00633075" w:rsidTr="0029006F">
        <w:trPr>
          <w:trHeight w:val="255"/>
          <w:jc w:val="center"/>
        </w:trPr>
        <w:tc>
          <w:tcPr>
            <w:tcW w:w="875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K20-K31</w:t>
            </w:r>
          </w:p>
        </w:tc>
        <w:tc>
          <w:tcPr>
            <w:tcW w:w="2218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2B3081" w:rsidRDefault="0029006F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Barības vada, kuņģa un divpadsmitpirkstu zarnas slimības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29006F" w:rsidRPr="003C0118" w:rsidRDefault="000B409C" w:rsidP="003C0118">
            <w:pPr>
              <w:ind w:right="-2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3,3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27,8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0B409C" w:rsidP="003C011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2,9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23,6</w:t>
            </w:r>
          </w:p>
        </w:tc>
        <w:tc>
          <w:tcPr>
            <w:tcW w:w="2192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91193C" w:rsidRDefault="0029006F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Diseases of oesophagus, stomach and duodenum</w:t>
            </w:r>
          </w:p>
        </w:tc>
      </w:tr>
      <w:tr w:rsidR="0029006F" w:rsidRPr="00633075" w:rsidTr="0029006F">
        <w:trPr>
          <w:trHeight w:val="255"/>
          <w:jc w:val="center"/>
        </w:trPr>
        <w:tc>
          <w:tcPr>
            <w:tcW w:w="875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2B3081" w:rsidRDefault="0029006F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K55</w:t>
            </w:r>
          </w:p>
        </w:tc>
        <w:tc>
          <w:tcPr>
            <w:tcW w:w="2218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2B3081" w:rsidRDefault="0029006F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Zarnu asinsvadu slimības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29006F" w:rsidRPr="003C0118" w:rsidRDefault="000B409C" w:rsidP="003C0118">
            <w:pPr>
              <w:ind w:right="-2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0,7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30,4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0,3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36,8</w:t>
            </w:r>
          </w:p>
        </w:tc>
        <w:tc>
          <w:tcPr>
            <w:tcW w:w="2192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91193C" w:rsidRDefault="0029006F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Vascular disorders of intestine</w:t>
            </w:r>
          </w:p>
        </w:tc>
      </w:tr>
      <w:tr w:rsidR="0029006F" w:rsidRPr="0091193C" w:rsidTr="0029006F">
        <w:trPr>
          <w:trHeight w:val="255"/>
          <w:jc w:val="center"/>
        </w:trPr>
        <w:tc>
          <w:tcPr>
            <w:tcW w:w="875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6B7F8D" w:rsidRDefault="0029006F" w:rsidP="00E241BB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K70-K77</w:t>
            </w:r>
          </w:p>
        </w:tc>
        <w:tc>
          <w:tcPr>
            <w:tcW w:w="2218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6B7F8D" w:rsidRDefault="0029006F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Aknu slimības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29006F" w:rsidRPr="003C0118" w:rsidRDefault="000B409C" w:rsidP="003C0118">
            <w:pPr>
              <w:ind w:right="-2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22,6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35,7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0B409C" w:rsidP="003C011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18,7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34,5</w:t>
            </w:r>
          </w:p>
        </w:tc>
        <w:tc>
          <w:tcPr>
            <w:tcW w:w="2192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 xml:space="preserve">Diseases of the liver </w:t>
            </w:r>
          </w:p>
        </w:tc>
      </w:tr>
      <w:tr w:rsidR="0029006F" w:rsidRPr="006B7F8D" w:rsidTr="0029006F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6B7F8D" w:rsidRDefault="0029006F" w:rsidP="00E241BB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K70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6B7F8D" w:rsidRDefault="0029006F" w:rsidP="00E241BB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Alkohola izraisītās aknu slimības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29006F" w:rsidRPr="003C0118" w:rsidRDefault="000B409C" w:rsidP="003C0118">
            <w:pPr>
              <w:ind w:right="-2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11,1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9,2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0B409C" w:rsidP="003C011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9,0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9,6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Diseases of the liver caused by alcohol</w:t>
            </w:r>
          </w:p>
        </w:tc>
      </w:tr>
      <w:tr w:rsidR="0029006F" w:rsidRPr="006B7F8D" w:rsidTr="0029006F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6B7F8D" w:rsidRDefault="0029006F" w:rsidP="00E241BB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K80-K87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6B7F8D" w:rsidRDefault="0029006F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Žultspūšļa, žultsceļu un aizkuņģa dziedzera slimības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29006F" w:rsidRPr="003C0118" w:rsidRDefault="000B409C" w:rsidP="003C0118">
            <w:pPr>
              <w:ind w:right="-2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3,6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18,0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0B409C" w:rsidP="003C011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4,5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18,3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Disorders of gallbladder, biliary tract and pancreas</w:t>
            </w:r>
          </w:p>
        </w:tc>
      </w:tr>
      <w:tr w:rsidR="0029006F" w:rsidRPr="006B7F8D" w:rsidTr="0029006F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6E32B3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L00-L98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6E32B3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Ādas un zemādas audu slimības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29006F" w:rsidRPr="003C0118" w:rsidRDefault="000B409C" w:rsidP="003C0118">
            <w:pPr>
              <w:ind w:right="-2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0,3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12,3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0B409C" w:rsidP="003C011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0,7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9,7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skin and subcutaneous tissue</w:t>
            </w:r>
          </w:p>
        </w:tc>
      </w:tr>
      <w:tr w:rsidR="0029006F" w:rsidRPr="006B7F8D" w:rsidTr="0029006F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6E32B3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M00-M99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6E32B3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Skeleta, muskuļu un saistaudu slimības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29006F" w:rsidRPr="003C0118" w:rsidRDefault="000B409C" w:rsidP="003C0118">
            <w:pPr>
              <w:ind w:right="-2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1,7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11,2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0B409C" w:rsidP="003C011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1,3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11,5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musculoskeletal system and connective tissue</w:t>
            </w:r>
          </w:p>
        </w:tc>
      </w:tr>
      <w:tr w:rsidR="0029006F" w:rsidRPr="006B7F8D" w:rsidTr="0029006F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6E32B3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N00-N98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6E32B3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Uroģenitālās sistēmas slimības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29006F" w:rsidRPr="003C0118" w:rsidRDefault="000B409C" w:rsidP="003C0118">
            <w:pPr>
              <w:ind w:right="-2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2,2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75,9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0B409C" w:rsidP="003C011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1,8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77,6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the genitourinary system</w:t>
            </w:r>
          </w:p>
        </w:tc>
      </w:tr>
      <w:tr w:rsidR="0029006F" w:rsidRPr="006B7F8D" w:rsidTr="0029006F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6E32B3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O00-O99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6E32B3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Grūtniecība, dzemdības un pēcdzemdību period</w:t>
            </w:r>
            <w:r>
              <w:rPr>
                <w:rFonts w:cs="Arial"/>
                <w:bCs/>
                <w:sz w:val="16"/>
                <w:szCs w:val="16"/>
                <w:lang w:eastAsia="lv-LV"/>
              </w:rPr>
              <w:t>s</w:t>
            </w:r>
            <w:r>
              <w:rPr>
                <w:rStyle w:val="FootnoteReference"/>
                <w:rFonts w:cs="Arial"/>
                <w:bCs/>
                <w:sz w:val="16"/>
                <w:szCs w:val="16"/>
                <w:lang w:eastAsia="lv-LV"/>
              </w:rPr>
              <w:footnoteReference w:id="10"/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29006F" w:rsidRPr="003C0118" w:rsidRDefault="0029006F" w:rsidP="000B409C">
            <w:pPr>
              <w:ind w:right="-23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0,3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3C0118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x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0B409C" w:rsidP="003C011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0,2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3C0118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x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Pregnancy, childbirth and the puerperium</w:t>
            </w:r>
            <w:r w:rsidRPr="0091193C">
              <w:rPr>
                <w:sz w:val="16"/>
                <w:szCs w:val="16"/>
                <w:vertAlign w:val="superscript"/>
                <w:lang w:val="en-GB"/>
              </w:rPr>
              <w:t>1</w:t>
            </w:r>
          </w:p>
        </w:tc>
      </w:tr>
      <w:tr w:rsidR="0029006F" w:rsidRPr="006B7F8D" w:rsidTr="0029006F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6E32B3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P00-P99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6E32B3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Noteikti perinatālā perioda stāvokļi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29006F" w:rsidRPr="003C0118" w:rsidRDefault="0029006F" w:rsidP="003C0118">
            <w:pPr>
              <w:ind w:right="-23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14,2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3C0118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x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3C0118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x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17,4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3C0118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3C0118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x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Certain conditions originating in the perinatal period</w:t>
            </w:r>
          </w:p>
        </w:tc>
      </w:tr>
      <w:tr w:rsidR="0029006F" w:rsidRPr="006B7F8D" w:rsidTr="0029006F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6E32B3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Q00-Q99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6E32B3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Iedzimtas kroplības, deformācijas un hromosomu anomālijas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29006F" w:rsidRPr="003C0118" w:rsidRDefault="0029006F" w:rsidP="003C0118">
            <w:pPr>
              <w:ind w:right="-23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11,3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1,3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1,8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7,9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0,9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1,2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Congenital malformations, deformations and chromosomal abnormalities</w:t>
            </w:r>
          </w:p>
        </w:tc>
      </w:tr>
      <w:tr w:rsidR="0029006F" w:rsidRPr="006B7F8D" w:rsidTr="0029006F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6E32B3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R00-R99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6E32B3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Citur neklasificēti simptomi, pazīmes un anomāla klīniska un laboratorijas atrade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29006F" w:rsidRPr="003C0118" w:rsidRDefault="0029006F" w:rsidP="003C0118">
            <w:pPr>
              <w:ind w:right="-23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2,6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6,1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50,4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2,6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5,9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54,0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Symptoms, signs and abnormal clinical and laboratory findings, not elsewhere classified</w:t>
            </w:r>
          </w:p>
        </w:tc>
      </w:tr>
      <w:tr w:rsidR="0029006F" w:rsidRPr="006B7F8D" w:rsidTr="0029006F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6E32B3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V01-Y89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6E32B3" w:rsidRDefault="0029006F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Ārēji nāves cēloņi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29006F" w:rsidRPr="003C0118" w:rsidRDefault="0029006F" w:rsidP="003C0118">
            <w:pPr>
              <w:ind w:right="-23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7,6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85,3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133,7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8,5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85,4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134,7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rFonts w:cs="Arial"/>
                <w:bCs/>
                <w:sz w:val="16"/>
                <w:lang w:val="en-GB"/>
              </w:rPr>
              <w:t>External causes of mortality</w:t>
            </w:r>
          </w:p>
        </w:tc>
      </w:tr>
      <w:tr w:rsidR="0029006F" w:rsidRPr="006B7F8D" w:rsidTr="0029006F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6B7F8D" w:rsidRDefault="0029006F" w:rsidP="00E241BB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V01-V99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6B7F8D" w:rsidRDefault="0029006F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Transporta nelaimes gadījumi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29006F" w:rsidRPr="003C0118" w:rsidRDefault="0029006F" w:rsidP="003C0118">
            <w:pPr>
              <w:ind w:right="-23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1,3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11,1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12,3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2,3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8,5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9,9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Transport accidents</w:t>
            </w:r>
          </w:p>
        </w:tc>
      </w:tr>
      <w:tr w:rsidR="0029006F" w:rsidRPr="006B7F8D" w:rsidTr="0029006F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006F" w:rsidRPr="006B7F8D" w:rsidRDefault="0029006F" w:rsidP="00E241BB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W00-W19, Y30,31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6B7F8D" w:rsidRDefault="0029006F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Kritieni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29006F" w:rsidRPr="003C0118" w:rsidRDefault="0029006F" w:rsidP="003C0118">
            <w:pPr>
              <w:ind w:right="-23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4,6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25,3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0,7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6,5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27,1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006F" w:rsidRPr="0091193C" w:rsidRDefault="0029006F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Falls</w:t>
            </w:r>
          </w:p>
        </w:tc>
      </w:tr>
      <w:tr w:rsidR="0029006F" w:rsidRPr="006B7F8D" w:rsidTr="0029006F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6B7F8D" w:rsidRDefault="0029006F" w:rsidP="00E241B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W20-W49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6B7F8D" w:rsidRDefault="0029006F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A3E13">
              <w:rPr>
                <w:i/>
                <w:sz w:val="16"/>
                <w:szCs w:val="16"/>
              </w:rPr>
              <w:t>Nedzīvu mehānisku spēku iedarbe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29006F" w:rsidRPr="003C0118" w:rsidRDefault="000B409C" w:rsidP="003C0118">
            <w:pPr>
              <w:ind w:right="-2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2,0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1,2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0,7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1,3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1,0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91193C" w:rsidRDefault="0029006F" w:rsidP="00E241BB">
            <w:pPr>
              <w:ind w:left="115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91193C">
              <w:rPr>
                <w:rFonts w:cs="Arial"/>
                <w:bCs/>
                <w:i/>
                <w:sz w:val="16"/>
                <w:lang w:val="en-GB"/>
              </w:rPr>
              <w:t>Exposure to inanimate mechanical forces</w:t>
            </w:r>
          </w:p>
        </w:tc>
      </w:tr>
      <w:tr w:rsidR="0029006F" w:rsidRPr="006B7F8D" w:rsidTr="0029006F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6B7F8D" w:rsidRDefault="0029006F" w:rsidP="00E241BB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W65-W74, Y21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6B7F8D" w:rsidRDefault="0029006F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Noslīkšana un slīkšana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29006F" w:rsidRPr="003C0118" w:rsidRDefault="0029006F" w:rsidP="003C0118">
            <w:pPr>
              <w:ind w:right="-23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1,0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7,5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9,0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2,3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7,6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7,6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91193C" w:rsidRDefault="0029006F" w:rsidP="00E241BB">
            <w:pPr>
              <w:ind w:left="115"/>
              <w:jc w:val="left"/>
              <w:rPr>
                <w:rFonts w:cs="Arial"/>
                <w:bCs/>
                <w:sz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Drowning and submersion</w:t>
            </w:r>
          </w:p>
        </w:tc>
      </w:tr>
      <w:tr w:rsidR="0029006F" w:rsidRPr="006B7F8D" w:rsidTr="0029006F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6B7F8D" w:rsidRDefault="0029006F" w:rsidP="00E241B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W75-W84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6B7F8D" w:rsidRDefault="0029006F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A3E13">
              <w:rPr>
                <w:i/>
                <w:sz w:val="16"/>
                <w:szCs w:val="16"/>
              </w:rPr>
              <w:t>Citas situācijas ar elpošanas apdraudējumu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29006F" w:rsidRPr="003C0118" w:rsidRDefault="0029006F" w:rsidP="003C0118">
            <w:pPr>
              <w:ind w:right="-23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1,3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2,6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1,8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0,3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3,6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3,5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91193C" w:rsidRDefault="0029006F" w:rsidP="00E241BB">
            <w:pPr>
              <w:ind w:left="115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91193C">
              <w:rPr>
                <w:rFonts w:cs="Arial"/>
                <w:bCs/>
                <w:i/>
                <w:sz w:val="16"/>
                <w:lang w:val="en-GB"/>
              </w:rPr>
              <w:t>Other accidental threats to breathing</w:t>
            </w:r>
          </w:p>
        </w:tc>
      </w:tr>
      <w:tr w:rsidR="0029006F" w:rsidRPr="006B7F8D" w:rsidTr="0029006F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6B7F8D" w:rsidRDefault="0029006F" w:rsidP="00E241BB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X00-X09, Y26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6B7F8D" w:rsidRDefault="0029006F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Pakļaušana dūmu, uguns un liesmu iedarbei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29006F" w:rsidRPr="003C0118" w:rsidRDefault="0029006F" w:rsidP="003C0118">
            <w:pPr>
              <w:ind w:right="-23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1,3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5,1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10,4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0,7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3,8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10,1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91193C" w:rsidRDefault="0029006F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Exposure to smoke, fire and flames</w:t>
            </w:r>
          </w:p>
        </w:tc>
      </w:tr>
      <w:tr w:rsidR="0029006F" w:rsidRPr="006B7F8D" w:rsidTr="0029006F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6B7F8D" w:rsidRDefault="0029006F" w:rsidP="00E241BB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X31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6B7F8D" w:rsidRDefault="0029006F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Pārmērīga dabiska aukstuma   iedarbe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29006F" w:rsidRPr="003C0118" w:rsidRDefault="000B409C" w:rsidP="003C0118">
            <w:pPr>
              <w:ind w:right="-2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6,0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12,2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0,7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5,2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11,3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91193C" w:rsidRDefault="0029006F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Exposure to excessive natural cold</w:t>
            </w:r>
          </w:p>
        </w:tc>
      </w:tr>
      <w:tr w:rsidR="0029006F" w:rsidRPr="006B7F8D" w:rsidTr="0029006F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6B7F8D" w:rsidRDefault="0029006F" w:rsidP="00E241BB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X40-X49, Y10-19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6B7F8D" w:rsidRDefault="0029006F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Saindēšanās un pakļaušana kaitīgu vielu iedarbei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29006F" w:rsidRPr="003C0118" w:rsidRDefault="000B409C" w:rsidP="003C0118">
            <w:pPr>
              <w:ind w:right="-2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11,1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10,4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0B409C" w:rsidP="003C011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13,4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10,3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91193C" w:rsidRDefault="0029006F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Accidental poisoning and exposure to noxious substances</w:t>
            </w:r>
          </w:p>
        </w:tc>
      </w:tr>
      <w:tr w:rsidR="0029006F" w:rsidRPr="006B7F8D" w:rsidTr="0029006F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6B7F8D" w:rsidRDefault="0029006F" w:rsidP="00E241BB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X45; Y15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6B7F8D" w:rsidRDefault="0029006F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Saindēšanās ar alkoholu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29006F" w:rsidRPr="003C0118" w:rsidRDefault="000B409C" w:rsidP="003C0118">
            <w:pPr>
              <w:ind w:right="-2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7,0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6,1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0B409C" w:rsidP="003C011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7,5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6,4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91193C" w:rsidRDefault="0029006F" w:rsidP="00E241BB">
            <w:pPr>
              <w:ind w:left="115" w:firstLine="142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Poisoning by alcohol</w:t>
            </w:r>
          </w:p>
        </w:tc>
      </w:tr>
      <w:tr w:rsidR="0029006F" w:rsidRPr="006B7F8D" w:rsidTr="0029006F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6B7F8D" w:rsidRDefault="0029006F" w:rsidP="00E241BB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X60-X84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6B7F8D" w:rsidRDefault="0029006F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Tīšs paškaitējums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29006F" w:rsidRPr="003C0118" w:rsidRDefault="0029006F" w:rsidP="003C0118">
            <w:pPr>
              <w:ind w:right="-23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20,7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24,5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0B409C" w:rsidP="003C0118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21,1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22,8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91193C" w:rsidRDefault="0029006F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Intentional self-harm</w:t>
            </w:r>
          </w:p>
        </w:tc>
      </w:tr>
      <w:tr w:rsidR="0029006F" w:rsidRPr="006B7F8D" w:rsidTr="0029006F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6B7F8D" w:rsidRDefault="0029006F" w:rsidP="00E241BB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X85-Y09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6B7F8D" w:rsidRDefault="0029006F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Vardarbība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29006F" w:rsidRPr="003C0118" w:rsidRDefault="0029006F" w:rsidP="003C0118">
            <w:pPr>
              <w:ind w:right="-23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5,4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5,1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0,3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4,3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9006F" w:rsidRPr="003C0118" w:rsidRDefault="0029006F" w:rsidP="003C0118">
            <w:pPr>
              <w:ind w:right="57"/>
              <w:jc w:val="right"/>
              <w:rPr>
                <w:sz w:val="18"/>
                <w:szCs w:val="18"/>
              </w:rPr>
            </w:pPr>
            <w:r w:rsidRPr="003C0118">
              <w:rPr>
                <w:sz w:val="18"/>
                <w:szCs w:val="18"/>
              </w:rPr>
              <w:t>4,9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006F" w:rsidRPr="0091193C" w:rsidRDefault="0029006F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Assault</w:t>
            </w:r>
          </w:p>
        </w:tc>
      </w:tr>
    </w:tbl>
    <w:p w:rsidR="00CD5CAB" w:rsidRPr="00CD5CAB" w:rsidRDefault="00CD5CAB" w:rsidP="00CD5CAB"/>
    <w:p w:rsidR="00CD5CAB" w:rsidRPr="00583D04" w:rsidRDefault="00CD5CAB" w:rsidP="00CD5CAB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583D04">
        <w:rPr>
          <w:sz w:val="16"/>
          <w:szCs w:val="16"/>
        </w:rPr>
        <w:t>Latvijas iedzīvotāju nāves cēloņu datu bāze. Aktualizēti iepriekš publicētie dati p</w:t>
      </w:r>
      <w:r w:rsidR="00355011">
        <w:rPr>
          <w:sz w:val="16"/>
          <w:szCs w:val="16"/>
        </w:rPr>
        <w:t>ar 2016</w:t>
      </w:r>
      <w:r w:rsidRPr="00583D04">
        <w:rPr>
          <w:sz w:val="16"/>
          <w:szCs w:val="16"/>
        </w:rPr>
        <w:t>.gadu.</w:t>
      </w:r>
      <w:r w:rsidR="003C0118">
        <w:rPr>
          <w:sz w:val="16"/>
          <w:szCs w:val="16"/>
        </w:rPr>
        <w:t xml:space="preserve"> Dati aktualizēti 01.08.2018.</w:t>
      </w:r>
    </w:p>
    <w:p w:rsidR="00CD5CAB" w:rsidRPr="00CD5CAB" w:rsidRDefault="00CD5CAB" w:rsidP="00CD5CAB">
      <w:r w:rsidRPr="00583D04">
        <w:rPr>
          <w:sz w:val="16"/>
          <w:szCs w:val="16"/>
        </w:rPr>
        <w:t xml:space="preserve">  </w:t>
      </w:r>
      <w:r w:rsidR="008A3D59">
        <w:rPr>
          <w:sz w:val="16"/>
          <w:szCs w:val="16"/>
        </w:rPr>
        <w:t xml:space="preserve">    </w:t>
      </w:r>
      <w:r w:rsidRPr="00583D04">
        <w:rPr>
          <w:sz w:val="16"/>
          <w:szCs w:val="16"/>
          <w:lang w:val="en-GB"/>
        </w:rPr>
        <w:t>Register of Causes of Death. Previously published data of year 201</w:t>
      </w:r>
      <w:r w:rsidR="00355011">
        <w:rPr>
          <w:sz w:val="16"/>
          <w:szCs w:val="16"/>
          <w:lang w:val="en-GB"/>
        </w:rPr>
        <w:t>6</w:t>
      </w:r>
      <w:r w:rsidRPr="00583D04">
        <w:rPr>
          <w:sz w:val="16"/>
          <w:szCs w:val="16"/>
          <w:lang w:val="en-GB"/>
        </w:rPr>
        <w:t xml:space="preserve"> has actualized.</w:t>
      </w:r>
      <w:r w:rsidR="003C0118">
        <w:rPr>
          <w:sz w:val="16"/>
          <w:szCs w:val="16"/>
          <w:lang w:val="en-GB"/>
        </w:rPr>
        <w:t xml:space="preserve"> Data updated 01.08.2018.</w:t>
      </w:r>
    </w:p>
    <w:p w:rsidR="00530C9A" w:rsidRDefault="00530C9A">
      <w:pPr>
        <w:jc w:val="left"/>
      </w:pPr>
      <w:r>
        <w:br w:type="page"/>
      </w:r>
    </w:p>
    <w:p w:rsidR="00C964DF" w:rsidRPr="00CB21FB" w:rsidRDefault="00806587" w:rsidP="00CB21FB">
      <w:pPr>
        <w:pStyle w:val="Heading2"/>
      </w:pPr>
      <w:bookmarkStart w:id="36" w:name="_Toc526414634"/>
      <w:r w:rsidRPr="00CB21FB">
        <w:lastRenderedPageBreak/>
        <w:t>2</w:t>
      </w:r>
      <w:r w:rsidR="00DA7DE9" w:rsidRPr="00CB21FB">
        <w:t>.</w:t>
      </w:r>
      <w:r w:rsidR="00650515" w:rsidRPr="00CB21FB">
        <w:t>1</w:t>
      </w:r>
      <w:r w:rsidR="003A367C" w:rsidRPr="00CB21FB">
        <w:t>3</w:t>
      </w:r>
      <w:r w:rsidR="00C964DF" w:rsidRPr="00CB21FB">
        <w:t xml:space="preserve">. tabula IEDZĪVOTĀJU MIRSTĪBA </w:t>
      </w:r>
      <w:r w:rsidR="00550D84" w:rsidRPr="00CB21FB">
        <w:t xml:space="preserve">SADALĪJUMĀ </w:t>
      </w:r>
      <w:r w:rsidR="00C964DF" w:rsidRPr="00CB21FB">
        <w:t>P</w:t>
      </w:r>
      <w:r w:rsidR="002F4DB4" w:rsidRPr="00CB21FB">
        <w:t>ĒC DZIMUMA</w:t>
      </w:r>
      <w:r w:rsidR="00EC4860" w:rsidRPr="00CB21FB">
        <w:t xml:space="preserve"> 201</w:t>
      </w:r>
      <w:r w:rsidR="00D545B4" w:rsidRPr="00CB21FB">
        <w:t>7</w:t>
      </w:r>
      <w:r w:rsidR="00C964DF" w:rsidRPr="00CB21FB">
        <w:t>. GADĀ</w:t>
      </w:r>
      <w:r w:rsidR="00350B37" w:rsidRPr="00CB21FB">
        <w:t>,</w:t>
      </w:r>
      <w:r w:rsidR="007D33EA" w:rsidRPr="00CB21FB">
        <w:t xml:space="preserve"> </w:t>
      </w:r>
      <w:r w:rsidR="00C964DF" w:rsidRPr="00CB21FB">
        <w:t>absolūtos skai</w:t>
      </w:r>
      <w:r w:rsidR="009B54BC" w:rsidRPr="00CB21FB">
        <w:t>tļos un uz 100 </w:t>
      </w:r>
      <w:r w:rsidR="00550D84" w:rsidRPr="00CB21FB">
        <w:t>000 iedzīvotāj</w:t>
      </w:r>
      <w:r w:rsidR="00964BCC" w:rsidRPr="00CB21FB">
        <w:t>u</w:t>
      </w:r>
      <w:bookmarkEnd w:id="36"/>
    </w:p>
    <w:p w:rsidR="00C964DF" w:rsidRPr="00BB1053" w:rsidRDefault="0081786F" w:rsidP="00CB21FB">
      <w:pPr>
        <w:pStyle w:val="Heading5"/>
      </w:pPr>
      <w:bookmarkStart w:id="37" w:name="_Toc526414669"/>
      <w:r w:rsidRPr="00CB21FB">
        <w:t>T</w:t>
      </w:r>
      <w:r w:rsidR="00806587" w:rsidRPr="00CB21FB">
        <w:t>able 2</w:t>
      </w:r>
      <w:r w:rsidR="00DA7DE9" w:rsidRPr="00CB21FB">
        <w:t>.</w:t>
      </w:r>
      <w:r w:rsidR="00650515" w:rsidRPr="00CB21FB">
        <w:t>1</w:t>
      </w:r>
      <w:r w:rsidR="003A367C" w:rsidRPr="00CB21FB">
        <w:t>3</w:t>
      </w:r>
      <w:r w:rsidR="00AB43CD" w:rsidRPr="00CB21FB">
        <w:t>.</w:t>
      </w:r>
      <w:r w:rsidR="00DA7DE9" w:rsidRPr="00CB21FB">
        <w:t xml:space="preserve"> </w:t>
      </w:r>
      <w:r w:rsidR="00C964DF" w:rsidRPr="00CB21FB">
        <w:t xml:space="preserve">DEATHS AND DEATH RATES BY </w:t>
      </w:r>
      <w:r w:rsidR="002F4DB4" w:rsidRPr="00CB21FB">
        <w:t>GENDER</w:t>
      </w:r>
      <w:r w:rsidR="005A300E" w:rsidRPr="00CB21FB">
        <w:t xml:space="preserve"> </w:t>
      </w:r>
      <w:r w:rsidR="00534F6D" w:rsidRPr="00CB21FB">
        <w:t>IN</w:t>
      </w:r>
      <w:r w:rsidR="00C964DF" w:rsidRPr="00CB21FB">
        <w:t xml:space="preserve"> 20</w:t>
      </w:r>
      <w:r w:rsidR="00EC4860" w:rsidRPr="00CB21FB">
        <w:t>1</w:t>
      </w:r>
      <w:r w:rsidR="00D545B4" w:rsidRPr="00CB21FB">
        <w:t>7</w:t>
      </w:r>
      <w:r w:rsidR="00350B37" w:rsidRPr="00CB21FB">
        <w:t>,</w:t>
      </w:r>
      <w:r w:rsidR="007D33EA" w:rsidRPr="00CB21FB">
        <w:t xml:space="preserve"> </w:t>
      </w:r>
      <w:r w:rsidR="007241DB" w:rsidRPr="00CB21FB">
        <w:t>t</w:t>
      </w:r>
      <w:r w:rsidR="00C964DF" w:rsidRPr="00CB21FB">
        <w:t>otal number</w:t>
      </w:r>
      <w:r w:rsidR="005A300E" w:rsidRPr="00CB21FB">
        <w:t>s</w:t>
      </w:r>
      <w:r w:rsidR="00C964DF" w:rsidRPr="00CB21FB">
        <w:t xml:space="preserve"> and per 100,000 population</w:t>
      </w:r>
      <w:bookmarkEnd w:id="37"/>
    </w:p>
    <w:p w:rsidR="00C964DF" w:rsidRPr="00350B37" w:rsidRDefault="00C964DF" w:rsidP="00C964DF">
      <w:pPr>
        <w:jc w:val="center"/>
        <w:rPr>
          <w:sz w:val="16"/>
          <w:szCs w:val="16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1979"/>
        <w:gridCol w:w="655"/>
        <w:gridCol w:w="657"/>
        <w:gridCol w:w="655"/>
        <w:gridCol w:w="657"/>
        <w:gridCol w:w="655"/>
        <w:gridCol w:w="704"/>
        <w:gridCol w:w="1978"/>
      </w:tblGrid>
      <w:tr w:rsidR="00C006D2" w:rsidRPr="00F773A3" w:rsidTr="00574432">
        <w:trPr>
          <w:tblHeader/>
          <w:jc w:val="center"/>
        </w:trPr>
        <w:tc>
          <w:tcPr>
            <w:tcW w:w="84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ind w:left="-105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SSK-10 kods</w:t>
            </w:r>
          </w:p>
        </w:tc>
        <w:tc>
          <w:tcPr>
            <w:tcW w:w="1979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E4693" w:rsidRPr="00F773A3" w:rsidRDefault="002E4693" w:rsidP="00BB105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Nāves cēlo</w:t>
            </w:r>
            <w:r w:rsidR="0006447B" w:rsidRPr="00F773A3">
              <w:rPr>
                <w:color w:val="FFFFFF" w:themeColor="background1"/>
                <w:sz w:val="16"/>
                <w:szCs w:val="16"/>
              </w:rPr>
              <w:t>nis</w:t>
            </w:r>
          </w:p>
        </w:tc>
        <w:tc>
          <w:tcPr>
            <w:tcW w:w="1967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Mirušo skaits</w:t>
            </w:r>
          </w:p>
        </w:tc>
        <w:tc>
          <w:tcPr>
            <w:tcW w:w="2016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Uz 100 000 iedzīvotāju</w:t>
            </w:r>
          </w:p>
        </w:tc>
        <w:tc>
          <w:tcPr>
            <w:tcW w:w="1978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E4693" w:rsidRPr="00F773A3" w:rsidRDefault="0006447B" w:rsidP="00BB1053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F773A3">
              <w:rPr>
                <w:color w:val="FFFFFF" w:themeColor="background1"/>
                <w:sz w:val="16"/>
                <w:szCs w:val="16"/>
                <w:lang w:val="en-GB"/>
              </w:rPr>
              <w:t>Cause</w:t>
            </w:r>
            <w:r w:rsidR="002E4693" w:rsidRPr="00F773A3">
              <w:rPr>
                <w:color w:val="FFFFFF" w:themeColor="background1"/>
                <w:sz w:val="16"/>
                <w:szCs w:val="16"/>
                <w:lang w:val="en-GB"/>
              </w:rPr>
              <w:t xml:space="preserve"> of death</w:t>
            </w:r>
          </w:p>
        </w:tc>
      </w:tr>
      <w:tr w:rsidR="00C006D2" w:rsidRPr="00F773A3" w:rsidTr="00574432">
        <w:trPr>
          <w:tblHeader/>
          <w:jc w:val="center"/>
        </w:trPr>
        <w:tc>
          <w:tcPr>
            <w:tcW w:w="849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ind w:left="-105" w:right="-10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7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E4693" w:rsidRPr="00F773A3" w:rsidRDefault="002E4693" w:rsidP="0006447B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65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Vīrieši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Sievietes</w:t>
            </w:r>
          </w:p>
        </w:tc>
        <w:tc>
          <w:tcPr>
            <w:tcW w:w="65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Vīrieši</w:t>
            </w:r>
            <w:r w:rsidR="009B5FD3" w:rsidRPr="00F773A3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11"/>
            </w:r>
          </w:p>
        </w:tc>
        <w:tc>
          <w:tcPr>
            <w:tcW w:w="7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ind w:left="-115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Sievietes</w:t>
            </w:r>
            <w:r w:rsidR="009B5FD3" w:rsidRPr="00F773A3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12"/>
            </w:r>
          </w:p>
        </w:tc>
        <w:tc>
          <w:tcPr>
            <w:tcW w:w="197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E4693" w:rsidRPr="00F773A3" w:rsidRDefault="002E4693" w:rsidP="0006447B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C006D2" w:rsidRPr="00F773A3" w:rsidTr="00574432">
        <w:trPr>
          <w:tblHeader/>
          <w:jc w:val="center"/>
        </w:trPr>
        <w:tc>
          <w:tcPr>
            <w:tcW w:w="849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ind w:left="-105" w:right="-10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F773A3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97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E4693" w:rsidRPr="00F773A3" w:rsidRDefault="002E4693" w:rsidP="0006447B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67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bookmarkStart w:id="38" w:name="_Toc151369088"/>
            <w:r w:rsidRPr="00F773A3">
              <w:rPr>
                <w:color w:val="FFFFFF" w:themeColor="background1"/>
                <w:sz w:val="16"/>
                <w:szCs w:val="16"/>
              </w:rPr>
              <w:t>Number of deaths</w:t>
            </w:r>
            <w:bookmarkEnd w:id="38"/>
          </w:p>
        </w:tc>
        <w:tc>
          <w:tcPr>
            <w:tcW w:w="2016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bookmarkStart w:id="39" w:name="_Toc151369089"/>
            <w:r w:rsidRPr="00F773A3">
              <w:rPr>
                <w:color w:val="FFFFFF" w:themeColor="background1"/>
                <w:sz w:val="16"/>
                <w:szCs w:val="16"/>
              </w:rPr>
              <w:t>Per 100,000 population</w:t>
            </w:r>
            <w:bookmarkEnd w:id="39"/>
          </w:p>
        </w:tc>
        <w:tc>
          <w:tcPr>
            <w:tcW w:w="197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E4693" w:rsidRPr="00F773A3" w:rsidRDefault="002E4693" w:rsidP="0006447B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C006D2" w:rsidRPr="00F773A3" w:rsidTr="00117B07">
        <w:trPr>
          <w:tblHeader/>
          <w:jc w:val="center"/>
        </w:trPr>
        <w:tc>
          <w:tcPr>
            <w:tcW w:w="849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F1404D">
            <w:pPr>
              <w:ind w:left="-105" w:right="-10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7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E4693" w:rsidRPr="00F773A3" w:rsidRDefault="002E4693" w:rsidP="0006447B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bookmarkStart w:id="40" w:name="_Toc151369090"/>
            <w:r w:rsidRPr="00F773A3">
              <w:rPr>
                <w:color w:val="FFFFFF" w:themeColor="background1"/>
                <w:sz w:val="16"/>
                <w:szCs w:val="16"/>
              </w:rPr>
              <w:t>Total</w:t>
            </w:r>
            <w:bookmarkEnd w:id="40"/>
          </w:p>
        </w:tc>
        <w:tc>
          <w:tcPr>
            <w:tcW w:w="65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bookmarkStart w:id="41" w:name="_Toc151369091"/>
            <w:r w:rsidRPr="00F773A3">
              <w:rPr>
                <w:color w:val="FFFFFF" w:themeColor="background1"/>
                <w:sz w:val="16"/>
                <w:szCs w:val="16"/>
              </w:rPr>
              <w:t>Males</w:t>
            </w:r>
            <w:bookmarkEnd w:id="41"/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ind w:right="-132"/>
              <w:jc w:val="center"/>
              <w:rPr>
                <w:color w:val="FFFFFF" w:themeColor="background1"/>
                <w:sz w:val="16"/>
                <w:szCs w:val="16"/>
              </w:rPr>
            </w:pPr>
            <w:bookmarkStart w:id="42" w:name="_Toc151369092"/>
            <w:r w:rsidRPr="00F773A3">
              <w:rPr>
                <w:color w:val="FFFFFF" w:themeColor="background1"/>
                <w:sz w:val="16"/>
                <w:szCs w:val="16"/>
              </w:rPr>
              <w:t>Females</w:t>
            </w:r>
            <w:bookmarkEnd w:id="42"/>
          </w:p>
        </w:tc>
        <w:tc>
          <w:tcPr>
            <w:tcW w:w="65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bookmarkStart w:id="43" w:name="_Toc151369093"/>
            <w:r w:rsidRPr="00F773A3">
              <w:rPr>
                <w:color w:val="FFFFFF" w:themeColor="background1"/>
                <w:sz w:val="16"/>
                <w:szCs w:val="16"/>
              </w:rPr>
              <w:t>Total</w:t>
            </w:r>
            <w:bookmarkEnd w:id="43"/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bookmarkStart w:id="44" w:name="_Toc151369094"/>
            <w:r w:rsidRPr="00F773A3">
              <w:rPr>
                <w:color w:val="FFFFFF" w:themeColor="background1"/>
                <w:sz w:val="16"/>
                <w:szCs w:val="16"/>
              </w:rPr>
              <w:t>Males</w:t>
            </w:r>
            <w:bookmarkEnd w:id="44"/>
            <w:r w:rsidR="00C37334" w:rsidRPr="00F773A3">
              <w:rPr>
                <w:color w:val="FFFFFF" w:themeColor="background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7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ind w:right="-156"/>
              <w:jc w:val="center"/>
              <w:rPr>
                <w:color w:val="FFFFFF" w:themeColor="background1"/>
                <w:sz w:val="16"/>
                <w:szCs w:val="16"/>
              </w:rPr>
            </w:pPr>
            <w:bookmarkStart w:id="45" w:name="_Toc151369095"/>
            <w:r w:rsidRPr="00F773A3">
              <w:rPr>
                <w:color w:val="FFFFFF" w:themeColor="background1"/>
                <w:sz w:val="16"/>
                <w:szCs w:val="16"/>
              </w:rPr>
              <w:t>Females</w:t>
            </w:r>
            <w:bookmarkEnd w:id="45"/>
            <w:r w:rsidR="00C37334" w:rsidRPr="00F773A3">
              <w:rPr>
                <w:color w:val="FFFFFF" w:themeColor="background1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97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E4693" w:rsidRPr="00F773A3" w:rsidRDefault="002E4693" w:rsidP="0006447B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tcBorders>
              <w:top w:val="single" w:sz="2" w:space="0" w:color="auto"/>
            </w:tcBorders>
            <w:vAlign w:val="center"/>
          </w:tcPr>
          <w:p w:rsidR="00CB21FB" w:rsidRPr="00F773A3" w:rsidRDefault="00CB21FB" w:rsidP="00F8262B">
            <w:pPr>
              <w:ind w:right="-108"/>
              <w:jc w:val="left"/>
              <w:rPr>
                <w:b/>
                <w:sz w:val="16"/>
                <w:szCs w:val="16"/>
              </w:rPr>
            </w:pPr>
            <w:bookmarkStart w:id="46" w:name="OLE_LINK25"/>
            <w:r w:rsidRPr="00F773A3">
              <w:rPr>
                <w:b/>
                <w:sz w:val="16"/>
                <w:szCs w:val="16"/>
              </w:rPr>
              <w:t>A-Y</w:t>
            </w:r>
          </w:p>
        </w:tc>
        <w:tc>
          <w:tcPr>
            <w:tcW w:w="1979" w:type="dxa"/>
            <w:tcBorders>
              <w:top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jc w:val="left"/>
              <w:rPr>
                <w:rFonts w:cs="Arial"/>
                <w:b/>
                <w:bCs/>
                <w:snapToGrid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/>
                <w:bCs/>
                <w:snapToGrid/>
                <w:sz w:val="16"/>
                <w:szCs w:val="16"/>
                <w:lang w:eastAsia="lv-LV"/>
              </w:rPr>
              <w:t>Miruši kopā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b/>
                <w:sz w:val="18"/>
                <w:szCs w:val="18"/>
              </w:rPr>
            </w:pPr>
            <w:r w:rsidRPr="00CB21FB">
              <w:rPr>
                <w:b/>
                <w:sz w:val="18"/>
                <w:szCs w:val="18"/>
              </w:rPr>
              <w:t>28450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b/>
                <w:sz w:val="18"/>
                <w:szCs w:val="18"/>
              </w:rPr>
            </w:pPr>
            <w:r w:rsidRPr="00CB21FB">
              <w:rPr>
                <w:b/>
                <w:sz w:val="18"/>
                <w:szCs w:val="18"/>
              </w:rPr>
              <w:t>13414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b/>
                <w:sz w:val="18"/>
                <w:szCs w:val="18"/>
              </w:rPr>
            </w:pPr>
            <w:r w:rsidRPr="00CB21FB">
              <w:rPr>
                <w:b/>
                <w:sz w:val="18"/>
                <w:szCs w:val="18"/>
              </w:rPr>
              <w:t>15036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b/>
                <w:sz w:val="18"/>
                <w:szCs w:val="18"/>
              </w:rPr>
            </w:pPr>
            <w:r w:rsidRPr="00CB21FB">
              <w:rPr>
                <w:b/>
                <w:sz w:val="18"/>
                <w:szCs w:val="18"/>
              </w:rPr>
              <w:t>1464,8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b/>
                <w:sz w:val="18"/>
                <w:szCs w:val="18"/>
              </w:rPr>
            </w:pPr>
            <w:r w:rsidRPr="00CB21FB">
              <w:rPr>
                <w:b/>
                <w:sz w:val="18"/>
                <w:szCs w:val="18"/>
              </w:rPr>
              <w:t>1502,7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b/>
                <w:sz w:val="18"/>
                <w:szCs w:val="18"/>
              </w:rPr>
            </w:pPr>
            <w:r w:rsidRPr="00CB21FB">
              <w:rPr>
                <w:b/>
                <w:sz w:val="18"/>
                <w:szCs w:val="18"/>
              </w:rPr>
              <w:t>1432,6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jc w:val="left"/>
              <w:rPr>
                <w:sz w:val="16"/>
                <w:szCs w:val="16"/>
                <w:lang w:val="en-GB"/>
              </w:rPr>
            </w:pPr>
            <w:r w:rsidRPr="00F773A3">
              <w:rPr>
                <w:b/>
                <w:sz w:val="16"/>
                <w:szCs w:val="16"/>
                <w:lang w:val="en-GB"/>
              </w:rPr>
              <w:t>Deaths – total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8262B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A00-B99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Infekcijas un parazitārās slimības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310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191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119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16,0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21,4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11,3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firstLine="7"/>
              <w:jc w:val="left"/>
              <w:rPr>
                <w:sz w:val="16"/>
                <w:szCs w:val="16"/>
                <w:lang w:val="en-GB"/>
              </w:rPr>
            </w:pPr>
            <w:r w:rsidRPr="00F773A3">
              <w:rPr>
                <w:sz w:val="16"/>
                <w:szCs w:val="16"/>
                <w:lang w:val="en-GB"/>
              </w:rPr>
              <w:t>Certain infectious and parasitic diseases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A15-A19; B90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122" w:hanging="10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Tuberkuloze, ieskaitot sekas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71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59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12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3,7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6,6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1,1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Tuberculosis, including sequelae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8262B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A15-A19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405"/>
              <w:jc w:val="left"/>
              <w:rPr>
                <w:rFonts w:cs="Arial"/>
                <w:bCs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i/>
                <w:sz w:val="16"/>
                <w:szCs w:val="16"/>
                <w:lang w:eastAsia="lv-LV"/>
              </w:rPr>
              <w:t>Tuberkuloze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62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53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9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3,2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5,9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0,9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firstLine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Tuberculosis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B90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Tuberkulozes sekas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9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0,5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0,7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0,3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firstLine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Sequelae of tuberculosis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A40-A41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54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24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30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2,8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2,7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2,9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Septicaemia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B15-B19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Vīrushepatīts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61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36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25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3,1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4,0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2,4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Viral hepatitis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8262B">
            <w:pPr>
              <w:ind w:left="-57" w:right="-108"/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 w:rsidRPr="00F773A3">
              <w:rPr>
                <w:sz w:val="16"/>
                <w:szCs w:val="16"/>
              </w:rPr>
              <w:t>B20-B24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 w:rsidRPr="00F773A3">
              <w:rPr>
                <w:i/>
                <w:sz w:val="16"/>
                <w:szCs w:val="16"/>
              </w:rPr>
              <w:t>HIV infekcija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80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50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30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4,1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5,6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2,9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115"/>
              <w:jc w:val="left"/>
              <w:rPr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HIV disease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8262B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C00-D48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Audzēji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6138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3292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2846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316,0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368,8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271,2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jc w:val="left"/>
              <w:rPr>
                <w:sz w:val="16"/>
                <w:szCs w:val="16"/>
                <w:lang w:val="en-GB"/>
              </w:rPr>
            </w:pPr>
            <w:r w:rsidRPr="00F773A3">
              <w:rPr>
                <w:sz w:val="16"/>
                <w:szCs w:val="16"/>
                <w:lang w:val="en-GB"/>
              </w:rPr>
              <w:t>Neoplasms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8262B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C00-C97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>
              <w:rPr>
                <w:rFonts w:cs="Arial"/>
                <w:i/>
                <w:sz w:val="16"/>
                <w:szCs w:val="16"/>
                <w:lang w:eastAsia="lv-LV"/>
              </w:rPr>
              <w:t xml:space="preserve">  </w:t>
            </w: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Ļaundabīgi audzēji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5988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3232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2756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308,3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362,1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262,6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neoplasms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C00-C10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Lūpu un mutes dobuma ļaundabīgi audzēji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162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126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36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8,3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14,1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3,4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lips and oral cavity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C15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Barības vada ļaundabīgs audzējs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132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103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29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6,8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11,5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2,8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oesophagus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C16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Kuņģa ļaundabīgs audzējs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413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240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173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21,3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26,9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16,5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stomach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C18-C21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Kolorektālās daļas ļaundabīgi audzēji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645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321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324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33,2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36,0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30,9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Colorectal cancer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C18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373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Resnās zarnas ļaundabīgs audzējs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347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163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184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17,9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18,3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17,5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51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colon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C19-20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373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Sigmveida un taisnās zarnas savienojuma ļaundabīgs audzējs, taisnās zarnas ļaundabīgs audzējs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279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152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127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14,4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17,0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12,1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51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rectosigmoid junction; Malignant neoplasm of rectum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C22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Aknu un intrahepatisko žultsceļu ļaundabīgs audzējs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158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98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60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8,1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11,0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5,7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liver and intrahepatic bile ducts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C25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Aizkuņģa dziedzera ļaundabīgs audzējs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463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212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251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23,8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23,7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23,9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pancreas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C32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Balsenes ļaundabīgs audzējs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68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65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3,5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7,3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0,3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larynx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C34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Bronhu un plaušu ļaundabīgs audzējs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987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779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208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50,8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87,3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19,8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bronchus and lung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C40-C41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Kaulu un locītavu skrimšļu ļaundabīgi audzēji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23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12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11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1,2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1,3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1,0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neoplasms of bone and articular cartilage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C43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Ļaundabīga ādas melanoma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78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36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42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4,0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4,0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4,0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melanoma of skin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C44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Citi ļaundabīgi ādas audzēji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61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28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33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3,1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3,1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3,1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Other malignant neoplasms of skin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C45-C49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Mezoteliālo un mīksto audu ļaundabīgi audzēji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44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22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22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2,3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2,5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2,1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neoplasms of mesothelial and soft tissue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C50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Krūts ļaundabīgs audzējs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428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426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22,0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0,2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40,6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8262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breast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3753A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C53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3753A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Dzemdes kakla ļaundabīgs audzējs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107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x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107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5,5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x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10,2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3753A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cervix uteri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3753A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C54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3753A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Dzemdes ķermeņa ļaundabīgs audzējs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133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x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133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6,8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x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12,7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3753A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corpus uteri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3753A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C56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3753A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Olnīcu ļaundabīgs audzējs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197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x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197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10,1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x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18,8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3753A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ovary</w:t>
            </w:r>
          </w:p>
        </w:tc>
      </w:tr>
      <w:tr w:rsidR="00CB21FB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CB21FB" w:rsidRPr="00F773A3" w:rsidRDefault="00CB21FB" w:rsidP="00F3753A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C61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3753A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Prostatas ļaundabīgs audzējs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422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422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x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21,7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47,3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AE360C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x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F3753A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prostate</w:t>
            </w:r>
          </w:p>
        </w:tc>
      </w:tr>
    </w:tbl>
    <w:p w:rsidR="00BF06CD" w:rsidRDefault="00BF06CD" w:rsidP="001E1DF8">
      <w:pPr>
        <w:rPr>
          <w:sz w:val="18"/>
          <w:szCs w:val="18"/>
        </w:rPr>
      </w:pPr>
    </w:p>
    <w:p w:rsidR="007D33EA" w:rsidRDefault="007D33EA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1E1DF8" w:rsidRPr="00BB1053" w:rsidRDefault="00BB1053" w:rsidP="001E1DF8">
      <w:pPr>
        <w:rPr>
          <w:i/>
          <w:sz w:val="18"/>
          <w:szCs w:val="18"/>
        </w:rPr>
      </w:pPr>
      <w:r w:rsidRPr="00BB1053">
        <w:rPr>
          <w:i/>
          <w:sz w:val="18"/>
          <w:szCs w:val="18"/>
        </w:rPr>
        <w:lastRenderedPageBreak/>
        <w:t>t</w:t>
      </w:r>
      <w:r w:rsidR="001E1DF8" w:rsidRPr="00BB1053">
        <w:rPr>
          <w:i/>
          <w:sz w:val="18"/>
          <w:szCs w:val="18"/>
        </w:rPr>
        <w:t>urpinājums</w:t>
      </w:r>
      <w:r w:rsidRPr="00BB1053">
        <w:rPr>
          <w:i/>
          <w:sz w:val="18"/>
          <w:szCs w:val="18"/>
        </w:rPr>
        <w:t xml:space="preserve"> </w:t>
      </w:r>
      <w:r w:rsidR="001E1DF8" w:rsidRPr="00BB1053">
        <w:rPr>
          <w:i/>
          <w:sz w:val="18"/>
          <w:szCs w:val="18"/>
        </w:rPr>
        <w:t xml:space="preserve">/ </w:t>
      </w:r>
      <w:r w:rsidR="001E1DF8" w:rsidRPr="00BB1053">
        <w:rPr>
          <w:i/>
          <w:sz w:val="18"/>
          <w:szCs w:val="18"/>
          <w:lang w:val="en-GB"/>
        </w:rPr>
        <w:t>continued</w:t>
      </w:r>
    </w:p>
    <w:p w:rsidR="001E1DF8" w:rsidRDefault="001E1DF8" w:rsidP="001E1DF8"/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2004"/>
        <w:gridCol w:w="661"/>
        <w:gridCol w:w="662"/>
        <w:gridCol w:w="661"/>
        <w:gridCol w:w="662"/>
        <w:gridCol w:w="661"/>
        <w:gridCol w:w="662"/>
        <w:gridCol w:w="2001"/>
      </w:tblGrid>
      <w:tr w:rsidR="001E1DF8" w:rsidRPr="00F773A3" w:rsidTr="00633075">
        <w:trPr>
          <w:tblHeader/>
          <w:jc w:val="center"/>
        </w:trPr>
        <w:tc>
          <w:tcPr>
            <w:tcW w:w="8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ind w:left="-105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SSK-10 kods</w:t>
            </w:r>
          </w:p>
        </w:tc>
        <w:tc>
          <w:tcPr>
            <w:tcW w:w="2004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F773A3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Nāves cēlonis</w:t>
            </w: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Mirušo skaits</w:t>
            </w:r>
          </w:p>
        </w:tc>
        <w:tc>
          <w:tcPr>
            <w:tcW w:w="1985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Uz 100 000 iedzīvotāju</w:t>
            </w:r>
          </w:p>
        </w:tc>
        <w:tc>
          <w:tcPr>
            <w:tcW w:w="2001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F773A3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F773A3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1E1DF8" w:rsidRPr="00F773A3" w:rsidTr="00633075">
        <w:trPr>
          <w:tblHeader/>
          <w:jc w:val="center"/>
        </w:trPr>
        <w:tc>
          <w:tcPr>
            <w:tcW w:w="815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A64F99">
            <w:pPr>
              <w:ind w:left="-105" w:right="-10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2004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F773A3" w:rsidRDefault="001E1DF8" w:rsidP="00A64F99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6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Vīrieši</w:t>
            </w: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Sievietes</w:t>
            </w:r>
          </w:p>
        </w:tc>
        <w:tc>
          <w:tcPr>
            <w:tcW w:w="6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Vīrieši</w:t>
            </w:r>
            <w:r w:rsidR="00C8446E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13"/>
            </w:r>
          </w:p>
        </w:tc>
        <w:tc>
          <w:tcPr>
            <w:tcW w:w="6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ind w:left="-115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Sievietes</w:t>
            </w:r>
            <w:r w:rsidR="00C8446E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14"/>
            </w:r>
          </w:p>
        </w:tc>
        <w:tc>
          <w:tcPr>
            <w:tcW w:w="200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F773A3" w:rsidRDefault="001E1DF8" w:rsidP="00A64F99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1E1DF8" w:rsidRPr="00F773A3" w:rsidTr="00633075">
        <w:trPr>
          <w:tblHeader/>
          <w:jc w:val="center"/>
        </w:trPr>
        <w:tc>
          <w:tcPr>
            <w:tcW w:w="815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ind w:left="-105" w:right="-10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F773A3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2004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F773A3" w:rsidRDefault="001E1DF8" w:rsidP="00A64F99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Number of deaths</w:t>
            </w:r>
          </w:p>
        </w:tc>
        <w:tc>
          <w:tcPr>
            <w:tcW w:w="1985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Per 100,000 population</w:t>
            </w:r>
          </w:p>
        </w:tc>
        <w:tc>
          <w:tcPr>
            <w:tcW w:w="200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F773A3" w:rsidRDefault="001E1DF8" w:rsidP="00A64F99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1E1DF8" w:rsidRPr="00F773A3" w:rsidTr="00D36852">
        <w:trPr>
          <w:tblHeader/>
          <w:jc w:val="center"/>
        </w:trPr>
        <w:tc>
          <w:tcPr>
            <w:tcW w:w="815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A64F99">
            <w:pPr>
              <w:ind w:left="-105" w:right="-10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2004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F773A3" w:rsidRDefault="001E1DF8" w:rsidP="00A64F99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Total</w:t>
            </w:r>
          </w:p>
        </w:tc>
        <w:tc>
          <w:tcPr>
            <w:tcW w:w="6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Males</w:t>
            </w: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ind w:right="-132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Femal</w:t>
            </w:r>
            <w:r w:rsidR="007D33EA" w:rsidRPr="00F773A3">
              <w:rPr>
                <w:color w:val="FFFFFF" w:themeColor="background1"/>
                <w:sz w:val="16"/>
                <w:szCs w:val="16"/>
              </w:rPr>
              <w:t>e</w:t>
            </w:r>
            <w:r w:rsidRPr="00F773A3">
              <w:rPr>
                <w:color w:val="FFFFFF" w:themeColor="background1"/>
                <w:sz w:val="16"/>
                <w:szCs w:val="16"/>
              </w:rPr>
              <w:t>s</w:t>
            </w:r>
          </w:p>
        </w:tc>
        <w:tc>
          <w:tcPr>
            <w:tcW w:w="6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Total</w:t>
            </w: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Males</w:t>
            </w:r>
            <w:r w:rsidR="005C554D" w:rsidRPr="005C554D">
              <w:rPr>
                <w:color w:val="FFFFFF" w:themeColor="background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6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1E1DF8" w:rsidRPr="00F773A3" w:rsidRDefault="001E1DF8" w:rsidP="00790920">
            <w:pPr>
              <w:ind w:right="-156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Females</w:t>
            </w:r>
            <w:r w:rsidR="005C554D" w:rsidRPr="005C554D">
              <w:rPr>
                <w:color w:val="FFFFFF" w:themeColor="background1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00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F773A3" w:rsidRDefault="001E1DF8" w:rsidP="00A64F99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tcBorders>
              <w:top w:val="single" w:sz="2" w:space="0" w:color="auto"/>
            </w:tcBorders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C64</w:t>
            </w:r>
          </w:p>
        </w:tc>
        <w:tc>
          <w:tcPr>
            <w:tcW w:w="2004" w:type="dxa"/>
            <w:tcBorders>
              <w:top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Nieres ļaundabīgs audzējs, atskaitot nieres bļodiņu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203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115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88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10,5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12,9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8,4</w:t>
            </w:r>
          </w:p>
        </w:tc>
        <w:tc>
          <w:tcPr>
            <w:tcW w:w="2001" w:type="dxa"/>
            <w:tcBorders>
              <w:top w:val="single" w:sz="2" w:space="0" w:color="auto"/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kidney, except renal pelvis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C67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Urīnpūšļa ļaundabīgs audzējs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213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169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44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11,0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18,9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4,2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bladder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C71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Galvas smadzeņu ļaundabīgs audzējs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147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79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7,6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7,6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7,5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brain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C73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Vairogdziedzera ļaundabīgs audzējs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24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19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1,2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0,6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1,8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thyroid gland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C76-C80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Neprecīzi apzīmēti, sekundāri un nelokalizēti ļaundabīgi audzēji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199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97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102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10,2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10,9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9,7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237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neoplasms of ill-defined, secondary and unspecified sites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C81-C96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Limfoīdo, asinsrades un radniecīgu audu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F773A3">
              <w:rPr>
                <w:i/>
                <w:sz w:val="16"/>
                <w:szCs w:val="16"/>
              </w:rPr>
              <w:t>ļaundabīgi audzēji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409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198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211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21,1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22,2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20,1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237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neoplasms, stated or presumed to be primary, of lymphoid, haematopoietic and related tissue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C81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Hodžkina slimība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11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7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0,6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0,4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0,7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398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Hodgkin lymphoma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C82-C85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Ne Hodžkina limfoma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139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75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64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7,2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8,4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6,1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398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Non-Hodgkin lymphoma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C91-95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Leikozes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172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78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94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8,9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8,7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9,0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398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Leukaemia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D50-D89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Asins un asinsrades orgānu slimības un imūnsistēmas traucējumi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34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26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1,8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0,9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2,5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F773A3">
              <w:rPr>
                <w:sz w:val="16"/>
                <w:szCs w:val="16"/>
                <w:lang w:val="en-GB"/>
              </w:rPr>
              <w:t>Diseases of blood-forming organs and certain disorders involving the immune mechanism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E00-E88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Endokrīnas, uztures un vielmaiņas slimības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607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203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404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31,3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22,7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38,5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F773A3">
              <w:rPr>
                <w:sz w:val="16"/>
                <w:szCs w:val="16"/>
                <w:lang w:val="en-GB"/>
              </w:rPr>
              <w:t>Endocrine, nutritional and metabolic diseases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E10-E14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Cukura diabēts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574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190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384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29,6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21,3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36,6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Diabetes mellitus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E10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Insulīnatkarīgs cukura diabēts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15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0,8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1,0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0,6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Insulin-dependent diabetes mellitus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E11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Insulīnneatkarīgs cukura diabēts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551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178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373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28,4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19,9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35,5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Non-insulin-dependent diabetes mellitus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F01-F99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Psihiski un uzvedības traucējumi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521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221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300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26,8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24,8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28,6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F773A3">
              <w:rPr>
                <w:sz w:val="16"/>
                <w:szCs w:val="16"/>
                <w:lang w:val="en-GB"/>
              </w:rPr>
              <w:t>Mental and behavioural disorders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F10-F19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58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Psihiski un uzvedības traucējumi psihoaktīvu vielu lietošanas dēļ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122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105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17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6,3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11,8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1,6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Mental and behavioural disorders due to psychoactive substance use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F10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Psihiski un uzvedības traucējumi alkohola lietošanas dēļ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121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104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17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6,2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11,7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1,6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Mental and behavioural disorders due to use of alcohol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G00-G98; H60-H93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Nervu sistēmas un ausu un aizauss paugura slimības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475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205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270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24,5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23,0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25,7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F773A3">
              <w:rPr>
                <w:sz w:val="16"/>
                <w:szCs w:val="16"/>
                <w:lang w:val="en-GB"/>
              </w:rPr>
              <w:t>Diseases of the nervous system; diseases of ear and mastoid process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G35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Multiplā skleroze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18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10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0,9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0,9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1,0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Multiple sclerosis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I00-I99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Asinsrites sistēmas slimības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15831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6626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9205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815,1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742,3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877,0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20"/>
              <w:jc w:val="left"/>
              <w:rPr>
                <w:sz w:val="16"/>
                <w:szCs w:val="16"/>
                <w:lang w:val="en-GB"/>
              </w:rPr>
            </w:pPr>
            <w:r w:rsidRPr="00F773A3">
              <w:rPr>
                <w:sz w:val="16"/>
                <w:szCs w:val="16"/>
                <w:lang w:val="en-GB"/>
              </w:rPr>
              <w:t>Diseases of the circulatory system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I00-I09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Reimatisms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42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28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2,2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1,6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2,7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Rheumatism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I10-I15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Hipertensīvas slimības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1273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392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881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65,5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43,9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83,9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Hypertensive diseases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I20-I25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Sirds išēmiskās slimības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6954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3169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3785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358,0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355,0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360,6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Ischemic heart diseases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I21-I23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Akūts miokarda infarkts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1011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536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475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52,1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60,0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45,3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Acute myocardial infarction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I24.8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Akūta koronāra mazspēja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134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73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61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6,9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8,2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5,8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Acute coronary insufficiency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I25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Hroniska sirds išēmiska slimība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5723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2511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3212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294,7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281,3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306,0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Chronic ischaemic heart disease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I42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Kardiomiopātija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951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626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325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49,0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70,1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31,0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Cardiomyopathy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I60-I69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5423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1878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3545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279,2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210,4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337,8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Cerebrovascular diseases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I60-I64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22" w:firstLine="218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Insults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2115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855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1260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108,9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95,8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120,0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15" w:firstLine="205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Stroke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I60-I62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22" w:firstLine="360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Intrakraniālā hemorāģija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441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224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217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22,7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25,1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20,7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15" w:firstLine="347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Hemorrhagic stroke</w:t>
            </w:r>
          </w:p>
        </w:tc>
      </w:tr>
      <w:tr w:rsidR="00CB21FB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I63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22" w:firstLine="360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1565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586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979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80,6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65,6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93,3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15" w:firstLine="347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Cerebral infarction</w:t>
            </w:r>
          </w:p>
        </w:tc>
      </w:tr>
    </w:tbl>
    <w:p w:rsidR="001E1DF8" w:rsidRPr="00790920" w:rsidRDefault="00790920" w:rsidP="001E1DF8">
      <w:pPr>
        <w:rPr>
          <w:i/>
          <w:sz w:val="18"/>
          <w:szCs w:val="18"/>
        </w:rPr>
      </w:pPr>
      <w:r w:rsidRPr="00790920">
        <w:rPr>
          <w:i/>
          <w:sz w:val="18"/>
          <w:szCs w:val="18"/>
        </w:rPr>
        <w:lastRenderedPageBreak/>
        <w:t>t</w:t>
      </w:r>
      <w:r w:rsidR="001E1DF8" w:rsidRPr="00790920">
        <w:rPr>
          <w:i/>
          <w:sz w:val="18"/>
          <w:szCs w:val="18"/>
        </w:rPr>
        <w:t>urpinājums</w:t>
      </w:r>
      <w:r w:rsidRPr="00790920">
        <w:rPr>
          <w:i/>
          <w:sz w:val="18"/>
          <w:szCs w:val="18"/>
        </w:rPr>
        <w:t xml:space="preserve"> </w:t>
      </w:r>
      <w:r w:rsidR="001E1DF8" w:rsidRPr="00790920">
        <w:rPr>
          <w:i/>
          <w:sz w:val="18"/>
          <w:szCs w:val="18"/>
        </w:rPr>
        <w:t xml:space="preserve">/ </w:t>
      </w:r>
      <w:r w:rsidR="001E1DF8" w:rsidRPr="00790920">
        <w:rPr>
          <w:i/>
          <w:sz w:val="18"/>
          <w:szCs w:val="18"/>
          <w:lang w:val="en-GB"/>
        </w:rPr>
        <w:t>continued</w:t>
      </w:r>
    </w:p>
    <w:p w:rsidR="001E1DF8" w:rsidRDefault="001E1DF8"/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2008"/>
        <w:gridCol w:w="660"/>
        <w:gridCol w:w="661"/>
        <w:gridCol w:w="660"/>
        <w:gridCol w:w="661"/>
        <w:gridCol w:w="660"/>
        <w:gridCol w:w="661"/>
        <w:gridCol w:w="2006"/>
      </w:tblGrid>
      <w:tr w:rsidR="001E1DF8" w:rsidRPr="00881EC6" w:rsidTr="00633075">
        <w:trPr>
          <w:tblHeader/>
          <w:jc w:val="center"/>
        </w:trPr>
        <w:tc>
          <w:tcPr>
            <w:tcW w:w="8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ind w:left="-105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SSK-10 kods</w:t>
            </w:r>
          </w:p>
        </w:tc>
        <w:tc>
          <w:tcPr>
            <w:tcW w:w="2008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881EC6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Nāves cēlonis</w:t>
            </w:r>
          </w:p>
        </w:tc>
        <w:tc>
          <w:tcPr>
            <w:tcW w:w="1981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Mirušo skaits</w:t>
            </w:r>
          </w:p>
        </w:tc>
        <w:tc>
          <w:tcPr>
            <w:tcW w:w="1982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Uz 100 000 iedzīvotāju</w:t>
            </w:r>
          </w:p>
        </w:tc>
        <w:tc>
          <w:tcPr>
            <w:tcW w:w="2006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881EC6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1E1DF8" w:rsidRPr="00881EC6" w:rsidTr="00633075">
        <w:trPr>
          <w:tblHeader/>
          <w:jc w:val="center"/>
        </w:trPr>
        <w:tc>
          <w:tcPr>
            <w:tcW w:w="812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A64F99">
            <w:pPr>
              <w:ind w:left="-105" w:right="-10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200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881EC6" w:rsidRDefault="001E1DF8" w:rsidP="00A64F99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Vīrieši</w:t>
            </w: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Sievietes</w:t>
            </w: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Vīrieši</w:t>
            </w:r>
            <w:r w:rsidR="005C554D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15"/>
            </w: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ind w:left="-115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Sievietes</w:t>
            </w:r>
            <w:r w:rsidR="005C554D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16"/>
            </w:r>
          </w:p>
        </w:tc>
        <w:tc>
          <w:tcPr>
            <w:tcW w:w="2006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881EC6" w:rsidRDefault="001E1DF8" w:rsidP="00A64F99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1E1DF8" w:rsidRPr="00881EC6" w:rsidTr="00633075">
        <w:trPr>
          <w:tblHeader/>
          <w:jc w:val="center"/>
        </w:trPr>
        <w:tc>
          <w:tcPr>
            <w:tcW w:w="812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ind w:left="-105" w:right="-10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200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881EC6" w:rsidRDefault="001E1DF8" w:rsidP="00A64F99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81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Number of deaths</w:t>
            </w:r>
          </w:p>
        </w:tc>
        <w:tc>
          <w:tcPr>
            <w:tcW w:w="198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Per 100,000 population</w:t>
            </w:r>
          </w:p>
        </w:tc>
        <w:tc>
          <w:tcPr>
            <w:tcW w:w="2006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881EC6" w:rsidRDefault="001E1DF8" w:rsidP="00A64F99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1E1DF8" w:rsidRPr="00881EC6" w:rsidTr="00D36852">
        <w:trPr>
          <w:tblHeader/>
          <w:jc w:val="center"/>
        </w:trPr>
        <w:tc>
          <w:tcPr>
            <w:tcW w:w="812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A64F99">
            <w:pPr>
              <w:ind w:left="-105" w:right="-10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200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881EC6" w:rsidRDefault="001E1DF8" w:rsidP="00A64F99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Total</w:t>
            </w: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Males</w:t>
            </w: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ind w:right="-132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Females</w:t>
            </w: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Total</w:t>
            </w: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Males</w:t>
            </w:r>
            <w:r w:rsidR="005C554D" w:rsidRPr="005C554D">
              <w:rPr>
                <w:color w:val="FFFFFF" w:themeColor="background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:rsidR="001E1DF8" w:rsidRPr="00881EC6" w:rsidRDefault="001E1DF8" w:rsidP="00790920">
            <w:pPr>
              <w:ind w:right="-156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Females</w:t>
            </w:r>
            <w:r w:rsidR="005C554D" w:rsidRPr="005C554D">
              <w:rPr>
                <w:color w:val="FFFFFF" w:themeColor="background1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006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881EC6" w:rsidRDefault="001E1DF8" w:rsidP="00A64F99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tcBorders>
              <w:top w:val="single" w:sz="2" w:space="0" w:color="auto"/>
            </w:tcBorders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I70</w:t>
            </w:r>
          </w:p>
        </w:tc>
        <w:tc>
          <w:tcPr>
            <w:tcW w:w="2008" w:type="dxa"/>
            <w:tcBorders>
              <w:top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Ateroskleroze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256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113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143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13,2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12,7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13,6</w:t>
            </w:r>
          </w:p>
        </w:tc>
        <w:tc>
          <w:tcPr>
            <w:tcW w:w="2006" w:type="dxa"/>
            <w:tcBorders>
              <w:top w:val="single" w:sz="2" w:space="0" w:color="auto"/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Atherosclerosis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tcBorders>
              <w:top w:val="single" w:sz="2" w:space="0" w:color="auto"/>
            </w:tcBorders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J00-J98</w:t>
            </w:r>
          </w:p>
        </w:tc>
        <w:tc>
          <w:tcPr>
            <w:tcW w:w="2008" w:type="dxa"/>
            <w:tcBorders>
              <w:top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Elpošanas sistēmas slimības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841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529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312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43,3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59,3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29,7</w:t>
            </w:r>
          </w:p>
        </w:tc>
        <w:tc>
          <w:tcPr>
            <w:tcW w:w="2006" w:type="dxa"/>
            <w:tcBorders>
              <w:top w:val="single" w:sz="2" w:space="0" w:color="auto"/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F773A3">
              <w:rPr>
                <w:sz w:val="16"/>
                <w:szCs w:val="16"/>
                <w:lang w:val="en-GB"/>
              </w:rPr>
              <w:t>Diseases of the respiratory system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tcBorders>
              <w:top w:val="single" w:sz="2" w:space="0" w:color="auto"/>
            </w:tcBorders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J09-J11</w:t>
            </w:r>
          </w:p>
        </w:tc>
        <w:tc>
          <w:tcPr>
            <w:tcW w:w="2008" w:type="dxa"/>
            <w:tcBorders>
              <w:top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Gripa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25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2,6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2,8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2,5</w:t>
            </w:r>
          </w:p>
        </w:tc>
        <w:tc>
          <w:tcPr>
            <w:tcW w:w="2006" w:type="dxa"/>
            <w:tcBorders>
              <w:top w:val="single" w:sz="2" w:space="0" w:color="auto"/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Influenza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tcBorders>
              <w:top w:val="single" w:sz="2" w:space="0" w:color="auto"/>
            </w:tcBorders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J12-J18</w:t>
            </w:r>
          </w:p>
        </w:tc>
        <w:tc>
          <w:tcPr>
            <w:tcW w:w="2008" w:type="dxa"/>
            <w:tcBorders>
              <w:top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Pneimonija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397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224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173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20,4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25,1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16,5</w:t>
            </w:r>
          </w:p>
        </w:tc>
        <w:tc>
          <w:tcPr>
            <w:tcW w:w="2006" w:type="dxa"/>
            <w:tcBorders>
              <w:top w:val="single" w:sz="2" w:space="0" w:color="auto"/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Pneumonia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tcBorders>
              <w:top w:val="single" w:sz="2" w:space="0" w:color="auto"/>
            </w:tcBorders>
            <w:vAlign w:val="center"/>
          </w:tcPr>
          <w:p w:rsidR="00CB21FB" w:rsidRPr="00F773A3" w:rsidRDefault="00CB21FB" w:rsidP="00D36852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J40-J47</w:t>
            </w:r>
          </w:p>
        </w:tc>
        <w:tc>
          <w:tcPr>
            <w:tcW w:w="2008" w:type="dxa"/>
            <w:tcBorders>
              <w:top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Hroniskas dziļāko elpceļu slimības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338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242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96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17,4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27,1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9,1</w:t>
            </w:r>
          </w:p>
        </w:tc>
        <w:tc>
          <w:tcPr>
            <w:tcW w:w="2006" w:type="dxa"/>
            <w:tcBorders>
              <w:top w:val="single" w:sz="2" w:space="0" w:color="auto"/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F773A3" w:rsidRDefault="00CB21FB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Chronic lower respiratory diseases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tcBorders>
              <w:top w:val="single" w:sz="2" w:space="0" w:color="auto"/>
            </w:tcBorders>
            <w:vAlign w:val="center"/>
          </w:tcPr>
          <w:p w:rsidR="00CB21FB" w:rsidRPr="006E32B3" w:rsidRDefault="00CB21FB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K00-K92</w:t>
            </w:r>
          </w:p>
        </w:tc>
        <w:tc>
          <w:tcPr>
            <w:tcW w:w="2008" w:type="dxa"/>
            <w:tcBorders>
              <w:top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6E32B3" w:rsidRDefault="00CB21FB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Gremošanas sistēmas slimības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1019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513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506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52,5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57,5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48,2</w:t>
            </w:r>
          </w:p>
        </w:tc>
        <w:tc>
          <w:tcPr>
            <w:tcW w:w="2006" w:type="dxa"/>
            <w:tcBorders>
              <w:top w:val="single" w:sz="2" w:space="0" w:color="auto"/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91193C" w:rsidRDefault="00CB21FB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digestive system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CB21FB" w:rsidRPr="006B7F8D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K20-K31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6B7F8D" w:rsidRDefault="00CB21FB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Barības vada, kuņģa un divpadsmitpirkstu zarnas slimības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154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81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73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7,9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9,1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7,0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91193C" w:rsidRDefault="00CB21FB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Diseases of oesophagus, stomach and duodenum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CB21FB" w:rsidRPr="006B7F8D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K55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6B7F8D" w:rsidRDefault="00CB21FB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Zarnu asinsvadu slimības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192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52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140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9,9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5,8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13,3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91193C" w:rsidRDefault="00CB21FB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Vascular disorders of intestine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CB21FB" w:rsidRPr="006B7F8D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K70-K77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6B7F8D" w:rsidRDefault="00CB21FB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Aknu slimības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387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246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141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19,9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27,6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13,4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91193C" w:rsidRDefault="00CB21FB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 xml:space="preserve">Diseases of the liver 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CB21FB" w:rsidRPr="006B7F8D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K70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6B7F8D" w:rsidRDefault="00CB21FB" w:rsidP="00D36852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Alkohola izraisītās aknu slimības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150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102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7,7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11,4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4,6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91193C" w:rsidRDefault="00CB21FB" w:rsidP="00D36852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Diseases of the liver caused by alcohol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CB21FB" w:rsidRPr="006B7F8D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K80-K87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6B7F8D" w:rsidRDefault="00CB21FB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Žultspūšļa, žultsceļu un aizkuņģa dziedzera slimības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145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79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7,5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8,8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6,3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91193C" w:rsidRDefault="00CB21FB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Disorders of gallbladder, biliary tract and pancreas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CB21FB" w:rsidRPr="006E32B3" w:rsidRDefault="00CB21FB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L00-L98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6E32B3" w:rsidRDefault="00CB21FB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Ādas un zemādas audu slimības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20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3,0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2,2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3,6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91193C" w:rsidRDefault="00CB21FB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skin and subcutaneous tissue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CB21FB" w:rsidRPr="006E32B3" w:rsidRDefault="00CB21FB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M00-M99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6E32B3" w:rsidRDefault="00CB21FB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Skeleta, muskuļu un saistaudu slimības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74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25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3,8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2,8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4,7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91193C" w:rsidRDefault="00CB21FB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musculoskeletal system and connective tissue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CB21FB" w:rsidRPr="006E32B3" w:rsidRDefault="00CB21FB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N00-N98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6E32B3" w:rsidRDefault="00CB21FB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Uroģenitālās sistēmas slimības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418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200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218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21,5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22,4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20,8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91193C" w:rsidRDefault="00CB21FB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the genitourinary system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CB21FB" w:rsidRPr="006E32B3" w:rsidRDefault="00CB21FB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O00-O99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6E32B3" w:rsidRDefault="00CB21FB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Grūtniecība, dzemdības un pēcdzemdību period</w:t>
            </w:r>
            <w:r>
              <w:rPr>
                <w:rFonts w:cs="Arial"/>
                <w:bCs/>
                <w:sz w:val="16"/>
                <w:szCs w:val="16"/>
                <w:lang w:eastAsia="lv-LV"/>
              </w:rPr>
              <w:t>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x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x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x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x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0,1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91193C" w:rsidRDefault="00CB21FB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Pregnancy, childbirth and the puerperium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CB21FB" w:rsidRPr="006E32B3" w:rsidRDefault="00CB21FB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P00-P99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6E32B3" w:rsidRDefault="00CB21FB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Noteikti perinatālā perioda stāvokļi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31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2,7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3,5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2,1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91193C" w:rsidRDefault="00CB21FB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Certain conditions originating in the perinatal period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CB21FB" w:rsidRPr="006E32B3" w:rsidRDefault="00CB21FB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Q00-Q99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6E32B3" w:rsidRDefault="00CB21FB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Iedzimtas kroplības, deformācijas un hromosomu anomālijas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18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2,1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2,0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2,1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91193C" w:rsidRDefault="00CB21FB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Congenital malformations, deformations and chromosomal abnormalities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CB21FB" w:rsidRPr="006E32B3" w:rsidRDefault="00CB21FB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R00-R99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6E32B3" w:rsidRDefault="00CB21FB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Citur neklasificēti simptomi, pazīmes un anomāla klīniska un laboratorijas atrade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351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146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205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18,1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16,4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19,5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91193C" w:rsidRDefault="00CB21FB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Symptoms, signs and abnormal clinical and laboratory findings, not elsewhere classified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CB21FB" w:rsidRPr="006E32B3" w:rsidRDefault="00CB21FB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V01-Y89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6E32B3" w:rsidRDefault="00CB21FB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Ārēji nāves cēloņi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1678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1186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492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86,4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132,9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46,9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CB21FB" w:rsidRPr="0091193C" w:rsidRDefault="00CB21FB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rFonts w:cs="Arial"/>
                <w:bCs/>
                <w:sz w:val="16"/>
                <w:lang w:val="en-GB"/>
              </w:rPr>
              <w:t>External causes of mortality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CB21FB" w:rsidRPr="006B7F8D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V01-V99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6B7F8D" w:rsidRDefault="00CB21FB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Transporta nelaimes gadījumi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154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109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7,9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12,2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4,3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91193C" w:rsidRDefault="00CB21FB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Transport accidents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CB21FB" w:rsidRPr="006B7F8D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W00-W19, </w:t>
            </w:r>
            <w:r w:rsidRPr="006B7F8D">
              <w:rPr>
                <w:sz w:val="16"/>
                <w:szCs w:val="16"/>
              </w:rPr>
              <w:t>Y30,31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6B7F8D" w:rsidRDefault="00CB21FB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Kritieni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214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115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99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11,0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12,9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9,4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91193C" w:rsidRDefault="00CB21FB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Falls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CB21FB" w:rsidRPr="006B7F8D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W20-W49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6B7F8D" w:rsidRDefault="00CB21FB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A3E13">
              <w:rPr>
                <w:i/>
                <w:sz w:val="16"/>
                <w:szCs w:val="16"/>
              </w:rPr>
              <w:t>Nedzīvu mehānisku spēku iedarbe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18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1,1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2,0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0,4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91193C" w:rsidRDefault="00CB21FB" w:rsidP="00D36852">
            <w:pPr>
              <w:ind w:left="115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91193C">
              <w:rPr>
                <w:rFonts w:cs="Arial"/>
                <w:bCs/>
                <w:i/>
                <w:sz w:val="16"/>
                <w:lang w:val="en-GB"/>
              </w:rPr>
              <w:t>Exposure to inanimate mechanical forces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CB21FB" w:rsidRPr="006B7F8D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W65-W74, Y21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6B7F8D" w:rsidRDefault="00CB21FB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Noslīkšana un slīkšana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131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98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6,7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11,0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3,1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91193C" w:rsidRDefault="00CB21FB" w:rsidP="00D36852">
            <w:pPr>
              <w:ind w:left="115"/>
              <w:jc w:val="left"/>
              <w:rPr>
                <w:rFonts w:cs="Arial"/>
                <w:bCs/>
                <w:sz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Drowning and submersion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CB21FB" w:rsidRPr="006B7F8D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W75-W84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6B7F8D" w:rsidRDefault="00CB21FB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A3E13">
              <w:rPr>
                <w:i/>
                <w:sz w:val="16"/>
                <w:szCs w:val="16"/>
              </w:rPr>
              <w:t>Citas situācijas ar elpošanas apdraudējumu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44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3,0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4,9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1,4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91193C" w:rsidRDefault="00CB21FB" w:rsidP="00D36852">
            <w:pPr>
              <w:ind w:left="115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91193C">
              <w:rPr>
                <w:rFonts w:cs="Arial"/>
                <w:bCs/>
                <w:i/>
                <w:sz w:val="16"/>
                <w:lang w:val="en-GB"/>
              </w:rPr>
              <w:t>Other accidental threats to breathing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CB21FB" w:rsidRPr="006B7F8D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X00-X09, Y26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6B7F8D" w:rsidRDefault="00CB21FB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Pakļaušana dūmu, uguns un liesmu iedarbei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97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57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5,0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6,4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3,8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91193C" w:rsidRDefault="00CB21FB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Exposure to smoke, fire and flames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CB21FB" w:rsidRPr="006B7F8D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X31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6B7F8D" w:rsidRDefault="00CB21FB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Pārmērīga dabiska aukstuma   iedarbe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119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77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6,1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8,6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4,0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91193C" w:rsidRDefault="00CB21FB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Exposure to excessive natural cold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CB21FB" w:rsidRPr="006B7F8D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X40-X49, Y10-19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6B7F8D" w:rsidRDefault="00CB21FB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Saindēšanās un pakļaušana kaitīgu vielu iedarbei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204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153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10,5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17,1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4,9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91193C" w:rsidRDefault="00CB21FB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Accidental poisoning and exposure to noxious substances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CB21FB" w:rsidRPr="006B7F8D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X45; Y15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6B7F8D" w:rsidRDefault="00CB21FB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Saindēšanās ar alkoholu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117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90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27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6,0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10,1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2,6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91193C" w:rsidRDefault="00CB21FB" w:rsidP="00D36852">
            <w:pPr>
              <w:ind w:left="115" w:firstLine="142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Poisoning by alcohol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CB21FB" w:rsidRPr="006B7F8D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X60-X84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6B7F8D" w:rsidRDefault="00CB21FB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Tīšs paškaitējums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354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284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70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18,2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31,8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6,7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91193C" w:rsidRDefault="00CB21FB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Intentional self-harm</w:t>
            </w:r>
          </w:p>
        </w:tc>
      </w:tr>
      <w:tr w:rsidR="00CB21FB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CB21FB" w:rsidRPr="006B7F8D" w:rsidRDefault="00CB21FB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X85-Y09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6B7F8D" w:rsidRDefault="00CB21FB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Vardarbība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74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51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3,8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5,7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CB21FB" w:rsidRPr="00CB21FB" w:rsidRDefault="00CB21FB" w:rsidP="00351514">
            <w:pPr>
              <w:jc w:val="right"/>
              <w:rPr>
                <w:sz w:val="18"/>
                <w:szCs w:val="18"/>
              </w:rPr>
            </w:pPr>
            <w:r w:rsidRPr="00CB21FB">
              <w:rPr>
                <w:sz w:val="18"/>
                <w:szCs w:val="18"/>
              </w:rPr>
              <w:t>2,2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B21FB" w:rsidRPr="0091193C" w:rsidRDefault="00CB21FB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Assault</w:t>
            </w:r>
          </w:p>
        </w:tc>
      </w:tr>
      <w:bookmarkEnd w:id="46"/>
    </w:tbl>
    <w:p w:rsidR="005744E0" w:rsidRPr="00C37334" w:rsidRDefault="005744E0" w:rsidP="00C37334"/>
    <w:p w:rsidR="00C37334" w:rsidRPr="00C37334" w:rsidRDefault="00C37334" w:rsidP="00C37334">
      <w:pPr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C37334">
        <w:rPr>
          <w:sz w:val="16"/>
          <w:szCs w:val="16"/>
        </w:rPr>
        <w:t>Latvijas iedzīvotāju nāves cēloņu datu bāze.</w:t>
      </w:r>
      <w:r w:rsidR="003C0118">
        <w:rPr>
          <w:sz w:val="16"/>
          <w:szCs w:val="16"/>
        </w:rPr>
        <w:t xml:space="preserve"> Dati aktualizēti 01.08.2018.</w:t>
      </w:r>
    </w:p>
    <w:p w:rsidR="00C37334" w:rsidRDefault="00C37334" w:rsidP="00C37334">
      <w:pPr>
        <w:rPr>
          <w:sz w:val="16"/>
          <w:szCs w:val="16"/>
          <w:lang w:val="en-GB"/>
        </w:rPr>
      </w:pPr>
      <w:r w:rsidRPr="00C37334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C37334">
        <w:rPr>
          <w:sz w:val="16"/>
          <w:szCs w:val="16"/>
          <w:lang w:val="en-GB"/>
        </w:rPr>
        <w:t>Register of Causes of Death.</w:t>
      </w:r>
      <w:r w:rsidR="003C0118">
        <w:rPr>
          <w:sz w:val="16"/>
          <w:szCs w:val="16"/>
          <w:lang w:val="en-GB"/>
        </w:rPr>
        <w:t>Data updated 01.08.2018.</w:t>
      </w:r>
    </w:p>
    <w:p w:rsidR="00530C9A" w:rsidRDefault="00530C9A">
      <w:pPr>
        <w:jc w:val="left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br w:type="page"/>
      </w:r>
    </w:p>
    <w:p w:rsidR="0069224E" w:rsidRPr="00AD100D" w:rsidRDefault="00B71992" w:rsidP="000C6756">
      <w:pPr>
        <w:pStyle w:val="Heading2"/>
      </w:pPr>
      <w:bookmarkStart w:id="47" w:name="_Toc526414635"/>
      <w:r w:rsidRPr="00AD100D">
        <w:lastRenderedPageBreak/>
        <w:t>2.1</w:t>
      </w:r>
      <w:r w:rsidR="003A367C" w:rsidRPr="00AD100D">
        <w:t>4</w:t>
      </w:r>
      <w:r w:rsidR="0069224E" w:rsidRPr="00AD100D">
        <w:t>. tabula MIRSTĪBA NO GALVENAJIEM NĀVES CĒLOŅIEM PA REĢIONIEM</w:t>
      </w:r>
      <w:r w:rsidR="00C735FA" w:rsidRPr="00AD100D">
        <w:t xml:space="preserve"> </w:t>
      </w:r>
      <w:r w:rsidR="00D545B4" w:rsidRPr="00AD100D">
        <w:t>2016</w:t>
      </w:r>
      <w:r w:rsidR="00D76E19" w:rsidRPr="00AD100D">
        <w:t xml:space="preserve">. </w:t>
      </w:r>
      <w:r w:rsidR="009C655F" w:rsidRPr="00AD100D">
        <w:t xml:space="preserve">– </w:t>
      </w:r>
      <w:r w:rsidR="00D545B4" w:rsidRPr="00AD100D">
        <w:t>2017</w:t>
      </w:r>
      <w:r w:rsidR="0069224E" w:rsidRPr="00AD100D">
        <w:t>.GADĀ</w:t>
      </w:r>
      <w:r w:rsidR="00350B37" w:rsidRPr="00AD100D">
        <w:t>,</w:t>
      </w:r>
      <w:r w:rsidR="0069224E" w:rsidRPr="00AD100D">
        <w:t xml:space="preserve"> absolūtos skaitļos un uz 100 000 iedzīvotāju</w:t>
      </w:r>
      <w:bookmarkEnd w:id="47"/>
    </w:p>
    <w:p w:rsidR="0069224E" w:rsidRPr="00FC44F6" w:rsidRDefault="00B71992" w:rsidP="00F22AF7">
      <w:pPr>
        <w:pStyle w:val="Heading5"/>
      </w:pPr>
      <w:bookmarkStart w:id="48" w:name="_Toc526414670"/>
      <w:r w:rsidRPr="00AD100D">
        <w:t>Table 2.1</w:t>
      </w:r>
      <w:r w:rsidR="003A367C" w:rsidRPr="00AD100D">
        <w:t>4</w:t>
      </w:r>
      <w:r w:rsidR="00AB43CD" w:rsidRPr="00AD100D">
        <w:t>.</w:t>
      </w:r>
      <w:r w:rsidR="0069224E" w:rsidRPr="00AD100D">
        <w:t xml:space="preserve"> </w:t>
      </w:r>
      <w:r w:rsidR="005A300E" w:rsidRPr="00AD100D">
        <w:t xml:space="preserve">THE MOST COMMON CAUSES OF </w:t>
      </w:r>
      <w:r w:rsidR="0069224E" w:rsidRPr="00AD100D">
        <w:t xml:space="preserve">DEATH </w:t>
      </w:r>
      <w:r w:rsidR="00222BC3" w:rsidRPr="00AD100D">
        <w:t xml:space="preserve">BY REGION </w:t>
      </w:r>
      <w:r w:rsidR="00350B37" w:rsidRPr="00AD100D">
        <w:t xml:space="preserve">IN </w:t>
      </w:r>
      <w:r w:rsidR="00222BC3" w:rsidRPr="00AD100D">
        <w:t>201</w:t>
      </w:r>
      <w:r w:rsidR="00D545B4" w:rsidRPr="00AD100D">
        <w:t>6</w:t>
      </w:r>
      <w:r w:rsidR="0069224E" w:rsidRPr="00AD100D">
        <w:t xml:space="preserve"> – 20</w:t>
      </w:r>
      <w:r w:rsidR="00D76E19" w:rsidRPr="00AD100D">
        <w:t>1</w:t>
      </w:r>
      <w:r w:rsidR="00D545B4" w:rsidRPr="00AD100D">
        <w:t>7</w:t>
      </w:r>
      <w:r w:rsidR="00350B37" w:rsidRPr="00AD100D">
        <w:t>,</w:t>
      </w:r>
      <w:r w:rsidR="00F22AF7" w:rsidRPr="00AD100D">
        <w:t xml:space="preserve"> </w:t>
      </w:r>
      <w:r w:rsidR="0069224E" w:rsidRPr="00AD100D">
        <w:t>total number</w:t>
      </w:r>
      <w:r w:rsidR="00392F1A" w:rsidRPr="00AD100D">
        <w:t>s</w:t>
      </w:r>
      <w:r w:rsidR="0069224E" w:rsidRPr="00AD100D">
        <w:t xml:space="preserve"> and per 100,000 population</w:t>
      </w:r>
      <w:bookmarkEnd w:id="48"/>
    </w:p>
    <w:p w:rsidR="0069224E" w:rsidRPr="00D906D6" w:rsidRDefault="0069224E" w:rsidP="0069224E">
      <w:pPr>
        <w:rPr>
          <w:lang w:val="en-GB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9"/>
        <w:gridCol w:w="636"/>
        <w:gridCol w:w="707"/>
        <w:gridCol w:w="813"/>
        <w:gridCol w:w="741"/>
        <w:gridCol w:w="699"/>
        <w:gridCol w:w="720"/>
        <w:gridCol w:w="720"/>
        <w:gridCol w:w="720"/>
        <w:gridCol w:w="720"/>
        <w:gridCol w:w="720"/>
      </w:tblGrid>
      <w:tr w:rsidR="0069224E" w:rsidRPr="00881EC6" w:rsidTr="00273844">
        <w:trPr>
          <w:cantSplit/>
          <w:trHeight w:val="228"/>
          <w:jc w:val="center"/>
        </w:trPr>
        <w:tc>
          <w:tcPr>
            <w:tcW w:w="130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D906D6" w:rsidP="00FC44F6">
            <w:pPr>
              <w:jc w:val="center"/>
              <w:rPr>
                <w:color w:val="FFFFFF" w:themeColor="background1"/>
                <w:sz w:val="16"/>
                <w:szCs w:val="16"/>
                <w:u w:val="single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R</w:t>
            </w:r>
            <w:r w:rsidR="0069224E" w:rsidRPr="00881EC6">
              <w:rPr>
                <w:color w:val="FFFFFF" w:themeColor="background1"/>
                <w:sz w:val="16"/>
                <w:szCs w:val="16"/>
              </w:rPr>
              <w:t>eģions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Visi cēloņi</w:t>
            </w:r>
          </w:p>
        </w:tc>
        <w:tc>
          <w:tcPr>
            <w:tcW w:w="5853" w:type="dxa"/>
            <w:gridSpan w:val="8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69224E" w:rsidRPr="00881EC6" w:rsidRDefault="00FC44F6" w:rsidP="00FC44F6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T</w:t>
            </w:r>
            <w:r w:rsidR="0069224E" w:rsidRPr="00881EC6">
              <w:rPr>
                <w:color w:val="FFFFFF" w:themeColor="background1"/>
                <w:sz w:val="16"/>
                <w:szCs w:val="16"/>
              </w:rPr>
              <w:t>ajā skaitā</w:t>
            </w:r>
          </w:p>
        </w:tc>
      </w:tr>
      <w:tr w:rsidR="0069224E" w:rsidRPr="00881EC6" w:rsidTr="00273844">
        <w:trPr>
          <w:cantSplit/>
          <w:trHeight w:val="228"/>
          <w:jc w:val="center"/>
        </w:trPr>
        <w:tc>
          <w:tcPr>
            <w:tcW w:w="1309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ind w:hanging="6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ind w:left="30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Infekcijas un parazitārās slimības</w:t>
            </w:r>
          </w:p>
        </w:tc>
        <w:tc>
          <w:tcPr>
            <w:tcW w:w="14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ind w:left="85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Audzēji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ind w:firstLine="99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Asinsrites sistēmas slimības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ind w:firstLine="15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Elpošanas sistēmas slimības</w:t>
            </w:r>
          </w:p>
        </w:tc>
      </w:tr>
      <w:tr w:rsidR="0069224E" w:rsidRPr="00881EC6" w:rsidTr="00273844">
        <w:trPr>
          <w:cantSplit/>
          <w:trHeight w:val="228"/>
          <w:jc w:val="center"/>
        </w:trPr>
        <w:tc>
          <w:tcPr>
            <w:tcW w:w="1309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D906D6" w:rsidP="00FC44F6">
            <w:pPr>
              <w:jc w:val="center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  <w:lang w:val="en-GB"/>
              </w:rPr>
              <w:t>R</w:t>
            </w:r>
            <w:r w:rsidR="0069224E" w:rsidRPr="00881EC6">
              <w:rPr>
                <w:bCs/>
                <w:color w:val="FFFFFF" w:themeColor="background1"/>
                <w:sz w:val="16"/>
                <w:szCs w:val="16"/>
                <w:lang w:val="en-GB"/>
              </w:rPr>
              <w:t>egion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All causes</w:t>
            </w:r>
          </w:p>
        </w:tc>
        <w:tc>
          <w:tcPr>
            <w:tcW w:w="5853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69224E" w:rsidRPr="00881EC6" w:rsidRDefault="00FC44F6" w:rsidP="00FC44F6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color w:val="FFFFFF" w:themeColor="background1"/>
                <w:sz w:val="16"/>
                <w:szCs w:val="16"/>
                <w:lang w:val="en-GB"/>
              </w:rPr>
              <w:t>I</w:t>
            </w:r>
            <w:r w:rsidR="0069224E" w:rsidRPr="00881EC6">
              <w:rPr>
                <w:color w:val="FFFFFF" w:themeColor="background1"/>
                <w:sz w:val="16"/>
                <w:szCs w:val="16"/>
                <w:lang w:val="en-GB"/>
              </w:rPr>
              <w:t>ncluding</w:t>
            </w:r>
          </w:p>
        </w:tc>
      </w:tr>
      <w:tr w:rsidR="0069224E" w:rsidRPr="00881EC6" w:rsidTr="00273844">
        <w:trPr>
          <w:cantSplit/>
          <w:trHeight w:val="228"/>
          <w:jc w:val="center"/>
        </w:trPr>
        <w:tc>
          <w:tcPr>
            <w:tcW w:w="1309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ind w:left="3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Infectious and parasitic diseases</w:t>
            </w:r>
          </w:p>
        </w:tc>
        <w:tc>
          <w:tcPr>
            <w:tcW w:w="14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ind w:left="113" w:hanging="2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Neoplasms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D906D6" w:rsidP="00FC44F6">
            <w:pPr>
              <w:ind w:left="113" w:hanging="14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Diseases of the c</w:t>
            </w:r>
            <w:r w:rsidR="0069224E" w:rsidRPr="00881EC6">
              <w:rPr>
                <w:color w:val="FFFFFF" w:themeColor="background1"/>
                <w:sz w:val="16"/>
                <w:szCs w:val="16"/>
                <w:lang w:val="en-GB"/>
              </w:rPr>
              <w:t xml:space="preserve">irculatory </w:t>
            </w: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system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69224E" w:rsidRPr="00881EC6" w:rsidRDefault="007A198B" w:rsidP="00FC44F6">
            <w:pPr>
              <w:ind w:left="15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Diseases of the r</w:t>
            </w:r>
            <w:r w:rsidR="0069224E" w:rsidRPr="00881EC6">
              <w:rPr>
                <w:color w:val="FFFFFF" w:themeColor="background1"/>
                <w:sz w:val="16"/>
                <w:szCs w:val="16"/>
                <w:lang w:val="en-GB"/>
              </w:rPr>
              <w:t>espiratory system</w:t>
            </w:r>
          </w:p>
        </w:tc>
      </w:tr>
      <w:tr w:rsidR="00FC44F6" w:rsidRPr="00881EC6" w:rsidTr="00273844">
        <w:trPr>
          <w:cantSplit/>
          <w:trHeight w:val="173"/>
          <w:jc w:val="center"/>
        </w:trPr>
        <w:tc>
          <w:tcPr>
            <w:tcW w:w="1309" w:type="dxa"/>
            <w:tcBorders>
              <w:top w:val="single" w:sz="2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A – Y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A00 – B99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C00 – D48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I00 – I99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J00 – J99</w:t>
            </w:r>
          </w:p>
        </w:tc>
      </w:tr>
      <w:tr w:rsidR="00FC44F6" w:rsidRPr="00881EC6" w:rsidTr="00273844">
        <w:trPr>
          <w:cantSplit/>
          <w:trHeight w:val="184"/>
          <w:jc w:val="center"/>
        </w:trPr>
        <w:tc>
          <w:tcPr>
            <w:tcW w:w="1309" w:type="dxa"/>
            <w:tcBorders>
              <w:top w:val="single" w:sz="4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343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54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892312" w:rsidRPr="00881EC6" w:rsidTr="0076728F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92312" w:rsidRPr="00881EC6" w:rsidRDefault="00892312" w:rsidP="0089231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92312" w:rsidRPr="00881EC6" w:rsidRDefault="00D545B4" w:rsidP="00892312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7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92312" w:rsidRPr="00881EC6" w:rsidRDefault="00D545B4" w:rsidP="00892312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8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892312" w:rsidRPr="00881EC6" w:rsidRDefault="00892312" w:rsidP="00892312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</w:t>
            </w:r>
            <w:r w:rsidR="00557F9F">
              <w:rPr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74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92312" w:rsidRPr="00881EC6" w:rsidRDefault="00892312" w:rsidP="00892312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</w:t>
            </w:r>
            <w:r w:rsidR="00557F9F">
              <w:rPr>
                <w:color w:val="FFFFFF" w:themeColor="background1"/>
                <w:sz w:val="16"/>
                <w:szCs w:val="16"/>
              </w:rPr>
              <w:t>7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92312" w:rsidRPr="00881EC6" w:rsidRDefault="00892312" w:rsidP="00892312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</w:t>
            </w:r>
            <w:r w:rsidR="00557F9F">
              <w:rPr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92312" w:rsidRPr="00881EC6" w:rsidRDefault="00892312" w:rsidP="00892312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</w:t>
            </w:r>
            <w:r w:rsidR="00557F9F">
              <w:rPr>
                <w:color w:val="FFFFFF" w:themeColor="background1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92312" w:rsidRPr="00881EC6" w:rsidRDefault="00892312" w:rsidP="00892312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</w:t>
            </w:r>
            <w:r w:rsidR="00557F9F">
              <w:rPr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92312" w:rsidRPr="00881EC6" w:rsidRDefault="00892312" w:rsidP="00892312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</w:t>
            </w:r>
            <w:r w:rsidR="00557F9F">
              <w:rPr>
                <w:color w:val="FFFFFF" w:themeColor="background1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92312" w:rsidRPr="00881EC6" w:rsidRDefault="00892312" w:rsidP="00892312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</w:t>
            </w:r>
            <w:r w:rsidR="00557F9F">
              <w:rPr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92312" w:rsidRPr="00881EC6" w:rsidRDefault="00892312" w:rsidP="00892312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</w:t>
            </w:r>
            <w:r w:rsidR="00557F9F">
              <w:rPr>
                <w:color w:val="FFFFFF" w:themeColor="background1"/>
                <w:sz w:val="16"/>
                <w:szCs w:val="16"/>
              </w:rPr>
              <w:t>7</w:t>
            </w:r>
          </w:p>
        </w:tc>
      </w:tr>
      <w:tr w:rsidR="00892312" w:rsidRPr="00257AFA" w:rsidTr="00273844">
        <w:trPr>
          <w:cantSplit/>
          <w:trHeight w:hRule="exact" w:val="28"/>
          <w:jc w:val="center"/>
        </w:trPr>
        <w:tc>
          <w:tcPr>
            <w:tcW w:w="8505" w:type="dxa"/>
            <w:gridSpan w:val="11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92312" w:rsidRPr="00257AFA" w:rsidRDefault="00892312" w:rsidP="00892312">
            <w:pPr>
              <w:jc w:val="left"/>
              <w:rPr>
                <w:bCs/>
                <w:sz w:val="16"/>
                <w:szCs w:val="16"/>
              </w:rPr>
            </w:pPr>
          </w:p>
        </w:tc>
      </w:tr>
      <w:tr w:rsidR="00892312" w:rsidRPr="00FC44F6" w:rsidTr="0002749C">
        <w:trPr>
          <w:cantSplit/>
          <w:trHeight w:val="228"/>
          <w:jc w:val="center"/>
        </w:trPr>
        <w:tc>
          <w:tcPr>
            <w:tcW w:w="8505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0070C0"/>
            <w:vAlign w:val="center"/>
          </w:tcPr>
          <w:p w:rsidR="00892312" w:rsidRPr="00FC44F6" w:rsidRDefault="00892312" w:rsidP="00892312">
            <w:pPr>
              <w:jc w:val="left"/>
              <w:rPr>
                <w:rFonts w:cs="Arial"/>
                <w:i/>
                <w:color w:val="FFFFFF" w:themeColor="background1"/>
                <w:sz w:val="16"/>
                <w:szCs w:val="16"/>
              </w:rPr>
            </w:pPr>
            <w:r w:rsidRPr="00FC44F6">
              <w:rPr>
                <w:bCs/>
                <w:i/>
                <w:color w:val="FFFFFF" w:themeColor="background1"/>
                <w:sz w:val="16"/>
                <w:szCs w:val="16"/>
              </w:rPr>
              <w:t xml:space="preserve">absolūtos skaitļos / </w:t>
            </w:r>
            <w:r w:rsidRPr="00FC44F6">
              <w:rPr>
                <w:bCs/>
                <w:i/>
                <w:color w:val="FFFFFF" w:themeColor="background1"/>
                <w:sz w:val="16"/>
                <w:szCs w:val="16"/>
                <w:lang w:val="en-GB"/>
              </w:rPr>
              <w:t>total numbers</w:t>
            </w:r>
          </w:p>
        </w:tc>
      </w:tr>
      <w:tr w:rsidR="00AD100D" w:rsidRPr="00257AFA" w:rsidTr="00351514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D100D" w:rsidRPr="00257AFA" w:rsidRDefault="00AD100D" w:rsidP="00F9030E">
            <w:pPr>
              <w:jc w:val="left"/>
              <w:rPr>
                <w:b/>
                <w:bCs/>
                <w:sz w:val="16"/>
                <w:szCs w:val="16"/>
              </w:rPr>
            </w:pPr>
            <w:r w:rsidRPr="00257AFA">
              <w:rPr>
                <w:b/>
                <w:bCs/>
                <w:sz w:val="16"/>
                <w:szCs w:val="16"/>
              </w:rPr>
              <w:t>LATVIJA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B45269" w:rsidRDefault="00AD100D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28211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B45269" w:rsidRDefault="00AD100D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28450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B45269" w:rsidRDefault="00AD100D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309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B45269" w:rsidRDefault="00AD100D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310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B45269" w:rsidRDefault="00AD100D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6032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B45269" w:rsidRDefault="00AD100D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6138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B45269" w:rsidRDefault="00AD100D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15851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B45269" w:rsidRDefault="00AD100D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15831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B45269" w:rsidRDefault="00AD100D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822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B45269" w:rsidRDefault="00AD100D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841</w:t>
            </w:r>
          </w:p>
        </w:tc>
      </w:tr>
      <w:tr w:rsidR="00AD100D" w:rsidRPr="00257AFA" w:rsidTr="00351514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D100D" w:rsidRPr="00257AFA" w:rsidRDefault="00AD100D" w:rsidP="00F9030E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Rīgas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8544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8864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129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133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1860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2017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4695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4746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257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277</w:t>
            </w:r>
          </w:p>
        </w:tc>
      </w:tr>
      <w:tr w:rsidR="00AD100D" w:rsidRPr="00257AFA" w:rsidTr="00351514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D100D" w:rsidRPr="00257AFA" w:rsidRDefault="00AD100D" w:rsidP="00F9030E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Pierīgas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4425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4473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62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55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999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1062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2381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2388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117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129</w:t>
            </w:r>
          </w:p>
        </w:tc>
      </w:tr>
      <w:tr w:rsidR="00AD100D" w:rsidRPr="00257AFA" w:rsidTr="00351514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D100D" w:rsidRPr="00257AFA" w:rsidRDefault="00AD100D" w:rsidP="00F9030E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Vidzemes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3015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2988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21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626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595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1764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1773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107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92</w:t>
            </w:r>
          </w:p>
        </w:tc>
      </w:tr>
      <w:tr w:rsidR="00AD100D" w:rsidRPr="00257AFA" w:rsidTr="00351514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D100D" w:rsidRPr="00257AFA" w:rsidRDefault="00AD100D" w:rsidP="00F9030E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Kurzemes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3876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3848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41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43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804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808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2146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2035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126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150</w:t>
            </w:r>
          </w:p>
        </w:tc>
      </w:tr>
      <w:tr w:rsidR="00AD100D" w:rsidRPr="00257AFA" w:rsidTr="00351514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D100D" w:rsidRPr="00257AFA" w:rsidRDefault="00AD100D" w:rsidP="00F9030E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Zemgales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3506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3365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33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25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729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701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1992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1913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106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88</w:t>
            </w:r>
          </w:p>
        </w:tc>
      </w:tr>
      <w:tr w:rsidR="00AD100D" w:rsidRPr="00257AFA" w:rsidTr="00351514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D100D" w:rsidRPr="00257AFA" w:rsidRDefault="00AD100D" w:rsidP="00F9030E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Latgales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4845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4912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23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36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1014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955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2873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2976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109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105</w:t>
            </w:r>
          </w:p>
        </w:tc>
      </w:tr>
      <w:tr w:rsidR="00F9030E" w:rsidRPr="00FC44F6" w:rsidTr="0002749C">
        <w:trPr>
          <w:cantSplit/>
          <w:trHeight w:val="228"/>
          <w:jc w:val="center"/>
        </w:trPr>
        <w:tc>
          <w:tcPr>
            <w:tcW w:w="8505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0070C0"/>
            <w:vAlign w:val="center"/>
          </w:tcPr>
          <w:p w:rsidR="00F9030E" w:rsidRPr="00AD100D" w:rsidRDefault="00F9030E" w:rsidP="00F9030E">
            <w:pPr>
              <w:jc w:val="left"/>
              <w:rPr>
                <w:rFonts w:cs="Arial"/>
                <w:i/>
                <w:color w:val="FFFFFF" w:themeColor="background1"/>
                <w:sz w:val="18"/>
                <w:szCs w:val="18"/>
              </w:rPr>
            </w:pPr>
            <w:r w:rsidRPr="00AD100D">
              <w:rPr>
                <w:rFonts w:cs="Arial"/>
                <w:i/>
                <w:color w:val="FFFFFF" w:themeColor="background1"/>
                <w:sz w:val="18"/>
                <w:szCs w:val="18"/>
              </w:rPr>
              <w:t xml:space="preserve">uz 100 000 iedzīvotāju / </w:t>
            </w:r>
            <w:r w:rsidRPr="00AD100D">
              <w:rPr>
                <w:rFonts w:cs="Arial"/>
                <w:i/>
                <w:color w:val="FFFFFF" w:themeColor="background1"/>
                <w:sz w:val="18"/>
                <w:szCs w:val="18"/>
                <w:lang w:val="en-GB"/>
              </w:rPr>
              <w:t>per 100 000 population</w:t>
            </w:r>
          </w:p>
        </w:tc>
      </w:tr>
      <w:tr w:rsidR="00AD100D" w:rsidRPr="00257AFA" w:rsidTr="00351514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D100D" w:rsidRPr="00257AFA" w:rsidRDefault="00AD100D" w:rsidP="002C276B">
            <w:pPr>
              <w:jc w:val="left"/>
              <w:rPr>
                <w:b/>
                <w:bCs/>
                <w:sz w:val="16"/>
                <w:szCs w:val="16"/>
              </w:rPr>
            </w:pPr>
            <w:r w:rsidRPr="00257AFA">
              <w:rPr>
                <w:b/>
                <w:bCs/>
                <w:sz w:val="16"/>
                <w:szCs w:val="16"/>
              </w:rPr>
              <w:t>LATVIJA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B45269" w:rsidRDefault="00AD100D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1439,7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B45269" w:rsidRDefault="00AD100D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1464,8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B45269" w:rsidRDefault="00AD100D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15,8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B45269" w:rsidRDefault="00AD100D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16,0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B45269" w:rsidRDefault="00AD100D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307,8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B45269" w:rsidRDefault="00AD100D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316,0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B45269" w:rsidRDefault="00AD100D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808,9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B45269" w:rsidRDefault="00AD100D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815,1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B45269" w:rsidRDefault="00AD100D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41,9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B45269" w:rsidRDefault="00AD100D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43,3</w:t>
            </w:r>
          </w:p>
        </w:tc>
      </w:tr>
      <w:tr w:rsidR="00AD100D" w:rsidRPr="00257AFA" w:rsidTr="00351514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D100D" w:rsidRPr="00257AFA" w:rsidRDefault="00AD100D" w:rsidP="002C276B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Rīgas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1333,9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1385,7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20,1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20,8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290,4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315,3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733,0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741,9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40,1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43,3</w:t>
            </w:r>
          </w:p>
        </w:tc>
      </w:tr>
      <w:tr w:rsidR="00AD100D" w:rsidRPr="00257AFA" w:rsidTr="00351514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D100D" w:rsidRPr="00257AFA" w:rsidRDefault="00AD100D" w:rsidP="002C276B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Pierīgas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1210,2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1221,8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17,0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15,0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273,2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290,1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651,2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652,3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32,0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35,2</w:t>
            </w:r>
          </w:p>
        </w:tc>
      </w:tr>
      <w:tr w:rsidR="00AD100D" w:rsidRPr="00257AFA" w:rsidTr="00351514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D100D" w:rsidRPr="00257AFA" w:rsidRDefault="00AD100D" w:rsidP="002C276B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Vidzemes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1555,0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1571,4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10,8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9,5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322,9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312,9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909,8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932,5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55,2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48,4</w:t>
            </w:r>
          </w:p>
        </w:tc>
      </w:tr>
      <w:tr w:rsidR="00AD100D" w:rsidRPr="00257AFA" w:rsidTr="00351514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D100D" w:rsidRPr="00257AFA" w:rsidRDefault="00AD100D" w:rsidP="002C276B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Kurzemes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1558,5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1572,7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16,5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17,6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323,3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330,2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862,9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831,7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50,7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61,3</w:t>
            </w:r>
          </w:p>
        </w:tc>
      </w:tr>
      <w:tr w:rsidR="00AD100D" w:rsidRPr="00257AFA" w:rsidTr="00351514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D100D" w:rsidRPr="00257AFA" w:rsidRDefault="00AD100D" w:rsidP="002C276B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Zemgales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1476,9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1437,5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13,9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10,7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307,1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299,5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839,1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817,2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44,7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37,6</w:t>
            </w:r>
          </w:p>
        </w:tc>
      </w:tr>
      <w:tr w:rsidR="00AD100D" w:rsidRPr="00257AFA" w:rsidTr="00351514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D100D" w:rsidRPr="00257AFA" w:rsidRDefault="00AD100D" w:rsidP="002C276B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Latgales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1772,3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1836,0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8,4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13,5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370,9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357,0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1050,9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1112,4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39,9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AD100D" w:rsidRPr="00AD100D" w:rsidRDefault="00AD100D" w:rsidP="00351514">
            <w:pPr>
              <w:jc w:val="right"/>
              <w:rPr>
                <w:sz w:val="18"/>
                <w:szCs w:val="18"/>
              </w:rPr>
            </w:pPr>
            <w:r w:rsidRPr="00AD100D">
              <w:rPr>
                <w:sz w:val="18"/>
                <w:szCs w:val="18"/>
              </w:rPr>
              <w:t>39,2</w:t>
            </w:r>
          </w:p>
        </w:tc>
      </w:tr>
    </w:tbl>
    <w:p w:rsidR="0069224E" w:rsidRPr="000B08F9" w:rsidRDefault="0069224E" w:rsidP="00AB43CD"/>
    <w:p w:rsidR="0069224E" w:rsidRPr="00FC44F6" w:rsidRDefault="0069224E" w:rsidP="007D33EA">
      <w:pPr>
        <w:rPr>
          <w:i/>
          <w:sz w:val="18"/>
          <w:szCs w:val="18"/>
        </w:rPr>
      </w:pPr>
      <w:r w:rsidRPr="00FC44F6">
        <w:rPr>
          <w:i/>
          <w:sz w:val="18"/>
          <w:szCs w:val="18"/>
        </w:rPr>
        <w:t xml:space="preserve">turpinājums / </w:t>
      </w:r>
      <w:r w:rsidRPr="00FC44F6">
        <w:rPr>
          <w:i/>
          <w:sz w:val="18"/>
          <w:szCs w:val="18"/>
          <w:lang w:val="en-GB"/>
        </w:rPr>
        <w:t>continued</w:t>
      </w:r>
    </w:p>
    <w:p w:rsidR="00865EAA" w:rsidRPr="000B08F9" w:rsidRDefault="00865EAA" w:rsidP="00865EAA">
      <w:pPr>
        <w:rPr>
          <w:sz w:val="18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7"/>
        <w:gridCol w:w="702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</w:tblGrid>
      <w:tr w:rsidR="0069224E" w:rsidRPr="00881EC6" w:rsidTr="00273844">
        <w:trPr>
          <w:cantSplit/>
          <w:trHeight w:val="228"/>
          <w:jc w:val="center"/>
        </w:trPr>
        <w:tc>
          <w:tcPr>
            <w:tcW w:w="14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D906D6" w:rsidP="00FC44F6">
            <w:pPr>
              <w:jc w:val="center"/>
              <w:rPr>
                <w:color w:val="FFFFFF" w:themeColor="background1"/>
                <w:sz w:val="16"/>
                <w:szCs w:val="16"/>
                <w:u w:val="single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R</w:t>
            </w:r>
            <w:r w:rsidR="0069224E" w:rsidRPr="00881EC6">
              <w:rPr>
                <w:color w:val="FFFFFF" w:themeColor="background1"/>
                <w:sz w:val="16"/>
                <w:szCs w:val="16"/>
              </w:rPr>
              <w:t>eģions</w:t>
            </w:r>
          </w:p>
        </w:tc>
        <w:tc>
          <w:tcPr>
            <w:tcW w:w="7038" w:type="dxa"/>
            <w:gridSpan w:val="10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69224E" w:rsidRPr="00881EC6" w:rsidRDefault="00FC44F6" w:rsidP="00FC44F6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T</w:t>
            </w:r>
            <w:r w:rsidR="0069224E" w:rsidRPr="00881EC6">
              <w:rPr>
                <w:color w:val="FFFFFF" w:themeColor="background1"/>
                <w:sz w:val="16"/>
                <w:szCs w:val="16"/>
              </w:rPr>
              <w:t>ajā skaitā</w:t>
            </w:r>
          </w:p>
        </w:tc>
      </w:tr>
      <w:tr w:rsidR="0069224E" w:rsidRPr="00881EC6" w:rsidTr="00273844">
        <w:trPr>
          <w:cantSplit/>
          <w:trHeight w:val="228"/>
          <w:jc w:val="center"/>
        </w:trPr>
        <w:tc>
          <w:tcPr>
            <w:tcW w:w="1467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0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Gremošanas sistēmas slimības</w:t>
            </w:r>
          </w:p>
        </w:tc>
        <w:tc>
          <w:tcPr>
            <w:tcW w:w="14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ind w:hanging="30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Uroģenitālās sistēmas slimības</w:t>
            </w:r>
          </w:p>
        </w:tc>
        <w:tc>
          <w:tcPr>
            <w:tcW w:w="14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Iedzimtas anomālijas</w:t>
            </w:r>
          </w:p>
        </w:tc>
        <w:tc>
          <w:tcPr>
            <w:tcW w:w="14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Simptomi un nenoskaidroti stāvokļi</w:t>
            </w:r>
          </w:p>
        </w:tc>
        <w:tc>
          <w:tcPr>
            <w:tcW w:w="14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69224E" w:rsidRPr="00881EC6" w:rsidRDefault="00B764BD" w:rsidP="00FC44F6">
            <w:pPr>
              <w:ind w:left="40" w:hanging="40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Ārēji nāves cēloņi</w:t>
            </w:r>
          </w:p>
        </w:tc>
      </w:tr>
      <w:tr w:rsidR="0069224E" w:rsidRPr="00881EC6" w:rsidTr="00273844">
        <w:trPr>
          <w:cantSplit/>
          <w:trHeight w:val="228"/>
          <w:jc w:val="center"/>
        </w:trPr>
        <w:tc>
          <w:tcPr>
            <w:tcW w:w="1467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D906D6" w:rsidP="00FC44F6">
            <w:pPr>
              <w:jc w:val="center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  <w:lang w:val="en-GB"/>
              </w:rPr>
              <w:t>R</w:t>
            </w:r>
            <w:r w:rsidR="0069224E" w:rsidRPr="00881EC6">
              <w:rPr>
                <w:bCs/>
                <w:color w:val="FFFFFF" w:themeColor="background1"/>
                <w:sz w:val="16"/>
                <w:szCs w:val="16"/>
                <w:lang w:val="en-GB"/>
              </w:rPr>
              <w:t>egion</w:t>
            </w:r>
          </w:p>
        </w:tc>
        <w:tc>
          <w:tcPr>
            <w:tcW w:w="7038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69224E" w:rsidRPr="00881EC6" w:rsidRDefault="00FC44F6" w:rsidP="00FC44F6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color w:val="FFFFFF" w:themeColor="background1"/>
                <w:sz w:val="16"/>
                <w:szCs w:val="16"/>
                <w:lang w:val="en-GB"/>
              </w:rPr>
              <w:t>I</w:t>
            </w:r>
            <w:r w:rsidR="0069224E" w:rsidRPr="00881EC6">
              <w:rPr>
                <w:color w:val="FFFFFF" w:themeColor="background1"/>
                <w:sz w:val="16"/>
                <w:szCs w:val="16"/>
                <w:lang w:val="en-GB"/>
              </w:rPr>
              <w:t>ncluding</w:t>
            </w:r>
          </w:p>
        </w:tc>
      </w:tr>
      <w:tr w:rsidR="0069224E" w:rsidRPr="00881EC6" w:rsidTr="00273844">
        <w:trPr>
          <w:cantSplit/>
          <w:trHeight w:val="228"/>
          <w:jc w:val="center"/>
        </w:trPr>
        <w:tc>
          <w:tcPr>
            <w:tcW w:w="1467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40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C735FA" w:rsidP="00FC44F6">
            <w:pPr>
              <w:ind w:left="10" w:hanging="1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Diseases of the d</w:t>
            </w:r>
            <w:r w:rsidR="0069224E" w:rsidRPr="00881EC6">
              <w:rPr>
                <w:color w:val="FFFFFF" w:themeColor="background1"/>
                <w:sz w:val="16"/>
                <w:szCs w:val="16"/>
                <w:lang w:val="en-GB"/>
              </w:rPr>
              <w:t>igestive system</w:t>
            </w:r>
          </w:p>
        </w:tc>
        <w:tc>
          <w:tcPr>
            <w:tcW w:w="14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C735FA" w:rsidP="00FC44F6">
            <w:pPr>
              <w:ind w:left="113" w:hanging="1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Diseases of the g</w:t>
            </w:r>
            <w:r w:rsidR="0069224E" w:rsidRPr="00881EC6">
              <w:rPr>
                <w:color w:val="FFFFFF" w:themeColor="background1"/>
                <w:sz w:val="16"/>
                <w:szCs w:val="16"/>
                <w:lang w:val="en-GB"/>
              </w:rPr>
              <w:t>enitourinary system</w:t>
            </w:r>
          </w:p>
        </w:tc>
        <w:tc>
          <w:tcPr>
            <w:tcW w:w="14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ind w:left="9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Congenital abnormalities</w:t>
            </w:r>
          </w:p>
        </w:tc>
        <w:tc>
          <w:tcPr>
            <w:tcW w:w="14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ind w:left="69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Symptoms and residual condition</w:t>
            </w:r>
            <w:r w:rsidR="005A300E" w:rsidRPr="00881EC6">
              <w:rPr>
                <w:color w:val="FFFFFF" w:themeColor="background1"/>
                <w:sz w:val="16"/>
                <w:szCs w:val="16"/>
                <w:lang w:val="en-GB"/>
              </w:rPr>
              <w:t>s</w:t>
            </w:r>
          </w:p>
        </w:tc>
        <w:tc>
          <w:tcPr>
            <w:tcW w:w="14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69224E" w:rsidRPr="00881EC6" w:rsidRDefault="00B764BD" w:rsidP="00FC44F6">
            <w:pPr>
              <w:ind w:left="113" w:hanging="181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rFonts w:cs="Arial"/>
                <w:bCs/>
                <w:color w:val="FFFFFF" w:themeColor="background1"/>
                <w:sz w:val="16"/>
                <w:lang w:val="en-GB"/>
              </w:rPr>
              <w:t>External causes of mortality</w:t>
            </w:r>
          </w:p>
        </w:tc>
      </w:tr>
      <w:tr w:rsidR="00FC44F6" w:rsidRPr="00881EC6" w:rsidTr="00273844">
        <w:trPr>
          <w:cantSplit/>
          <w:trHeight w:val="174"/>
          <w:jc w:val="center"/>
        </w:trPr>
        <w:tc>
          <w:tcPr>
            <w:tcW w:w="1467" w:type="dxa"/>
            <w:tcBorders>
              <w:top w:val="single" w:sz="2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1406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K00 – K93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N00 – N99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Q00 – Q99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R00 – R99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V00 – Y98</w:t>
            </w:r>
          </w:p>
        </w:tc>
      </w:tr>
      <w:tr w:rsidR="00FC44F6" w:rsidRPr="00881EC6" w:rsidTr="00273844">
        <w:trPr>
          <w:cantSplit/>
          <w:trHeight w:val="183"/>
          <w:jc w:val="center"/>
        </w:trPr>
        <w:tc>
          <w:tcPr>
            <w:tcW w:w="1467" w:type="dxa"/>
            <w:tcBorders>
              <w:top w:val="single" w:sz="4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406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08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08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08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08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AF2498" w:rsidRPr="00881EC6" w:rsidTr="0076728F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F2498" w:rsidRPr="00881EC6" w:rsidRDefault="00AF2498" w:rsidP="00AF249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F2498" w:rsidRPr="00881EC6" w:rsidRDefault="00AF2498" w:rsidP="00AF2498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</w:t>
            </w:r>
            <w:r w:rsidR="00557F9F">
              <w:rPr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7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F2498" w:rsidRPr="00881EC6" w:rsidRDefault="00AF2498" w:rsidP="00AF2498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</w:t>
            </w:r>
            <w:r w:rsidR="00557F9F">
              <w:rPr>
                <w:color w:val="FFFFFF" w:themeColor="background1"/>
                <w:sz w:val="16"/>
                <w:szCs w:val="16"/>
              </w:rPr>
              <w:t>7</w:t>
            </w:r>
          </w:p>
        </w:tc>
        <w:tc>
          <w:tcPr>
            <w:tcW w:w="7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F2498" w:rsidRPr="00881EC6" w:rsidRDefault="00AF2498" w:rsidP="00AF2498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</w:t>
            </w:r>
            <w:r w:rsidR="00557F9F">
              <w:rPr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7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F2498" w:rsidRPr="00881EC6" w:rsidRDefault="00AF2498" w:rsidP="00AF2498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</w:t>
            </w:r>
            <w:r w:rsidR="00557F9F">
              <w:rPr>
                <w:color w:val="FFFFFF" w:themeColor="background1"/>
                <w:sz w:val="16"/>
                <w:szCs w:val="16"/>
              </w:rPr>
              <w:t>7</w:t>
            </w:r>
          </w:p>
        </w:tc>
        <w:tc>
          <w:tcPr>
            <w:tcW w:w="7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F2498" w:rsidRPr="00881EC6" w:rsidRDefault="00AF2498" w:rsidP="00AF2498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</w:t>
            </w:r>
            <w:r w:rsidR="00557F9F">
              <w:rPr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7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F2498" w:rsidRPr="00881EC6" w:rsidRDefault="00AF2498" w:rsidP="00AF2498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</w:t>
            </w:r>
            <w:r w:rsidR="00557F9F">
              <w:rPr>
                <w:color w:val="FFFFFF" w:themeColor="background1"/>
                <w:sz w:val="16"/>
                <w:szCs w:val="16"/>
              </w:rPr>
              <w:t>7</w:t>
            </w:r>
          </w:p>
        </w:tc>
        <w:tc>
          <w:tcPr>
            <w:tcW w:w="7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F2498" w:rsidRPr="00881EC6" w:rsidRDefault="00AF2498" w:rsidP="00AF2498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</w:t>
            </w:r>
            <w:r w:rsidR="00557F9F">
              <w:rPr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7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F2498" w:rsidRPr="00881EC6" w:rsidRDefault="00AF2498" w:rsidP="00AF2498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</w:t>
            </w:r>
            <w:r w:rsidR="00557F9F">
              <w:rPr>
                <w:color w:val="FFFFFF" w:themeColor="background1"/>
                <w:sz w:val="16"/>
                <w:szCs w:val="16"/>
              </w:rPr>
              <w:t>7</w:t>
            </w:r>
          </w:p>
        </w:tc>
        <w:tc>
          <w:tcPr>
            <w:tcW w:w="7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F2498" w:rsidRPr="00881EC6" w:rsidRDefault="00AF2498" w:rsidP="00AF2498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</w:t>
            </w:r>
            <w:r w:rsidR="00557F9F">
              <w:rPr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7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F2498" w:rsidRPr="00881EC6" w:rsidRDefault="00AF2498" w:rsidP="00AF2498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</w:t>
            </w:r>
            <w:r w:rsidR="00557F9F">
              <w:rPr>
                <w:color w:val="FFFFFF" w:themeColor="background1"/>
                <w:sz w:val="16"/>
                <w:szCs w:val="16"/>
              </w:rPr>
              <w:t>7</w:t>
            </w:r>
          </w:p>
        </w:tc>
      </w:tr>
      <w:tr w:rsidR="00AF2498" w:rsidRPr="00257AFA" w:rsidTr="00273844">
        <w:trPr>
          <w:cantSplit/>
          <w:trHeight w:hRule="exact" w:val="28"/>
          <w:jc w:val="center"/>
        </w:trPr>
        <w:tc>
          <w:tcPr>
            <w:tcW w:w="8505" w:type="dxa"/>
            <w:gridSpan w:val="11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2498" w:rsidRPr="00257AFA" w:rsidRDefault="00AF2498" w:rsidP="00AF2498">
            <w:pPr>
              <w:jc w:val="left"/>
              <w:rPr>
                <w:bCs/>
                <w:sz w:val="16"/>
                <w:szCs w:val="16"/>
              </w:rPr>
            </w:pPr>
          </w:p>
        </w:tc>
      </w:tr>
      <w:tr w:rsidR="00AF2498" w:rsidRPr="00FC44F6" w:rsidTr="0002749C">
        <w:trPr>
          <w:cantSplit/>
          <w:trHeight w:val="228"/>
          <w:jc w:val="center"/>
        </w:trPr>
        <w:tc>
          <w:tcPr>
            <w:tcW w:w="8505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0070C0"/>
            <w:vAlign w:val="center"/>
          </w:tcPr>
          <w:p w:rsidR="00AF2498" w:rsidRPr="00FC44F6" w:rsidRDefault="00AF2498" w:rsidP="00AF2498">
            <w:pPr>
              <w:jc w:val="left"/>
              <w:rPr>
                <w:rFonts w:cs="Arial"/>
                <w:i/>
                <w:color w:val="FFFFFF" w:themeColor="background1"/>
                <w:sz w:val="16"/>
                <w:szCs w:val="16"/>
              </w:rPr>
            </w:pPr>
            <w:r w:rsidRPr="00FC44F6">
              <w:rPr>
                <w:bCs/>
                <w:i/>
                <w:color w:val="FFFFFF" w:themeColor="background1"/>
                <w:sz w:val="16"/>
                <w:szCs w:val="16"/>
              </w:rPr>
              <w:t xml:space="preserve">absolūtos skaitļos / </w:t>
            </w:r>
            <w:r w:rsidRPr="00FC44F6">
              <w:rPr>
                <w:bCs/>
                <w:i/>
                <w:color w:val="FFFFFF" w:themeColor="background1"/>
                <w:sz w:val="16"/>
                <w:szCs w:val="16"/>
                <w:lang w:val="en-GB"/>
              </w:rPr>
              <w:t>total numbers</w:t>
            </w:r>
          </w:p>
        </w:tc>
      </w:tr>
      <w:tr w:rsidR="00B45269" w:rsidRPr="00257AFA" w:rsidTr="00351514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B45269" w:rsidRPr="00257AFA" w:rsidRDefault="00B45269" w:rsidP="0017658D">
            <w:pPr>
              <w:jc w:val="left"/>
              <w:rPr>
                <w:b/>
                <w:bCs/>
                <w:sz w:val="16"/>
                <w:szCs w:val="16"/>
              </w:rPr>
            </w:pPr>
            <w:r w:rsidRPr="00257AFA">
              <w:rPr>
                <w:b/>
                <w:bCs/>
                <w:sz w:val="16"/>
                <w:szCs w:val="16"/>
              </w:rPr>
              <w:t>LATVIJA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1037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1019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412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418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58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335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351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1684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1678</w:t>
            </w:r>
          </w:p>
        </w:tc>
      </w:tr>
      <w:tr w:rsidR="00B45269" w:rsidRPr="00257AFA" w:rsidTr="00351514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B45269" w:rsidRPr="00257AFA" w:rsidRDefault="00B45269" w:rsidP="0017658D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Rīgas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320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352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128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124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145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149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495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504</w:t>
            </w:r>
          </w:p>
        </w:tc>
      </w:tr>
      <w:tr w:rsidR="00B45269" w:rsidRPr="00257AFA" w:rsidTr="00351514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B45269" w:rsidRPr="00257AFA" w:rsidRDefault="00B45269" w:rsidP="0017658D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Pierīgas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170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150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70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73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54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55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273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280</w:t>
            </w:r>
          </w:p>
        </w:tc>
      </w:tr>
      <w:tr w:rsidR="00B45269" w:rsidRPr="00257AFA" w:rsidTr="00351514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B45269" w:rsidRPr="00257AFA" w:rsidRDefault="00B45269" w:rsidP="0017658D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Vidzemes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95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74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33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46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29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37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185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172</w:t>
            </w:r>
          </w:p>
        </w:tc>
      </w:tr>
      <w:tr w:rsidR="00B45269" w:rsidRPr="00257AFA" w:rsidTr="00351514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B45269" w:rsidRPr="00257AFA" w:rsidRDefault="00B45269" w:rsidP="0017658D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Kurzemes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133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124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88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76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3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38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38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208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232</w:t>
            </w:r>
          </w:p>
        </w:tc>
      </w:tr>
      <w:tr w:rsidR="00B45269" w:rsidRPr="00257AFA" w:rsidTr="00351514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B45269" w:rsidRPr="00257AFA" w:rsidRDefault="00B45269" w:rsidP="0017658D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Zemgales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142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137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45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46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29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29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204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196</w:t>
            </w:r>
          </w:p>
        </w:tc>
      </w:tr>
      <w:tr w:rsidR="00B45269" w:rsidRPr="00257AFA" w:rsidTr="00351514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B45269" w:rsidRPr="00257AFA" w:rsidRDefault="00B45269" w:rsidP="0017658D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Latgales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177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182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48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53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7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40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43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319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294</w:t>
            </w:r>
          </w:p>
        </w:tc>
      </w:tr>
      <w:tr w:rsidR="0017658D" w:rsidRPr="00FC44F6" w:rsidTr="0002749C">
        <w:trPr>
          <w:cantSplit/>
          <w:trHeight w:val="228"/>
          <w:jc w:val="center"/>
        </w:trPr>
        <w:tc>
          <w:tcPr>
            <w:tcW w:w="8505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0070C0"/>
            <w:vAlign w:val="center"/>
          </w:tcPr>
          <w:p w:rsidR="0017658D" w:rsidRPr="00FC44F6" w:rsidRDefault="0017658D" w:rsidP="0017658D">
            <w:pPr>
              <w:jc w:val="left"/>
              <w:rPr>
                <w:rFonts w:cs="Arial"/>
                <w:i/>
                <w:color w:val="FFFFFF" w:themeColor="background1"/>
                <w:sz w:val="16"/>
                <w:szCs w:val="16"/>
              </w:rPr>
            </w:pPr>
            <w:r w:rsidRPr="00FC44F6">
              <w:rPr>
                <w:rFonts w:cs="Arial"/>
                <w:i/>
                <w:color w:val="FFFFFF" w:themeColor="background1"/>
                <w:sz w:val="16"/>
                <w:szCs w:val="16"/>
              </w:rPr>
              <w:t xml:space="preserve">uz 100 000 iedzīvotāju </w:t>
            </w:r>
            <w:r w:rsidRPr="00FC44F6">
              <w:rPr>
                <w:rFonts w:cs="Arial"/>
                <w:i/>
                <w:color w:val="FFFFFF" w:themeColor="background1"/>
                <w:sz w:val="16"/>
                <w:szCs w:val="16"/>
                <w:lang w:val="en-GB"/>
              </w:rPr>
              <w:t>/ per 100 000 population</w:t>
            </w:r>
          </w:p>
        </w:tc>
      </w:tr>
      <w:tr w:rsidR="00B45269" w:rsidRPr="00257AFA" w:rsidTr="00351514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B45269" w:rsidRPr="00257AFA" w:rsidRDefault="00B45269" w:rsidP="0017658D">
            <w:pPr>
              <w:jc w:val="left"/>
              <w:rPr>
                <w:b/>
                <w:bCs/>
                <w:sz w:val="16"/>
                <w:szCs w:val="16"/>
              </w:rPr>
            </w:pPr>
            <w:r w:rsidRPr="00257AFA">
              <w:rPr>
                <w:b/>
                <w:bCs/>
                <w:sz w:val="16"/>
                <w:szCs w:val="16"/>
              </w:rPr>
              <w:t>LATVIJA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52,9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52,5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21,0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21,5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2,1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17,1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18,1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85,9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b/>
                <w:sz w:val="18"/>
                <w:szCs w:val="18"/>
              </w:rPr>
            </w:pPr>
            <w:r w:rsidRPr="00B45269">
              <w:rPr>
                <w:b/>
                <w:sz w:val="18"/>
                <w:szCs w:val="18"/>
              </w:rPr>
              <w:t>86,4</w:t>
            </w:r>
          </w:p>
        </w:tc>
      </w:tr>
      <w:tr w:rsidR="00B45269" w:rsidRPr="00257AFA" w:rsidTr="00351514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B45269" w:rsidRPr="00257AFA" w:rsidRDefault="00B45269" w:rsidP="0017658D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Rīgas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50,0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55,0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20,0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19,4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2,5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2,3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22,6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23,3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77,3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78,8</w:t>
            </w:r>
          </w:p>
        </w:tc>
      </w:tr>
      <w:tr w:rsidR="00B45269" w:rsidRPr="00257AFA" w:rsidTr="00351514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B45269" w:rsidRPr="00257AFA" w:rsidRDefault="00B45269" w:rsidP="0017658D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Pierīgas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46,5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41,0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19,1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19,9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2,2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1,4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14,8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15,0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74,7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76,5</w:t>
            </w:r>
          </w:p>
        </w:tc>
      </w:tr>
      <w:tr w:rsidR="00B45269" w:rsidRPr="00257AFA" w:rsidTr="00351514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B45269" w:rsidRPr="00257AFA" w:rsidRDefault="00B45269" w:rsidP="0017658D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Vidzemes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49,0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38,9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17,0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24,2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2,6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2,6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15,0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19,5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95,4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90,5</w:t>
            </w:r>
          </w:p>
        </w:tc>
      </w:tr>
      <w:tr w:rsidR="00B45269" w:rsidRPr="00257AFA" w:rsidTr="00351514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B45269" w:rsidRPr="00257AFA" w:rsidRDefault="00B45269" w:rsidP="0017658D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Kurzemes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53,5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50,7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35,4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31,1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4,4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1,2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15,3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15,5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83,6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94,8</w:t>
            </w:r>
          </w:p>
        </w:tc>
      </w:tr>
      <w:tr w:rsidR="00B45269" w:rsidRPr="00257AFA" w:rsidTr="00351514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B45269" w:rsidRPr="00257AFA" w:rsidRDefault="00B45269" w:rsidP="0017658D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Zemgales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59,8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58,5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19,0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19,7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4,2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2,1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12,2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12,4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85,9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83,7</w:t>
            </w:r>
          </w:p>
        </w:tc>
      </w:tr>
      <w:tr w:rsidR="00B45269" w:rsidRPr="00257AFA" w:rsidTr="00351514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B45269" w:rsidRPr="00257AFA" w:rsidRDefault="00B45269" w:rsidP="0017658D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Latgales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64,7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68,0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17,6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19,8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2,9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2,6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14,6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16,1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116,7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B45269" w:rsidRPr="00B45269" w:rsidRDefault="00B45269" w:rsidP="00351514">
            <w:pPr>
              <w:jc w:val="right"/>
              <w:rPr>
                <w:sz w:val="18"/>
                <w:szCs w:val="18"/>
              </w:rPr>
            </w:pPr>
            <w:r w:rsidRPr="00B45269">
              <w:rPr>
                <w:sz w:val="18"/>
                <w:szCs w:val="18"/>
              </w:rPr>
              <w:t>109,9</w:t>
            </w:r>
          </w:p>
        </w:tc>
      </w:tr>
    </w:tbl>
    <w:p w:rsidR="00AF078F" w:rsidRDefault="00AF078F" w:rsidP="00C37334">
      <w:pPr>
        <w:rPr>
          <w:sz w:val="16"/>
          <w:szCs w:val="16"/>
        </w:rPr>
      </w:pPr>
    </w:p>
    <w:p w:rsidR="00C37334" w:rsidRPr="004C1A53" w:rsidRDefault="00C37334" w:rsidP="004C1A53">
      <w:pPr>
        <w:pStyle w:val="FootnoteText"/>
        <w:ind w:left="284" w:hanging="284"/>
        <w:rPr>
          <w:snapToGrid/>
          <w:sz w:val="16"/>
          <w:szCs w:val="16"/>
          <w:lang w:eastAsia="lv-LV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C37334">
        <w:rPr>
          <w:sz w:val="16"/>
          <w:szCs w:val="16"/>
        </w:rPr>
        <w:t xml:space="preserve">Latvijas iedzīvotāju nāves cēloņu datu bāze. </w:t>
      </w:r>
      <w:r w:rsidR="004C1A53">
        <w:rPr>
          <w:sz w:val="16"/>
          <w:szCs w:val="16"/>
        </w:rPr>
        <w:t>Precizēti i</w:t>
      </w:r>
      <w:r w:rsidR="00557F9F">
        <w:rPr>
          <w:sz w:val="16"/>
          <w:szCs w:val="16"/>
        </w:rPr>
        <w:t>epriekš publicētie dati par 2016</w:t>
      </w:r>
      <w:r w:rsidR="004C1A53">
        <w:rPr>
          <w:sz w:val="16"/>
          <w:szCs w:val="16"/>
        </w:rPr>
        <w:t>.gadu</w:t>
      </w:r>
      <w:r w:rsidR="00557F9F">
        <w:rPr>
          <w:sz w:val="16"/>
          <w:szCs w:val="16"/>
        </w:rPr>
        <w:t>.</w:t>
      </w:r>
      <w:r w:rsidR="009341EF">
        <w:rPr>
          <w:sz w:val="16"/>
          <w:szCs w:val="16"/>
        </w:rPr>
        <w:t xml:space="preserve"> Dati aktualizēti 01.08.2018.</w:t>
      </w:r>
    </w:p>
    <w:p w:rsidR="00C37334" w:rsidRPr="004C1A53" w:rsidRDefault="00C37334" w:rsidP="004C1A53">
      <w:pPr>
        <w:ind w:left="284"/>
        <w:rPr>
          <w:snapToGrid/>
          <w:sz w:val="16"/>
          <w:szCs w:val="16"/>
          <w:lang w:val="en-GB"/>
        </w:rPr>
      </w:pPr>
      <w:r w:rsidRPr="00C37334">
        <w:rPr>
          <w:sz w:val="16"/>
          <w:szCs w:val="16"/>
          <w:lang w:val="en-GB"/>
        </w:rPr>
        <w:t xml:space="preserve">Register of Causes of Death. </w:t>
      </w:r>
      <w:r w:rsidR="004C1A53">
        <w:rPr>
          <w:sz w:val="16"/>
          <w:szCs w:val="16"/>
          <w:lang w:val="en-GB"/>
        </w:rPr>
        <w:t>Previously published data of year</w:t>
      </w:r>
      <w:r w:rsidR="00557F9F">
        <w:rPr>
          <w:sz w:val="16"/>
          <w:szCs w:val="16"/>
          <w:lang w:val="en-GB"/>
        </w:rPr>
        <w:t xml:space="preserve"> 2016 has actualized.</w:t>
      </w:r>
      <w:r w:rsidR="009341EF">
        <w:rPr>
          <w:sz w:val="16"/>
          <w:szCs w:val="16"/>
          <w:lang w:val="en-GB"/>
        </w:rPr>
        <w:t xml:space="preserve"> Dati aktualizēti 01.08.2018.</w:t>
      </w:r>
    </w:p>
    <w:p w:rsidR="009A014C" w:rsidRPr="00792EA8" w:rsidRDefault="009A014C">
      <w:pPr>
        <w:jc w:val="left"/>
        <w:rPr>
          <w:snapToGrid/>
          <w:color w:val="00377A"/>
        </w:rPr>
      </w:pPr>
      <w:r>
        <w:br w:type="page"/>
      </w:r>
    </w:p>
    <w:p w:rsidR="009A014C" w:rsidRPr="00A11926" w:rsidRDefault="009A014C" w:rsidP="009A014C">
      <w:pPr>
        <w:pStyle w:val="Heading2"/>
      </w:pPr>
      <w:bookmarkStart w:id="49" w:name="_Toc526414636"/>
      <w:r w:rsidRPr="00A11926">
        <w:lastRenderedPageBreak/>
        <w:t>2.1</w:t>
      </w:r>
      <w:r w:rsidR="003A367C" w:rsidRPr="00A11926">
        <w:t>5</w:t>
      </w:r>
      <w:r w:rsidRPr="00A11926">
        <w:t>. tabula MIRSTĪBA NO GALVENAJIEM NĀVES CĒLOŅIEM PA PILSĒTĀM UN NOVADIEM</w:t>
      </w:r>
      <w:r w:rsidR="00557F9F" w:rsidRPr="00A11926">
        <w:t xml:space="preserve"> 2016</w:t>
      </w:r>
      <w:r w:rsidRPr="00A11926">
        <w:t xml:space="preserve">. </w:t>
      </w:r>
      <w:r w:rsidR="00557F9F" w:rsidRPr="00A11926">
        <w:t>– 2017</w:t>
      </w:r>
      <w:r w:rsidRPr="00A11926">
        <w:t>.</w:t>
      </w:r>
      <w:r w:rsidR="009B54BC" w:rsidRPr="00A11926">
        <w:t> </w:t>
      </w:r>
      <w:r w:rsidRPr="00A11926">
        <w:t>GADĀ</w:t>
      </w:r>
      <w:r w:rsidR="00792EA8" w:rsidRPr="00A11926">
        <w:t>,</w:t>
      </w:r>
      <w:r w:rsidRPr="00A11926">
        <w:t xml:space="preserve"> absolūtos skaitļos</w:t>
      </w:r>
      <w:bookmarkEnd w:id="49"/>
      <w:r w:rsidRPr="00A11926">
        <w:t xml:space="preserve"> </w:t>
      </w:r>
    </w:p>
    <w:p w:rsidR="009A014C" w:rsidRPr="00FC44F6" w:rsidRDefault="009A014C" w:rsidP="009A014C">
      <w:pPr>
        <w:pStyle w:val="Heading5"/>
      </w:pPr>
      <w:bookmarkStart w:id="50" w:name="_Toc526414671"/>
      <w:r w:rsidRPr="00A11926">
        <w:t>Table 2.1</w:t>
      </w:r>
      <w:r w:rsidR="003A367C" w:rsidRPr="00A11926">
        <w:t>5</w:t>
      </w:r>
      <w:r w:rsidR="00D106D5" w:rsidRPr="00A11926">
        <w:t>.</w:t>
      </w:r>
      <w:r w:rsidRPr="00A11926">
        <w:t xml:space="preserve"> THE MOST COMMON CAUSES OF DEATH BY CITY AND COUNTY </w:t>
      </w:r>
      <w:r w:rsidR="00AF5112" w:rsidRPr="00A11926">
        <w:t xml:space="preserve">IN </w:t>
      </w:r>
      <w:r w:rsidR="00557F9F" w:rsidRPr="00A11926">
        <w:t>2016</w:t>
      </w:r>
      <w:r w:rsidRPr="00A11926">
        <w:t xml:space="preserve"> – 201</w:t>
      </w:r>
      <w:r w:rsidR="00557F9F" w:rsidRPr="00A11926">
        <w:t>7</w:t>
      </w:r>
      <w:r w:rsidR="00792EA8" w:rsidRPr="00A11926">
        <w:t>,</w:t>
      </w:r>
      <w:r w:rsidR="000B3914" w:rsidRPr="00A11926">
        <w:t xml:space="preserve"> </w:t>
      </w:r>
      <w:r w:rsidRPr="00A11926">
        <w:t>total numbers</w:t>
      </w:r>
      <w:bookmarkEnd w:id="50"/>
      <w:r w:rsidRPr="00FC44F6">
        <w:t xml:space="preserve"> </w:t>
      </w:r>
    </w:p>
    <w:p w:rsidR="009A014C" w:rsidRPr="00D906D6" w:rsidRDefault="009A014C" w:rsidP="009A014C">
      <w:pPr>
        <w:rPr>
          <w:lang w:val="en-GB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9"/>
        <w:gridCol w:w="636"/>
        <w:gridCol w:w="707"/>
        <w:gridCol w:w="813"/>
        <w:gridCol w:w="741"/>
        <w:gridCol w:w="699"/>
        <w:gridCol w:w="720"/>
        <w:gridCol w:w="720"/>
        <w:gridCol w:w="720"/>
        <w:gridCol w:w="720"/>
        <w:gridCol w:w="720"/>
      </w:tblGrid>
      <w:tr w:rsidR="009A014C" w:rsidRPr="009A014C" w:rsidTr="00E87612">
        <w:trPr>
          <w:cantSplit/>
          <w:trHeight w:val="228"/>
          <w:jc w:val="center"/>
        </w:trPr>
        <w:tc>
          <w:tcPr>
            <w:tcW w:w="1309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jc w:val="center"/>
              <w:rPr>
                <w:color w:val="FFFFFF" w:themeColor="background1"/>
                <w:sz w:val="16"/>
                <w:szCs w:val="16"/>
                <w:u w:val="single"/>
              </w:rPr>
            </w:pPr>
            <w:r w:rsidRPr="009A014C">
              <w:rPr>
                <w:color w:val="FFFFFF" w:themeColor="background1"/>
                <w:sz w:val="16"/>
                <w:szCs w:val="16"/>
              </w:rPr>
              <w:t>Reģions</w:t>
            </w:r>
          </w:p>
        </w:tc>
        <w:tc>
          <w:tcPr>
            <w:tcW w:w="1343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 w:rsidRPr="009A014C">
              <w:rPr>
                <w:color w:val="FFFFFF" w:themeColor="background1"/>
                <w:sz w:val="16"/>
                <w:szCs w:val="16"/>
              </w:rPr>
              <w:t>Visi cēloņi</w:t>
            </w:r>
          </w:p>
        </w:tc>
        <w:tc>
          <w:tcPr>
            <w:tcW w:w="5853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FC44F6" w:rsidP="005C2045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T</w:t>
            </w:r>
            <w:r w:rsidR="009A014C" w:rsidRPr="009A014C">
              <w:rPr>
                <w:color w:val="FFFFFF" w:themeColor="background1"/>
                <w:sz w:val="16"/>
                <w:szCs w:val="16"/>
              </w:rPr>
              <w:t>ajā skaitā</w:t>
            </w:r>
          </w:p>
        </w:tc>
      </w:tr>
      <w:tr w:rsidR="009A014C" w:rsidRPr="009A014C" w:rsidTr="00E87612">
        <w:trPr>
          <w:cantSplit/>
          <w:trHeight w:val="228"/>
          <w:jc w:val="center"/>
        </w:trPr>
        <w:tc>
          <w:tcPr>
            <w:tcW w:w="130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ind w:hanging="6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ind w:left="30"/>
              <w:jc w:val="center"/>
              <w:rPr>
                <w:color w:val="FFFFFF" w:themeColor="background1"/>
                <w:sz w:val="16"/>
                <w:szCs w:val="16"/>
              </w:rPr>
            </w:pPr>
            <w:r w:rsidRPr="009A014C">
              <w:rPr>
                <w:color w:val="FFFFFF" w:themeColor="background1"/>
                <w:sz w:val="16"/>
                <w:szCs w:val="16"/>
              </w:rPr>
              <w:t>Audzēji</w:t>
            </w:r>
          </w:p>
        </w:tc>
        <w:tc>
          <w:tcPr>
            <w:tcW w:w="14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ind w:left="85"/>
              <w:jc w:val="center"/>
              <w:rPr>
                <w:color w:val="FFFFFF" w:themeColor="background1"/>
                <w:sz w:val="16"/>
                <w:szCs w:val="16"/>
              </w:rPr>
            </w:pPr>
            <w:r w:rsidRPr="009A014C">
              <w:rPr>
                <w:color w:val="FFFFFF" w:themeColor="background1"/>
                <w:sz w:val="16"/>
                <w:szCs w:val="16"/>
              </w:rPr>
              <w:t>Asinsrites sistēmas slimības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ind w:firstLine="99"/>
              <w:jc w:val="center"/>
              <w:rPr>
                <w:color w:val="FFFFFF" w:themeColor="background1"/>
                <w:sz w:val="16"/>
                <w:szCs w:val="16"/>
              </w:rPr>
            </w:pPr>
            <w:r w:rsidRPr="009A014C">
              <w:rPr>
                <w:color w:val="FFFFFF" w:themeColor="background1"/>
                <w:sz w:val="16"/>
                <w:szCs w:val="16"/>
              </w:rPr>
              <w:t>Gremošanas sistēmas slimības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ind w:firstLine="15"/>
              <w:jc w:val="center"/>
              <w:rPr>
                <w:color w:val="FFFFFF" w:themeColor="background1"/>
                <w:sz w:val="16"/>
                <w:szCs w:val="16"/>
              </w:rPr>
            </w:pPr>
            <w:r w:rsidRPr="009A014C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Ārēji nāves cēloņi</w:t>
            </w:r>
          </w:p>
        </w:tc>
      </w:tr>
      <w:tr w:rsidR="009A014C" w:rsidRPr="009A014C" w:rsidTr="00E87612">
        <w:trPr>
          <w:cantSplit/>
          <w:trHeight w:val="228"/>
          <w:jc w:val="center"/>
        </w:trPr>
        <w:tc>
          <w:tcPr>
            <w:tcW w:w="1309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jc w:val="center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9A014C">
              <w:rPr>
                <w:bCs/>
                <w:color w:val="FFFFFF" w:themeColor="background1"/>
                <w:sz w:val="16"/>
                <w:szCs w:val="16"/>
                <w:lang w:val="en-GB"/>
              </w:rPr>
              <w:t>Region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A014C">
              <w:rPr>
                <w:color w:val="FFFFFF" w:themeColor="background1"/>
                <w:sz w:val="16"/>
                <w:szCs w:val="16"/>
                <w:lang w:val="en-GB"/>
              </w:rPr>
              <w:t>All causes</w:t>
            </w:r>
          </w:p>
        </w:tc>
        <w:tc>
          <w:tcPr>
            <w:tcW w:w="5853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FC44F6" w:rsidP="005C2045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color w:val="FFFFFF" w:themeColor="background1"/>
                <w:sz w:val="16"/>
                <w:szCs w:val="16"/>
                <w:lang w:val="en-GB"/>
              </w:rPr>
              <w:t>I</w:t>
            </w:r>
            <w:r w:rsidR="009A014C" w:rsidRPr="009A014C">
              <w:rPr>
                <w:color w:val="FFFFFF" w:themeColor="background1"/>
                <w:sz w:val="16"/>
                <w:szCs w:val="16"/>
                <w:lang w:val="en-GB"/>
              </w:rPr>
              <w:t>ncluding</w:t>
            </w:r>
          </w:p>
        </w:tc>
      </w:tr>
      <w:tr w:rsidR="009A014C" w:rsidRPr="009A014C" w:rsidTr="00E87612">
        <w:trPr>
          <w:cantSplit/>
          <w:trHeight w:val="228"/>
          <w:jc w:val="center"/>
        </w:trPr>
        <w:tc>
          <w:tcPr>
            <w:tcW w:w="130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ind w:left="3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A014C">
              <w:rPr>
                <w:color w:val="FFFFFF" w:themeColor="background1"/>
                <w:sz w:val="16"/>
                <w:szCs w:val="16"/>
                <w:lang w:val="en-GB"/>
              </w:rPr>
              <w:t>Neoplasms</w:t>
            </w:r>
          </w:p>
        </w:tc>
        <w:tc>
          <w:tcPr>
            <w:tcW w:w="14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ind w:left="113" w:hanging="2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A014C">
              <w:rPr>
                <w:color w:val="FFFFFF" w:themeColor="background1"/>
                <w:sz w:val="16"/>
                <w:szCs w:val="16"/>
                <w:lang w:val="en-GB"/>
              </w:rPr>
              <w:t>Diseases of the circulatory system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ind w:left="113" w:hanging="14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A014C">
              <w:rPr>
                <w:color w:val="FFFFFF" w:themeColor="background1"/>
                <w:sz w:val="16"/>
                <w:szCs w:val="16"/>
                <w:lang w:val="en-GB"/>
              </w:rPr>
              <w:t>Diseases of the digestive system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ind w:left="15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A014C">
              <w:rPr>
                <w:rFonts w:cs="Arial"/>
                <w:bCs/>
                <w:color w:val="FFFFFF" w:themeColor="background1"/>
                <w:sz w:val="16"/>
                <w:lang w:val="en-GB"/>
              </w:rPr>
              <w:t>External causes of mortality</w:t>
            </w:r>
          </w:p>
        </w:tc>
      </w:tr>
      <w:tr w:rsidR="00FC44F6" w:rsidRPr="009A014C" w:rsidTr="00E87612">
        <w:trPr>
          <w:cantSplit/>
          <w:trHeight w:val="173"/>
          <w:jc w:val="center"/>
        </w:trPr>
        <w:tc>
          <w:tcPr>
            <w:tcW w:w="1309" w:type="dxa"/>
            <w:tcBorders>
              <w:top w:val="single" w:sz="2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9A014C" w:rsidRDefault="00FC44F6" w:rsidP="005C204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9A014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9A014C" w:rsidRDefault="00FC44F6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9A014C">
              <w:rPr>
                <w:color w:val="FFFFFF" w:themeColor="background1"/>
                <w:sz w:val="16"/>
                <w:szCs w:val="16"/>
              </w:rPr>
              <w:t>A – Y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FC44F6" w:rsidRPr="009A014C" w:rsidRDefault="00FC44F6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9A014C">
              <w:rPr>
                <w:color w:val="FFFFFF" w:themeColor="background1"/>
                <w:sz w:val="16"/>
                <w:szCs w:val="16"/>
              </w:rPr>
              <w:t>C00 – D48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9A014C" w:rsidRDefault="00FC44F6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9A014C">
              <w:rPr>
                <w:color w:val="FFFFFF" w:themeColor="background1"/>
                <w:sz w:val="16"/>
                <w:szCs w:val="16"/>
              </w:rPr>
              <w:t>I00 – I99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9A014C" w:rsidRDefault="00FC44F6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9A014C">
              <w:rPr>
                <w:color w:val="FFFFFF" w:themeColor="background1"/>
                <w:sz w:val="16"/>
                <w:szCs w:val="16"/>
              </w:rPr>
              <w:t>K00 – K93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9A014C" w:rsidRDefault="00FC44F6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9A014C">
              <w:rPr>
                <w:color w:val="FFFFFF" w:themeColor="background1"/>
                <w:sz w:val="16"/>
                <w:szCs w:val="16"/>
              </w:rPr>
              <w:t>V00 – Y98</w:t>
            </w:r>
          </w:p>
        </w:tc>
      </w:tr>
      <w:tr w:rsidR="00FC44F6" w:rsidRPr="009A014C" w:rsidTr="00E87612">
        <w:trPr>
          <w:cantSplit/>
          <w:trHeight w:val="184"/>
          <w:jc w:val="center"/>
        </w:trPr>
        <w:tc>
          <w:tcPr>
            <w:tcW w:w="1309" w:type="dxa"/>
            <w:tcBorders>
              <w:top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9A014C" w:rsidRDefault="00FC44F6" w:rsidP="005C204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9A014C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343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9A014C" w:rsidRDefault="00FC44F6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54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FC44F6" w:rsidRPr="009A014C" w:rsidRDefault="00FC44F6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9A014C" w:rsidRDefault="00FC44F6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9A014C" w:rsidRDefault="00FC44F6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9A014C" w:rsidRDefault="00FC44F6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557F9F" w:rsidRPr="009A014C" w:rsidTr="00C04D1F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57F9F" w:rsidRPr="009A014C" w:rsidRDefault="00557F9F" w:rsidP="000005D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0005D8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7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0005D8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8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74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b/>
                <w:sz w:val="16"/>
                <w:szCs w:val="16"/>
              </w:rPr>
            </w:pPr>
            <w:r w:rsidRPr="007D4E09">
              <w:rPr>
                <w:b/>
                <w:sz w:val="16"/>
                <w:szCs w:val="16"/>
              </w:rPr>
              <w:t>LATVIJA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b/>
                <w:sz w:val="18"/>
                <w:szCs w:val="18"/>
              </w:rPr>
            </w:pPr>
            <w:r w:rsidRPr="00A11926">
              <w:rPr>
                <w:b/>
                <w:sz w:val="18"/>
                <w:szCs w:val="18"/>
              </w:rPr>
              <w:t>28211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b/>
                <w:sz w:val="18"/>
                <w:szCs w:val="18"/>
              </w:rPr>
            </w:pPr>
            <w:r w:rsidRPr="00A11926">
              <w:rPr>
                <w:b/>
                <w:sz w:val="18"/>
                <w:szCs w:val="18"/>
              </w:rPr>
              <w:t>28450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b/>
                <w:sz w:val="18"/>
                <w:szCs w:val="18"/>
              </w:rPr>
            </w:pPr>
            <w:r w:rsidRPr="00A11926">
              <w:rPr>
                <w:b/>
                <w:sz w:val="18"/>
                <w:szCs w:val="18"/>
              </w:rPr>
              <w:t>6032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b/>
                <w:sz w:val="18"/>
                <w:szCs w:val="18"/>
              </w:rPr>
            </w:pPr>
            <w:r w:rsidRPr="00A11926">
              <w:rPr>
                <w:b/>
                <w:sz w:val="18"/>
                <w:szCs w:val="18"/>
              </w:rPr>
              <w:t>6138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b/>
                <w:sz w:val="18"/>
                <w:szCs w:val="18"/>
              </w:rPr>
            </w:pPr>
            <w:r w:rsidRPr="00A11926">
              <w:rPr>
                <w:b/>
                <w:sz w:val="18"/>
                <w:szCs w:val="18"/>
              </w:rPr>
              <w:t>15851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b/>
                <w:sz w:val="18"/>
                <w:szCs w:val="18"/>
              </w:rPr>
            </w:pPr>
            <w:r w:rsidRPr="00A11926">
              <w:rPr>
                <w:b/>
                <w:sz w:val="18"/>
                <w:szCs w:val="18"/>
              </w:rPr>
              <w:t>15831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b/>
                <w:sz w:val="18"/>
                <w:szCs w:val="18"/>
              </w:rPr>
            </w:pPr>
            <w:r w:rsidRPr="00A11926">
              <w:rPr>
                <w:b/>
                <w:sz w:val="18"/>
                <w:szCs w:val="18"/>
              </w:rPr>
              <w:t>1037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b/>
                <w:sz w:val="18"/>
                <w:szCs w:val="18"/>
              </w:rPr>
            </w:pPr>
            <w:r w:rsidRPr="00A11926">
              <w:rPr>
                <w:b/>
                <w:sz w:val="18"/>
                <w:szCs w:val="18"/>
              </w:rPr>
              <w:t>1019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b/>
                <w:sz w:val="18"/>
                <w:szCs w:val="18"/>
              </w:rPr>
            </w:pPr>
            <w:r w:rsidRPr="00A11926">
              <w:rPr>
                <w:b/>
                <w:sz w:val="18"/>
                <w:szCs w:val="18"/>
              </w:rPr>
              <w:t>1684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b/>
                <w:sz w:val="18"/>
                <w:szCs w:val="18"/>
              </w:rPr>
            </w:pPr>
            <w:r w:rsidRPr="00A11926">
              <w:rPr>
                <w:b/>
                <w:sz w:val="18"/>
                <w:szCs w:val="18"/>
              </w:rPr>
              <w:t>1678</w:t>
            </w:r>
          </w:p>
        </w:tc>
      </w:tr>
      <w:tr w:rsidR="00C04D1F" w:rsidRPr="002300B2" w:rsidTr="002901D5">
        <w:trPr>
          <w:cantSplit/>
          <w:trHeight w:val="228"/>
          <w:jc w:val="center"/>
        </w:trPr>
        <w:tc>
          <w:tcPr>
            <w:tcW w:w="8505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0070C0"/>
            <w:vAlign w:val="center"/>
          </w:tcPr>
          <w:p w:rsidR="00C04D1F" w:rsidRPr="002300B2" w:rsidRDefault="00C04D1F" w:rsidP="00C04D1F">
            <w:pPr>
              <w:ind w:left="21" w:firstLine="50"/>
              <w:jc w:val="left"/>
              <w:rPr>
                <w:color w:val="FFFFFF" w:themeColor="background1"/>
                <w:sz w:val="16"/>
                <w:szCs w:val="16"/>
              </w:rPr>
            </w:pPr>
            <w:r w:rsidRPr="002300B2">
              <w:rPr>
                <w:rFonts w:cs="Arial"/>
                <w:i/>
                <w:color w:val="FFFFFF" w:themeColor="background1"/>
                <w:sz w:val="16"/>
                <w:szCs w:val="16"/>
              </w:rPr>
              <w:t>Pilsēta / City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Rīga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8544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8864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1860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2017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4695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4746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320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352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495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504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Daugavpils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1330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1362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294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277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754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795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79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Jelgava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771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694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189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163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411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376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41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Jēkabpils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304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296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188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155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17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Jūrmala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669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677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141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374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351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37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Liepāja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1045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994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258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229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514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519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41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Rēzekne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472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448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309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303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17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Valmiera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327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311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193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172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15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Ventspils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518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541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270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282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4B16CB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40</w:t>
            </w:r>
          </w:p>
        </w:tc>
      </w:tr>
      <w:tr w:rsidR="00C04D1F" w:rsidRPr="00257AFA" w:rsidTr="002901D5">
        <w:trPr>
          <w:cantSplit/>
          <w:trHeight w:val="228"/>
          <w:jc w:val="center"/>
        </w:trPr>
        <w:tc>
          <w:tcPr>
            <w:tcW w:w="8505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0070C0"/>
            <w:vAlign w:val="center"/>
          </w:tcPr>
          <w:p w:rsidR="00C04D1F" w:rsidRPr="002300B2" w:rsidRDefault="00C04D1F" w:rsidP="00C04D1F">
            <w:pPr>
              <w:ind w:left="21" w:firstLine="50"/>
              <w:jc w:val="left"/>
              <w:rPr>
                <w:sz w:val="16"/>
                <w:szCs w:val="16"/>
              </w:rPr>
            </w:pPr>
            <w:r w:rsidRPr="002300B2">
              <w:rPr>
                <w:rFonts w:cs="Arial"/>
                <w:i/>
                <w:color w:val="FFFFFF" w:themeColor="background1"/>
                <w:sz w:val="16"/>
                <w:szCs w:val="16"/>
              </w:rPr>
              <w:t>Novads / County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Aglonas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Aizkraukles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Aizputes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165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160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Aknīstes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Alojas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Alsungas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Alūksnes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264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248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152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160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20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Amatas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Apes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Auces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Ādažu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Babītes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Baldones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Baltinavas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Balvu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237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248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Bauskas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368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311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205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178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18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Beverīnas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Brocēnu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Burtnieku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Carnikavas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Cesvaines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Cēsu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250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272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151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160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Ciblas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Dagdas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151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155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Daugavpils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451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445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251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258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35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Dobeles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264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297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174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Dundagas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Durbes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Engures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Ērgļu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Garkalnes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</w:tr>
      <w:tr w:rsidR="00A11926" w:rsidRPr="00257AFA" w:rsidTr="004B16CB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7D4E09" w:rsidRDefault="00A11926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Grobiņas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</w:t>
            </w:r>
          </w:p>
        </w:tc>
      </w:tr>
    </w:tbl>
    <w:p w:rsidR="009A014C" w:rsidRDefault="009A014C" w:rsidP="00716778">
      <w:pPr>
        <w:jc w:val="right"/>
        <w:rPr>
          <w:sz w:val="16"/>
          <w:szCs w:val="16"/>
        </w:rPr>
      </w:pPr>
    </w:p>
    <w:p w:rsidR="009A014C" w:rsidRDefault="009A014C">
      <w:pPr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9A014C" w:rsidRPr="00FC44F6" w:rsidRDefault="009A014C" w:rsidP="009A014C">
      <w:pPr>
        <w:rPr>
          <w:i/>
          <w:sz w:val="18"/>
          <w:szCs w:val="18"/>
        </w:rPr>
      </w:pPr>
      <w:r w:rsidRPr="00FC44F6">
        <w:rPr>
          <w:i/>
          <w:sz w:val="18"/>
          <w:szCs w:val="18"/>
        </w:rPr>
        <w:lastRenderedPageBreak/>
        <w:t>turpinājums / continued</w:t>
      </w:r>
    </w:p>
    <w:p w:rsidR="00D106D5" w:rsidRPr="009A014C" w:rsidRDefault="00D106D5" w:rsidP="009A014C">
      <w:pPr>
        <w:rPr>
          <w:sz w:val="16"/>
          <w:szCs w:val="16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9"/>
        <w:gridCol w:w="636"/>
        <w:gridCol w:w="707"/>
        <w:gridCol w:w="813"/>
        <w:gridCol w:w="741"/>
        <w:gridCol w:w="699"/>
        <w:gridCol w:w="720"/>
        <w:gridCol w:w="720"/>
        <w:gridCol w:w="720"/>
        <w:gridCol w:w="720"/>
        <w:gridCol w:w="720"/>
      </w:tblGrid>
      <w:tr w:rsidR="009A014C" w:rsidRPr="00D04C3C" w:rsidTr="00E87612">
        <w:trPr>
          <w:cantSplit/>
          <w:trHeight w:val="228"/>
          <w:jc w:val="center"/>
        </w:trPr>
        <w:tc>
          <w:tcPr>
            <w:tcW w:w="1309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jc w:val="center"/>
              <w:rPr>
                <w:color w:val="FFFFFF" w:themeColor="background1"/>
                <w:sz w:val="16"/>
                <w:szCs w:val="16"/>
                <w:u w:val="single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Reģions</w:t>
            </w:r>
          </w:p>
        </w:tc>
        <w:tc>
          <w:tcPr>
            <w:tcW w:w="1343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Visi cēloņi</w:t>
            </w:r>
          </w:p>
        </w:tc>
        <w:tc>
          <w:tcPr>
            <w:tcW w:w="5853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FC44F6" w:rsidP="00FC44F6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T</w:t>
            </w:r>
            <w:r w:rsidR="009A014C" w:rsidRPr="00D04C3C">
              <w:rPr>
                <w:color w:val="FFFFFF" w:themeColor="background1"/>
                <w:sz w:val="16"/>
                <w:szCs w:val="16"/>
              </w:rPr>
              <w:t>ajā skaitā</w:t>
            </w:r>
          </w:p>
        </w:tc>
      </w:tr>
      <w:tr w:rsidR="009A014C" w:rsidRPr="00D04C3C" w:rsidTr="00E87612">
        <w:trPr>
          <w:cantSplit/>
          <w:trHeight w:val="228"/>
          <w:jc w:val="center"/>
        </w:trPr>
        <w:tc>
          <w:tcPr>
            <w:tcW w:w="130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ind w:hanging="6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ind w:left="3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Audzēji</w:t>
            </w:r>
          </w:p>
        </w:tc>
        <w:tc>
          <w:tcPr>
            <w:tcW w:w="14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ind w:left="85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Asinsrites sistēmas slimības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ind w:firstLine="99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Gremošanas sistēmas slimības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ind w:firstLine="15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Ārēji nāves cēloņi</w:t>
            </w:r>
          </w:p>
        </w:tc>
      </w:tr>
      <w:tr w:rsidR="009A014C" w:rsidRPr="00D04C3C" w:rsidTr="00E87612">
        <w:trPr>
          <w:cantSplit/>
          <w:trHeight w:val="228"/>
          <w:jc w:val="center"/>
        </w:trPr>
        <w:tc>
          <w:tcPr>
            <w:tcW w:w="1309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jc w:val="center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bCs/>
                <w:color w:val="FFFFFF" w:themeColor="background1"/>
                <w:sz w:val="16"/>
                <w:szCs w:val="16"/>
                <w:lang w:val="en-GB"/>
              </w:rPr>
              <w:t>Region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All causes</w:t>
            </w:r>
          </w:p>
        </w:tc>
        <w:tc>
          <w:tcPr>
            <w:tcW w:w="5853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FC44F6" w:rsidP="00FC44F6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color w:val="FFFFFF" w:themeColor="background1"/>
                <w:sz w:val="16"/>
                <w:szCs w:val="16"/>
                <w:lang w:val="en-GB"/>
              </w:rPr>
              <w:t>I</w:t>
            </w:r>
            <w:r w:rsidR="009A014C" w:rsidRPr="00D04C3C">
              <w:rPr>
                <w:color w:val="FFFFFF" w:themeColor="background1"/>
                <w:sz w:val="16"/>
                <w:szCs w:val="16"/>
                <w:lang w:val="en-GB"/>
              </w:rPr>
              <w:t>ncluding</w:t>
            </w:r>
          </w:p>
        </w:tc>
      </w:tr>
      <w:tr w:rsidR="009A014C" w:rsidRPr="00D04C3C" w:rsidTr="00E87612">
        <w:trPr>
          <w:cantSplit/>
          <w:trHeight w:val="228"/>
          <w:jc w:val="center"/>
        </w:trPr>
        <w:tc>
          <w:tcPr>
            <w:tcW w:w="130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ind w:left="3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Neoplasms</w:t>
            </w:r>
          </w:p>
        </w:tc>
        <w:tc>
          <w:tcPr>
            <w:tcW w:w="14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ind w:left="113" w:hanging="2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Diseases of the circulatory system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ind w:left="113" w:hanging="14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Diseases of the digestive system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ind w:left="15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rFonts w:cs="Arial"/>
                <w:bCs/>
                <w:color w:val="FFFFFF" w:themeColor="background1"/>
                <w:sz w:val="16"/>
                <w:lang w:val="en-GB"/>
              </w:rPr>
              <w:t>External causes of mortality</w:t>
            </w:r>
          </w:p>
        </w:tc>
      </w:tr>
      <w:tr w:rsidR="00FC44F6" w:rsidRPr="00D04C3C" w:rsidTr="00E87612">
        <w:trPr>
          <w:cantSplit/>
          <w:trHeight w:val="174"/>
          <w:jc w:val="center"/>
        </w:trPr>
        <w:tc>
          <w:tcPr>
            <w:tcW w:w="1309" w:type="dxa"/>
            <w:tcBorders>
              <w:top w:val="single" w:sz="2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D04C3C" w:rsidRDefault="00FC44F6" w:rsidP="00FC4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D04C3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D04C3C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 – Y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FC44F6" w:rsidRPr="00D04C3C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C00 – D48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D04C3C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I00 – I99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D04C3C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K00 – K93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D04C3C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V00 – Y98</w:t>
            </w:r>
          </w:p>
        </w:tc>
      </w:tr>
      <w:tr w:rsidR="00FC44F6" w:rsidRPr="00D04C3C" w:rsidTr="00E87612">
        <w:trPr>
          <w:cantSplit/>
          <w:trHeight w:val="183"/>
          <w:jc w:val="center"/>
        </w:trPr>
        <w:tc>
          <w:tcPr>
            <w:tcW w:w="1309" w:type="dxa"/>
            <w:tcBorders>
              <w:top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D04C3C" w:rsidRDefault="00FC44F6" w:rsidP="00FC44F6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343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D04C3C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54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FC44F6" w:rsidRPr="00D04C3C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D04C3C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D04C3C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D04C3C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557F9F" w:rsidRPr="00D04C3C" w:rsidTr="00C04D1F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57F9F" w:rsidRPr="00D04C3C" w:rsidRDefault="00557F9F" w:rsidP="000005D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7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8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74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Gulbenes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347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325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198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193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25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Iecavas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14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Ikšķiles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Ilūkstes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142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Inčukalna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Jaunjelgavas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Jaunpiebalgas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Jaunpils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Jelgavas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298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297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168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170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20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Jēkabpils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Kandavas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Kārsavas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Kocēnu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83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Kokneses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Krāslavas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298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281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160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152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18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Krimuldas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Krustpils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Kuldīgas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357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352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200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174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24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Ķeguma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83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Ķekavas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202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217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Lielvārdes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Limbažu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238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244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143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19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Līgatnes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56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Līvānu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171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197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Lubānas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Ludzas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205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234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145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15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Madonas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347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349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227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217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19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Mazsalacas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Mālpil</w:t>
            </w:r>
            <w:r>
              <w:rPr>
                <w:sz w:val="16"/>
                <w:szCs w:val="16"/>
              </w:rPr>
              <w:t>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Mārupes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Mērsraga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Naukšēnu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Neretas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Nīcas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Ogres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458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450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253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259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18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Olaines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234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223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18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Ozolnieku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144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152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Pārgaujas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Pāvilostas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93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Pļaviņu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Preiļu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165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168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Priekules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Priekuļu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Rauna</w:t>
            </w:r>
            <w:r>
              <w:rPr>
                <w:sz w:val="16"/>
                <w:szCs w:val="16"/>
              </w:rPr>
              <w:t>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Rēzeknes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509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494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326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342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30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Riebiņu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Rojas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Ropažu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Rucavas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Rugāju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43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Rundāles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63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</w:tr>
    </w:tbl>
    <w:p w:rsidR="00C25AB4" w:rsidRDefault="00C25AB4" w:rsidP="009A014C">
      <w:pPr>
        <w:rPr>
          <w:i/>
          <w:sz w:val="18"/>
          <w:szCs w:val="18"/>
        </w:rPr>
      </w:pPr>
    </w:p>
    <w:p w:rsidR="009A014C" w:rsidRPr="00FC44F6" w:rsidRDefault="009A014C" w:rsidP="009A014C">
      <w:pPr>
        <w:rPr>
          <w:i/>
          <w:sz w:val="18"/>
          <w:szCs w:val="18"/>
        </w:rPr>
      </w:pPr>
      <w:r w:rsidRPr="00FC44F6">
        <w:rPr>
          <w:i/>
          <w:sz w:val="18"/>
          <w:szCs w:val="18"/>
        </w:rPr>
        <w:t>turpinājums / continued</w:t>
      </w:r>
    </w:p>
    <w:p w:rsidR="00D106D5" w:rsidRPr="009A014C" w:rsidRDefault="00D106D5" w:rsidP="009A014C">
      <w:pPr>
        <w:rPr>
          <w:sz w:val="16"/>
          <w:szCs w:val="16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9"/>
        <w:gridCol w:w="636"/>
        <w:gridCol w:w="707"/>
        <w:gridCol w:w="813"/>
        <w:gridCol w:w="741"/>
        <w:gridCol w:w="699"/>
        <w:gridCol w:w="720"/>
        <w:gridCol w:w="720"/>
        <w:gridCol w:w="720"/>
        <w:gridCol w:w="720"/>
        <w:gridCol w:w="720"/>
      </w:tblGrid>
      <w:tr w:rsidR="009A014C" w:rsidRPr="00D04C3C" w:rsidTr="005C2045">
        <w:trPr>
          <w:cantSplit/>
          <w:trHeight w:val="228"/>
          <w:jc w:val="center"/>
        </w:trPr>
        <w:tc>
          <w:tcPr>
            <w:tcW w:w="1309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jc w:val="center"/>
              <w:rPr>
                <w:color w:val="FFFFFF" w:themeColor="background1"/>
                <w:sz w:val="16"/>
                <w:szCs w:val="16"/>
                <w:u w:val="single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Reģions</w:t>
            </w:r>
          </w:p>
        </w:tc>
        <w:tc>
          <w:tcPr>
            <w:tcW w:w="1343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Visi cēloņi</w:t>
            </w:r>
          </w:p>
        </w:tc>
        <w:tc>
          <w:tcPr>
            <w:tcW w:w="5853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5C2045" w:rsidP="005C2045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T</w:t>
            </w:r>
            <w:r w:rsidR="009A014C" w:rsidRPr="00D04C3C">
              <w:rPr>
                <w:color w:val="FFFFFF" w:themeColor="background1"/>
                <w:sz w:val="16"/>
                <w:szCs w:val="16"/>
              </w:rPr>
              <w:t>ajā skaitā</w:t>
            </w:r>
          </w:p>
        </w:tc>
      </w:tr>
      <w:tr w:rsidR="009A014C" w:rsidRPr="00D04C3C" w:rsidTr="005C2045">
        <w:trPr>
          <w:cantSplit/>
          <w:trHeight w:val="228"/>
          <w:jc w:val="center"/>
        </w:trPr>
        <w:tc>
          <w:tcPr>
            <w:tcW w:w="130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hanging="6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3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Audzēji</w:t>
            </w:r>
          </w:p>
        </w:tc>
        <w:tc>
          <w:tcPr>
            <w:tcW w:w="14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85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Asinsrites sistēmas slimības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firstLine="99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Gremošanas sistēmas slimības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firstLine="15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Ārēji nāves cēloņi</w:t>
            </w:r>
          </w:p>
        </w:tc>
      </w:tr>
      <w:tr w:rsidR="009A014C" w:rsidRPr="00D04C3C" w:rsidTr="005C2045">
        <w:trPr>
          <w:cantSplit/>
          <w:trHeight w:val="228"/>
          <w:jc w:val="center"/>
        </w:trPr>
        <w:tc>
          <w:tcPr>
            <w:tcW w:w="1309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jc w:val="center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bCs/>
                <w:color w:val="FFFFFF" w:themeColor="background1"/>
                <w:sz w:val="16"/>
                <w:szCs w:val="16"/>
                <w:lang w:val="en-GB"/>
              </w:rPr>
              <w:t>Region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All causes</w:t>
            </w:r>
          </w:p>
        </w:tc>
        <w:tc>
          <w:tcPr>
            <w:tcW w:w="5853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5C2045" w:rsidP="005C2045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color w:val="FFFFFF" w:themeColor="background1"/>
                <w:sz w:val="16"/>
                <w:szCs w:val="16"/>
                <w:lang w:val="en-GB"/>
              </w:rPr>
              <w:t>I</w:t>
            </w:r>
            <w:r w:rsidR="009A014C" w:rsidRPr="00D04C3C">
              <w:rPr>
                <w:color w:val="FFFFFF" w:themeColor="background1"/>
                <w:sz w:val="16"/>
                <w:szCs w:val="16"/>
                <w:lang w:val="en-GB"/>
              </w:rPr>
              <w:t>ncluding</w:t>
            </w:r>
          </w:p>
        </w:tc>
      </w:tr>
      <w:tr w:rsidR="009A014C" w:rsidRPr="00D04C3C" w:rsidTr="005C2045">
        <w:trPr>
          <w:cantSplit/>
          <w:trHeight w:val="228"/>
          <w:jc w:val="center"/>
        </w:trPr>
        <w:tc>
          <w:tcPr>
            <w:tcW w:w="130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3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Neoplasms</w:t>
            </w:r>
          </w:p>
        </w:tc>
        <w:tc>
          <w:tcPr>
            <w:tcW w:w="14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113" w:hanging="2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Diseases of the circulatory system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113" w:hanging="14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Diseases of the digestive system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15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rFonts w:cs="Arial"/>
                <w:bCs/>
                <w:color w:val="FFFFFF" w:themeColor="background1"/>
                <w:sz w:val="16"/>
                <w:lang w:val="en-GB"/>
              </w:rPr>
              <w:t>External causes of mortality</w:t>
            </w:r>
          </w:p>
        </w:tc>
      </w:tr>
      <w:tr w:rsidR="005C2045" w:rsidRPr="00D04C3C" w:rsidTr="005C2045">
        <w:trPr>
          <w:cantSplit/>
          <w:trHeight w:val="174"/>
          <w:jc w:val="center"/>
        </w:trPr>
        <w:tc>
          <w:tcPr>
            <w:tcW w:w="1309" w:type="dxa"/>
            <w:tcBorders>
              <w:top w:val="single" w:sz="2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C2045" w:rsidRPr="00D04C3C" w:rsidRDefault="005C2045" w:rsidP="005C204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D04C3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 – Y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C00 – D48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I00 – I99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K00 – K93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V00 – Y98</w:t>
            </w:r>
          </w:p>
        </w:tc>
      </w:tr>
      <w:tr w:rsidR="005C2045" w:rsidRPr="00D04C3C" w:rsidTr="005C2045">
        <w:trPr>
          <w:cantSplit/>
          <w:trHeight w:val="183"/>
          <w:jc w:val="center"/>
        </w:trPr>
        <w:tc>
          <w:tcPr>
            <w:tcW w:w="1309" w:type="dxa"/>
            <w:tcBorders>
              <w:top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C2045" w:rsidRPr="00D04C3C" w:rsidRDefault="005C2045" w:rsidP="005C204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343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54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557F9F" w:rsidRPr="00D04C3C" w:rsidTr="00C04D1F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57F9F" w:rsidRPr="00D04C3C" w:rsidRDefault="00557F9F" w:rsidP="000005D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7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8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74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Rūjienas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Salacgrīvas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123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Salas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Salaspils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242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251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21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Saldus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341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351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192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193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20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Saulkrastu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Sējas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23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Siguldas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190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210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14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Skrīveru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Skrundas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Smiltenes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166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164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Stopiņu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86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Strenču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83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Talsu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470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424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302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252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25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Tērvetes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Tukuma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408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396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214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27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Vaiņodes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Valkas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166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Varakļānu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Vārkavas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Vecpiebalgas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Vecumnieku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86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Ventspils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196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240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26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Viesītes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Viļakas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Viļānu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99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</w:tr>
      <w:tr w:rsidR="00A11926" w:rsidRPr="00257AFA" w:rsidTr="00A8504C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11926" w:rsidRPr="00F926C7" w:rsidRDefault="00A11926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Zilupes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10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11926" w:rsidRPr="00A11926" w:rsidRDefault="00A11926" w:rsidP="00A8504C">
            <w:pPr>
              <w:jc w:val="right"/>
              <w:rPr>
                <w:sz w:val="18"/>
                <w:szCs w:val="18"/>
              </w:rPr>
            </w:pPr>
            <w:r w:rsidRPr="00A11926">
              <w:rPr>
                <w:sz w:val="18"/>
                <w:szCs w:val="18"/>
              </w:rPr>
              <w:t>5</w:t>
            </w:r>
          </w:p>
        </w:tc>
      </w:tr>
    </w:tbl>
    <w:p w:rsidR="009A014C" w:rsidRDefault="009A014C" w:rsidP="00D106D5">
      <w:pPr>
        <w:rPr>
          <w:sz w:val="16"/>
          <w:szCs w:val="16"/>
        </w:rPr>
      </w:pPr>
    </w:p>
    <w:p w:rsidR="00D106D5" w:rsidRPr="00583D04" w:rsidRDefault="00D106D5" w:rsidP="00D106D5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583D04">
        <w:rPr>
          <w:sz w:val="16"/>
          <w:szCs w:val="16"/>
        </w:rPr>
        <w:t xml:space="preserve">Latvijas iedzīvotāju nāves cēloņu datu bāze. </w:t>
      </w:r>
      <w:r w:rsidR="00D76C92" w:rsidRPr="00C37334">
        <w:rPr>
          <w:sz w:val="16"/>
          <w:szCs w:val="16"/>
        </w:rPr>
        <w:t>Aktualizēti i</w:t>
      </w:r>
      <w:r w:rsidR="00557F9F">
        <w:rPr>
          <w:sz w:val="16"/>
          <w:szCs w:val="16"/>
        </w:rPr>
        <w:t>epriekš publicētie dati par 2016</w:t>
      </w:r>
      <w:r w:rsidR="00D76C92" w:rsidRPr="00C37334">
        <w:rPr>
          <w:sz w:val="16"/>
          <w:szCs w:val="16"/>
        </w:rPr>
        <w:t>.gadu.</w:t>
      </w:r>
      <w:r w:rsidR="0092105F">
        <w:rPr>
          <w:sz w:val="16"/>
          <w:szCs w:val="16"/>
        </w:rPr>
        <w:t xml:space="preserve"> Dati aktualizēti 01.08.2018.</w:t>
      </w:r>
    </w:p>
    <w:p w:rsidR="00D106D5" w:rsidRPr="00D106D5" w:rsidRDefault="00D106D5" w:rsidP="00D106D5">
      <w:pPr>
        <w:rPr>
          <w:sz w:val="16"/>
          <w:szCs w:val="16"/>
        </w:rPr>
      </w:pPr>
      <w:r w:rsidRPr="00583D0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</w:t>
      </w:r>
      <w:r w:rsidRPr="00583D04">
        <w:rPr>
          <w:sz w:val="16"/>
          <w:szCs w:val="16"/>
          <w:lang w:val="en-GB"/>
        </w:rPr>
        <w:t xml:space="preserve">Register of Causes of Death. </w:t>
      </w:r>
      <w:r w:rsidR="00D76C92" w:rsidRPr="00C37334">
        <w:rPr>
          <w:sz w:val="16"/>
          <w:szCs w:val="16"/>
          <w:lang w:val="en-GB"/>
        </w:rPr>
        <w:t>Previo</w:t>
      </w:r>
      <w:r w:rsidR="00557F9F">
        <w:rPr>
          <w:sz w:val="16"/>
          <w:szCs w:val="16"/>
          <w:lang w:val="en-GB"/>
        </w:rPr>
        <w:t>usly published data of year 2016</w:t>
      </w:r>
      <w:r w:rsidR="00D76C92" w:rsidRPr="00C37334">
        <w:rPr>
          <w:sz w:val="16"/>
          <w:szCs w:val="16"/>
          <w:lang w:val="en-GB"/>
        </w:rPr>
        <w:t xml:space="preserve"> has actualized</w:t>
      </w:r>
      <w:r w:rsidR="00D76C92" w:rsidRPr="00C37334">
        <w:rPr>
          <w:sz w:val="16"/>
          <w:szCs w:val="16"/>
        </w:rPr>
        <w:t>.</w:t>
      </w:r>
      <w:r w:rsidR="0092105F">
        <w:rPr>
          <w:sz w:val="16"/>
          <w:szCs w:val="16"/>
        </w:rPr>
        <w:t xml:space="preserve"> Dati aktualizēti 01.08.2018.</w:t>
      </w:r>
    </w:p>
    <w:p w:rsidR="009A014C" w:rsidRDefault="009A014C" w:rsidP="009A014C">
      <w:pPr>
        <w:rPr>
          <w:kern w:val="28"/>
        </w:rPr>
      </w:pPr>
      <w:r>
        <w:br w:type="page"/>
      </w:r>
    </w:p>
    <w:p w:rsidR="009A014C" w:rsidRPr="00A90013" w:rsidRDefault="009A014C" w:rsidP="00D106D5">
      <w:pPr>
        <w:pStyle w:val="Heading2"/>
      </w:pPr>
      <w:bookmarkStart w:id="51" w:name="_Toc526414637"/>
      <w:r w:rsidRPr="00A90013">
        <w:lastRenderedPageBreak/>
        <w:t>2.1</w:t>
      </w:r>
      <w:r w:rsidR="003A367C" w:rsidRPr="00A90013">
        <w:t>6</w:t>
      </w:r>
      <w:r w:rsidRPr="00A90013">
        <w:t>. tabula MIRSTĪBA NO GALVENAJIEM NĀVES CĒLOŅIEM PA PILSĒTĀM UN NOVADIEM</w:t>
      </w:r>
      <w:r w:rsidR="00557F9F" w:rsidRPr="00A90013">
        <w:t xml:space="preserve"> 2016</w:t>
      </w:r>
      <w:r w:rsidRPr="00A90013">
        <w:t>. – 20</w:t>
      </w:r>
      <w:r w:rsidR="00557F9F" w:rsidRPr="00A90013">
        <w:t>17</w:t>
      </w:r>
      <w:r w:rsidRPr="00A90013">
        <w:t>.</w:t>
      </w:r>
      <w:r w:rsidR="009B54BC" w:rsidRPr="00A90013">
        <w:t> </w:t>
      </w:r>
      <w:r w:rsidRPr="00A90013">
        <w:t>GADĀ</w:t>
      </w:r>
      <w:r w:rsidR="00792EA8" w:rsidRPr="00A90013">
        <w:t>,</w:t>
      </w:r>
      <w:r w:rsidR="00D106D5" w:rsidRPr="00A90013">
        <w:t xml:space="preserve"> </w:t>
      </w:r>
      <w:r w:rsidRPr="00A90013">
        <w:t>uz 100 000 iedzīvotāju</w:t>
      </w:r>
      <w:bookmarkEnd w:id="51"/>
    </w:p>
    <w:p w:rsidR="009A014C" w:rsidRPr="005C2045" w:rsidRDefault="009A014C" w:rsidP="00D106D5">
      <w:pPr>
        <w:pStyle w:val="Heading5"/>
      </w:pPr>
      <w:bookmarkStart w:id="52" w:name="_Toc526414672"/>
      <w:r w:rsidRPr="00A90013">
        <w:t>Table 2.1</w:t>
      </w:r>
      <w:r w:rsidR="003A367C" w:rsidRPr="00A90013">
        <w:t>6</w:t>
      </w:r>
      <w:r w:rsidR="00D106D5" w:rsidRPr="00A90013">
        <w:t>.</w:t>
      </w:r>
      <w:r w:rsidRPr="00A90013">
        <w:t xml:space="preserve"> THE MOST COMMON CAUSES OF DEATH BY CITY AND COUNTY </w:t>
      </w:r>
      <w:r w:rsidR="00AF5112" w:rsidRPr="00A90013">
        <w:t xml:space="preserve">IN </w:t>
      </w:r>
      <w:r w:rsidR="003057E4" w:rsidRPr="00A90013">
        <w:t>201</w:t>
      </w:r>
      <w:r w:rsidR="00557F9F" w:rsidRPr="00A90013">
        <w:t>6</w:t>
      </w:r>
      <w:r w:rsidRPr="00A90013">
        <w:t xml:space="preserve"> – 201</w:t>
      </w:r>
      <w:r w:rsidR="00557F9F" w:rsidRPr="00A90013">
        <w:t>7</w:t>
      </w:r>
      <w:r w:rsidR="00792EA8" w:rsidRPr="00A90013">
        <w:t>,</w:t>
      </w:r>
      <w:r w:rsidR="00D106D5" w:rsidRPr="00A90013">
        <w:t xml:space="preserve"> </w:t>
      </w:r>
      <w:r w:rsidRPr="00A90013">
        <w:t>per 100,000 population</w:t>
      </w:r>
      <w:bookmarkEnd w:id="52"/>
    </w:p>
    <w:p w:rsidR="009A014C" w:rsidRPr="00D106D5" w:rsidRDefault="009A014C" w:rsidP="00D106D5">
      <w:pPr>
        <w:rPr>
          <w:sz w:val="16"/>
          <w:szCs w:val="16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30" w:type="dxa"/>
        </w:tblCellMar>
        <w:tblLook w:val="0000" w:firstRow="0" w:lastRow="0" w:firstColumn="0" w:lastColumn="0" w:noHBand="0" w:noVBand="0"/>
      </w:tblPr>
      <w:tblGrid>
        <w:gridCol w:w="1309"/>
        <w:gridCol w:w="636"/>
        <w:gridCol w:w="707"/>
        <w:gridCol w:w="813"/>
        <w:gridCol w:w="741"/>
        <w:gridCol w:w="699"/>
        <w:gridCol w:w="720"/>
        <w:gridCol w:w="720"/>
        <w:gridCol w:w="720"/>
        <w:gridCol w:w="720"/>
        <w:gridCol w:w="720"/>
      </w:tblGrid>
      <w:tr w:rsidR="009A014C" w:rsidRPr="00D04C3C" w:rsidTr="005C2045">
        <w:trPr>
          <w:cantSplit/>
          <w:trHeight w:val="228"/>
          <w:jc w:val="center"/>
        </w:trPr>
        <w:tc>
          <w:tcPr>
            <w:tcW w:w="1309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jc w:val="center"/>
              <w:rPr>
                <w:color w:val="FFFFFF" w:themeColor="background1"/>
                <w:sz w:val="16"/>
                <w:szCs w:val="16"/>
                <w:u w:val="single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Reģions</w:t>
            </w:r>
          </w:p>
        </w:tc>
        <w:tc>
          <w:tcPr>
            <w:tcW w:w="1343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Visi cēloņi</w:t>
            </w:r>
          </w:p>
        </w:tc>
        <w:tc>
          <w:tcPr>
            <w:tcW w:w="5853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5C2045" w:rsidP="005C2045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T</w:t>
            </w:r>
            <w:r w:rsidR="009A014C" w:rsidRPr="00D04C3C">
              <w:rPr>
                <w:color w:val="FFFFFF" w:themeColor="background1"/>
                <w:sz w:val="16"/>
                <w:szCs w:val="16"/>
              </w:rPr>
              <w:t>ajā skaitā</w:t>
            </w:r>
          </w:p>
        </w:tc>
      </w:tr>
      <w:tr w:rsidR="009A014C" w:rsidRPr="00D04C3C" w:rsidTr="005C2045">
        <w:trPr>
          <w:cantSplit/>
          <w:trHeight w:val="228"/>
          <w:jc w:val="center"/>
        </w:trPr>
        <w:tc>
          <w:tcPr>
            <w:tcW w:w="130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hanging="6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3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Audzēji</w:t>
            </w:r>
          </w:p>
        </w:tc>
        <w:tc>
          <w:tcPr>
            <w:tcW w:w="14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85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Asinsrites sistēmas slimības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firstLine="99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Gremošanas sistēmas slimības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firstLine="15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Ārēji nāves cēloņi</w:t>
            </w:r>
          </w:p>
        </w:tc>
      </w:tr>
      <w:tr w:rsidR="009A014C" w:rsidRPr="00D04C3C" w:rsidTr="005C2045">
        <w:trPr>
          <w:cantSplit/>
          <w:trHeight w:val="228"/>
          <w:jc w:val="center"/>
        </w:trPr>
        <w:tc>
          <w:tcPr>
            <w:tcW w:w="1309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jc w:val="center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bCs/>
                <w:color w:val="FFFFFF" w:themeColor="background1"/>
                <w:sz w:val="16"/>
                <w:szCs w:val="16"/>
                <w:lang w:val="en-GB"/>
              </w:rPr>
              <w:t>Region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All causes</w:t>
            </w:r>
          </w:p>
        </w:tc>
        <w:tc>
          <w:tcPr>
            <w:tcW w:w="5853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5C2045" w:rsidP="005C2045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color w:val="FFFFFF" w:themeColor="background1"/>
                <w:sz w:val="16"/>
                <w:szCs w:val="16"/>
                <w:lang w:val="en-GB"/>
              </w:rPr>
              <w:t>I</w:t>
            </w:r>
            <w:r w:rsidR="009A014C" w:rsidRPr="00D04C3C">
              <w:rPr>
                <w:color w:val="FFFFFF" w:themeColor="background1"/>
                <w:sz w:val="16"/>
                <w:szCs w:val="16"/>
                <w:lang w:val="en-GB"/>
              </w:rPr>
              <w:t>ncluding</w:t>
            </w:r>
          </w:p>
        </w:tc>
      </w:tr>
      <w:tr w:rsidR="009A014C" w:rsidRPr="00D04C3C" w:rsidTr="005C2045">
        <w:trPr>
          <w:cantSplit/>
          <w:trHeight w:val="228"/>
          <w:jc w:val="center"/>
        </w:trPr>
        <w:tc>
          <w:tcPr>
            <w:tcW w:w="130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3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Neoplasms</w:t>
            </w:r>
          </w:p>
        </w:tc>
        <w:tc>
          <w:tcPr>
            <w:tcW w:w="14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113" w:hanging="2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Diseases of the circulatory system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113" w:hanging="14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Diseases of the digestive system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15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rFonts w:cs="Arial"/>
                <w:bCs/>
                <w:color w:val="FFFFFF" w:themeColor="background1"/>
                <w:sz w:val="16"/>
                <w:lang w:val="en-GB"/>
              </w:rPr>
              <w:t>External causes of mortality</w:t>
            </w:r>
          </w:p>
        </w:tc>
      </w:tr>
      <w:tr w:rsidR="005C2045" w:rsidRPr="00D04C3C" w:rsidTr="005C2045">
        <w:trPr>
          <w:cantSplit/>
          <w:trHeight w:val="164"/>
          <w:jc w:val="center"/>
        </w:trPr>
        <w:tc>
          <w:tcPr>
            <w:tcW w:w="1309" w:type="dxa"/>
            <w:tcBorders>
              <w:top w:val="single" w:sz="2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C2045" w:rsidRPr="00D04C3C" w:rsidRDefault="005C2045" w:rsidP="005C204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D04C3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 – Y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C00 – D48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I00 – I99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K00 – K93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V00 – Y98</w:t>
            </w:r>
          </w:p>
        </w:tc>
      </w:tr>
      <w:tr w:rsidR="005C2045" w:rsidRPr="00D04C3C" w:rsidTr="005C2045">
        <w:trPr>
          <w:cantSplit/>
          <w:trHeight w:val="193"/>
          <w:jc w:val="center"/>
        </w:trPr>
        <w:tc>
          <w:tcPr>
            <w:tcW w:w="1309" w:type="dxa"/>
            <w:tcBorders>
              <w:top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C2045" w:rsidRPr="00D04C3C" w:rsidRDefault="005C2045" w:rsidP="005C204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343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54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557F9F" w:rsidRPr="00D04C3C" w:rsidTr="00C05224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57F9F" w:rsidRPr="00D04C3C" w:rsidRDefault="00557F9F" w:rsidP="00F10D0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7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8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74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90013" w:rsidRPr="007D4E09" w:rsidRDefault="00A90013" w:rsidP="00C05224">
            <w:pPr>
              <w:jc w:val="left"/>
              <w:rPr>
                <w:b/>
                <w:sz w:val="16"/>
                <w:szCs w:val="16"/>
              </w:rPr>
            </w:pPr>
            <w:r w:rsidRPr="007D4E09">
              <w:rPr>
                <w:b/>
                <w:sz w:val="16"/>
                <w:szCs w:val="16"/>
              </w:rPr>
              <w:t>LATVIJA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90013" w:rsidRDefault="00A90013" w:rsidP="00D47584">
            <w:pPr>
              <w:ind w:right="-23"/>
              <w:jc w:val="right"/>
              <w:rPr>
                <w:b/>
                <w:sz w:val="18"/>
                <w:szCs w:val="18"/>
              </w:rPr>
            </w:pPr>
            <w:r w:rsidRPr="00A90013">
              <w:rPr>
                <w:b/>
                <w:sz w:val="18"/>
                <w:szCs w:val="18"/>
              </w:rPr>
              <w:t>1439,7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90013" w:rsidRDefault="00A90013" w:rsidP="00D47584">
            <w:pPr>
              <w:ind w:right="-23"/>
              <w:jc w:val="right"/>
              <w:rPr>
                <w:b/>
                <w:sz w:val="18"/>
                <w:szCs w:val="18"/>
              </w:rPr>
            </w:pPr>
            <w:r w:rsidRPr="00A90013">
              <w:rPr>
                <w:b/>
                <w:sz w:val="18"/>
                <w:szCs w:val="18"/>
              </w:rPr>
              <w:t>1464,8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90013" w:rsidRDefault="00A90013" w:rsidP="00D47584">
            <w:pPr>
              <w:ind w:right="-23"/>
              <w:jc w:val="right"/>
              <w:rPr>
                <w:b/>
                <w:sz w:val="18"/>
                <w:szCs w:val="18"/>
              </w:rPr>
            </w:pPr>
            <w:r w:rsidRPr="00A90013">
              <w:rPr>
                <w:b/>
                <w:sz w:val="18"/>
                <w:szCs w:val="18"/>
              </w:rPr>
              <w:t>307,8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90013" w:rsidRDefault="00A90013" w:rsidP="00D47584">
            <w:pPr>
              <w:ind w:right="-23"/>
              <w:jc w:val="right"/>
              <w:rPr>
                <w:b/>
                <w:sz w:val="18"/>
                <w:szCs w:val="18"/>
              </w:rPr>
            </w:pPr>
            <w:r w:rsidRPr="00A90013">
              <w:rPr>
                <w:b/>
                <w:sz w:val="18"/>
                <w:szCs w:val="18"/>
              </w:rPr>
              <w:t>316,0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90013" w:rsidRDefault="00A90013" w:rsidP="00D47584">
            <w:pPr>
              <w:ind w:right="-23"/>
              <w:jc w:val="right"/>
              <w:rPr>
                <w:b/>
                <w:sz w:val="18"/>
                <w:szCs w:val="18"/>
              </w:rPr>
            </w:pPr>
            <w:r w:rsidRPr="00A90013">
              <w:rPr>
                <w:b/>
                <w:sz w:val="18"/>
                <w:szCs w:val="18"/>
              </w:rPr>
              <w:t>808,9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90013" w:rsidRDefault="00A90013" w:rsidP="00D47584">
            <w:pPr>
              <w:ind w:right="-23"/>
              <w:jc w:val="right"/>
              <w:rPr>
                <w:b/>
                <w:sz w:val="18"/>
                <w:szCs w:val="18"/>
              </w:rPr>
            </w:pPr>
            <w:r w:rsidRPr="00A90013">
              <w:rPr>
                <w:b/>
                <w:sz w:val="18"/>
                <w:szCs w:val="18"/>
              </w:rPr>
              <w:t>815,1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90013" w:rsidRDefault="00A90013" w:rsidP="00D47584">
            <w:pPr>
              <w:ind w:right="-23"/>
              <w:jc w:val="right"/>
              <w:rPr>
                <w:b/>
                <w:sz w:val="18"/>
                <w:szCs w:val="18"/>
              </w:rPr>
            </w:pPr>
            <w:r w:rsidRPr="00A90013">
              <w:rPr>
                <w:b/>
                <w:sz w:val="18"/>
                <w:szCs w:val="18"/>
              </w:rPr>
              <w:t>52,9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90013" w:rsidRDefault="00A90013" w:rsidP="00D47584">
            <w:pPr>
              <w:ind w:right="-23"/>
              <w:jc w:val="right"/>
              <w:rPr>
                <w:b/>
                <w:sz w:val="18"/>
                <w:szCs w:val="18"/>
              </w:rPr>
            </w:pPr>
            <w:r w:rsidRPr="00A90013">
              <w:rPr>
                <w:b/>
                <w:sz w:val="18"/>
                <w:szCs w:val="18"/>
              </w:rPr>
              <w:t>52,5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90013" w:rsidRDefault="00A90013" w:rsidP="00D47584">
            <w:pPr>
              <w:ind w:right="-23"/>
              <w:jc w:val="right"/>
              <w:rPr>
                <w:b/>
                <w:sz w:val="18"/>
                <w:szCs w:val="18"/>
              </w:rPr>
            </w:pPr>
            <w:r w:rsidRPr="00A90013">
              <w:rPr>
                <w:b/>
                <w:sz w:val="18"/>
                <w:szCs w:val="18"/>
              </w:rPr>
              <w:t>85,9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90013" w:rsidRDefault="00A90013" w:rsidP="00D47584">
            <w:pPr>
              <w:ind w:right="-23"/>
              <w:jc w:val="right"/>
              <w:rPr>
                <w:b/>
                <w:sz w:val="18"/>
                <w:szCs w:val="18"/>
              </w:rPr>
            </w:pPr>
            <w:r w:rsidRPr="00A90013">
              <w:rPr>
                <w:b/>
                <w:sz w:val="18"/>
                <w:szCs w:val="18"/>
              </w:rPr>
              <w:t>86,4</w:t>
            </w:r>
          </w:p>
        </w:tc>
      </w:tr>
      <w:tr w:rsidR="00C05224" w:rsidRPr="00257AFA" w:rsidTr="00F129F9">
        <w:trPr>
          <w:cantSplit/>
          <w:trHeight w:val="228"/>
          <w:jc w:val="center"/>
        </w:trPr>
        <w:tc>
          <w:tcPr>
            <w:tcW w:w="8505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0070C0"/>
            <w:vAlign w:val="center"/>
          </w:tcPr>
          <w:p w:rsidR="00C05224" w:rsidRPr="00F926C7" w:rsidRDefault="00C05224" w:rsidP="00C05224">
            <w:pPr>
              <w:ind w:left="21" w:firstLine="50"/>
              <w:jc w:val="left"/>
              <w:rPr>
                <w:sz w:val="16"/>
                <w:szCs w:val="16"/>
              </w:rPr>
            </w:pPr>
            <w:r w:rsidRPr="002300B2">
              <w:rPr>
                <w:rFonts w:cs="Arial"/>
                <w:i/>
                <w:color w:val="FFFFFF" w:themeColor="background1"/>
                <w:sz w:val="16"/>
                <w:szCs w:val="16"/>
              </w:rPr>
              <w:t>Pilsēta / City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Rīga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1333,9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1385,7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290,4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315,3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733,0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741,9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50,0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55,0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77,3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78,8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Daugavpils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1560,6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1623,0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345,0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330,1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884,7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947,3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55,1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67,9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102,1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94,1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Jelgava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1355,1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1227,0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332,2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288,2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722,3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664,7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56,2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61,9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77,3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72,5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Jēkabpils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1346,3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1327,4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248,0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296,0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832,6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695,1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53,1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62,8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48,7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76,2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Jūrmala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1368,3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1386,2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274,1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288,7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764,9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718,7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65,4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59,4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71,6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75,8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Liepāja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1492,1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1434,1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368,4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330,4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733,9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748,8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70,0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62,0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67,1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59,2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Rēzekne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7967E0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1660,0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1590,6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386,9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280,5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1086,8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1075,8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52,8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63,9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45,7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60,4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Valmiera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7967E0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1415,3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1351,5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277,0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286,8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835,3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747,4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56,3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34,8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108,2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65,2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Ventspils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7967E0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1453,7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7967E0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1540,9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367,6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336,1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757,7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803,2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25,3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48,4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84,2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7967E0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7967E0">
              <w:rPr>
                <w:sz w:val="18"/>
                <w:szCs w:val="18"/>
              </w:rPr>
              <w:t>113,9</w:t>
            </w:r>
          </w:p>
        </w:tc>
      </w:tr>
      <w:tr w:rsidR="00C05224" w:rsidRPr="00257AFA" w:rsidTr="00F129F9">
        <w:trPr>
          <w:cantSplit/>
          <w:trHeight w:val="228"/>
          <w:jc w:val="center"/>
        </w:trPr>
        <w:tc>
          <w:tcPr>
            <w:tcW w:w="8505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0070C0"/>
            <w:vAlign w:val="center"/>
          </w:tcPr>
          <w:p w:rsidR="00C05224" w:rsidRPr="00F926C7" w:rsidRDefault="00C05224" w:rsidP="00C05224">
            <w:pPr>
              <w:ind w:left="21" w:firstLine="50"/>
              <w:jc w:val="left"/>
              <w:rPr>
                <w:sz w:val="16"/>
                <w:szCs w:val="16"/>
              </w:rPr>
            </w:pPr>
            <w:r w:rsidRPr="002300B2">
              <w:rPr>
                <w:rFonts w:cs="Arial"/>
                <w:i/>
                <w:color w:val="FFFFFF" w:themeColor="background1"/>
                <w:sz w:val="16"/>
                <w:szCs w:val="16"/>
              </w:rPr>
              <w:t>Novads / County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Aglonas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1942,0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2312,8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342,7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326,2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1170,9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1423,3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85,7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59,3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142,8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237,2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Aizkraukles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1092,9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1342,6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252,2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378,4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588,5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744,5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84,1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12,2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36,0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48,8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Aizputes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1916,4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1894,7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243,9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355,3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1347,3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1125,0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23,2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47,4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139,4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94,7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Aknīstes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2083,7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2094,2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287,4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261,8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1365,2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1383,7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107,8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74,8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107,8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112,2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Alojas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1550,5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2218,7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227,4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359,2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847,6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1500,3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124,0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21,1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62,0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84,5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Alsungas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1393,5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1424,8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440,0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150,0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880,1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899,9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FC37D0" w:rsidP="00D47584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75,0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FC37D0" w:rsidP="00D47584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FC37D0" w:rsidP="00D47584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Alūksnes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1743,9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1688,9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330,3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286,0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1004,1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1089,6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92,5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40,9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99,1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136,2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Amatas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1466,7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1554,2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285,7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255,8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838,1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846,0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76,2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78,7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114,3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157,4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Apes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2045,2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1716,0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662,5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266,3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1037,0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1005,9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86,4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88,8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86,4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118,3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Auces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1874,3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2157,1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353,4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409,4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1029,3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1306,9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61,5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63,0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153,6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63,0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Ādažus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668,0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693,5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131,7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173,4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385,7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392,4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56,4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36,5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Babītes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752,1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713,3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250,7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254,0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280,8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342,0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30,1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29,3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50,1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9,8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Baldones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1501,5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1326,2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352,2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386,8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852,7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607,8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18,5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55,3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55,6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92,1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Baltinavas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1339,7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1768,2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FC37D0" w:rsidP="00D47584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392,9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1148,3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785,9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0,0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98,2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95,7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294,7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Balvu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1893,7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2026,9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359,6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441,3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1110,7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1095,2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87,9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89,9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111,9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81,7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Bauskas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1555,5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1339,1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376,2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254,0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866,5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766,4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54,9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73,2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84,5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77,5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Beverīnas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1001,5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1320,8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129,2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264,2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613,8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759,5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FC37D0" w:rsidP="00D47584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33,0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96,9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132,1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Brocēnu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1780,6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1627,9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338,3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286,2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1121,8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858,7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35,6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53,7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71,2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89,4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Burtnieku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1091,3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951,1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322,4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167,1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533,3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604,1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37,2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38,6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37,2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38,6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Carnikavas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1013,7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1214,6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237,0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294,8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618,7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648,6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52,7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59,0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39,5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129,7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Cesvaines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1542,4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1057,1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355,9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244,0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988,7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487,9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FC37D0" w:rsidP="00D47584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FC37D0" w:rsidP="00D47584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39,5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203,3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Cēsu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1494,4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1642,7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221,2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338,2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902,6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966,3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83,7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48,3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89,7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72,5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Ciblas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2372,3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2321,5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420,9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236,1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1645,3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1652,6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38,3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78,7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191,3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275,4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Dagdas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2052,6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2176,2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475,8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365,0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1277,8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1446,1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81,6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70,2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81,6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168,5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Daugavpils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2078,5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2119,8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419,4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385,9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1156,8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1229,0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83,0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114,3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193,6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166,7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Dobeles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1302,0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1490,7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286,0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316,2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660,9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873,3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59,2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60,2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123,3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65,2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Dundagas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1664,7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1871,9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435,4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342,7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819,6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1107,3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25,6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52,7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102,4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131,8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Durbes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1017,1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1478,7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217,9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406,7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544,9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739,4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36,3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37,0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109,0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110,9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Engures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1763,8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1705,7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344,5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377,5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881,9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978,7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68,9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137,8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83,9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Ērgļu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2232,7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1837,5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314,0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396,3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1639,6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1080,9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FC37D0" w:rsidP="00D47584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108,1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69,8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72,1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Garkalnes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859,0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728,8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236,5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267,2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460,6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279,4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37,3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FC37D0" w:rsidP="00D47584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37,3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36,4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013" w:rsidRPr="007D4E09" w:rsidRDefault="00A90013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Grobiņas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1461,4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1450,8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322,2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280,8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840,0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748,8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69,0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46,8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115,1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140,4</w:t>
            </w:r>
          </w:p>
        </w:tc>
      </w:tr>
    </w:tbl>
    <w:p w:rsidR="00D106D5" w:rsidRDefault="00D106D5">
      <w:pPr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9A014C" w:rsidRPr="00D3035B" w:rsidRDefault="009A014C" w:rsidP="00D106D5">
      <w:pPr>
        <w:rPr>
          <w:i/>
          <w:sz w:val="18"/>
          <w:szCs w:val="18"/>
        </w:rPr>
      </w:pPr>
      <w:r w:rsidRPr="00D3035B">
        <w:rPr>
          <w:i/>
          <w:sz w:val="18"/>
          <w:szCs w:val="18"/>
        </w:rPr>
        <w:lastRenderedPageBreak/>
        <w:t>t</w:t>
      </w:r>
      <w:r w:rsidR="00D106D5" w:rsidRPr="00D3035B">
        <w:rPr>
          <w:i/>
          <w:sz w:val="18"/>
          <w:szCs w:val="18"/>
        </w:rPr>
        <w:t>u</w:t>
      </w:r>
      <w:r w:rsidRPr="00D3035B">
        <w:rPr>
          <w:i/>
          <w:sz w:val="18"/>
          <w:szCs w:val="18"/>
        </w:rPr>
        <w:t>rpinājums / continued</w:t>
      </w:r>
    </w:p>
    <w:p w:rsidR="00D106D5" w:rsidRPr="00D106D5" w:rsidRDefault="00D106D5" w:rsidP="00D106D5">
      <w:pPr>
        <w:rPr>
          <w:sz w:val="16"/>
          <w:szCs w:val="16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9"/>
        <w:gridCol w:w="680"/>
        <w:gridCol w:w="663"/>
        <w:gridCol w:w="813"/>
        <w:gridCol w:w="741"/>
        <w:gridCol w:w="699"/>
        <w:gridCol w:w="720"/>
        <w:gridCol w:w="720"/>
        <w:gridCol w:w="720"/>
        <w:gridCol w:w="720"/>
        <w:gridCol w:w="720"/>
      </w:tblGrid>
      <w:tr w:rsidR="009A014C" w:rsidRPr="00D04C3C" w:rsidTr="00D3035B">
        <w:trPr>
          <w:cantSplit/>
          <w:trHeight w:hRule="exact" w:val="227"/>
          <w:jc w:val="center"/>
        </w:trPr>
        <w:tc>
          <w:tcPr>
            <w:tcW w:w="1309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jc w:val="center"/>
              <w:rPr>
                <w:color w:val="FFFFFF" w:themeColor="background1"/>
                <w:sz w:val="16"/>
                <w:szCs w:val="16"/>
                <w:u w:val="single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Reģions</w:t>
            </w:r>
          </w:p>
        </w:tc>
        <w:tc>
          <w:tcPr>
            <w:tcW w:w="1343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Visi cēloņi</w:t>
            </w:r>
          </w:p>
        </w:tc>
        <w:tc>
          <w:tcPr>
            <w:tcW w:w="5853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D3035B" w:rsidP="00D3035B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T</w:t>
            </w:r>
            <w:r w:rsidR="009A014C" w:rsidRPr="00D04C3C">
              <w:rPr>
                <w:color w:val="FFFFFF" w:themeColor="background1"/>
                <w:sz w:val="16"/>
                <w:szCs w:val="16"/>
              </w:rPr>
              <w:t>ajā skaitā</w:t>
            </w:r>
          </w:p>
        </w:tc>
      </w:tr>
      <w:tr w:rsidR="009A014C" w:rsidRPr="00D04C3C" w:rsidTr="00D3035B">
        <w:trPr>
          <w:cantSplit/>
          <w:trHeight w:val="228"/>
          <w:jc w:val="center"/>
        </w:trPr>
        <w:tc>
          <w:tcPr>
            <w:tcW w:w="130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hanging="6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3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Audzēji</w:t>
            </w:r>
          </w:p>
        </w:tc>
        <w:tc>
          <w:tcPr>
            <w:tcW w:w="14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85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Asinsrites sistēmas slimības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firstLine="99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Gremošanas sistēmas slimības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firstLine="15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Ārēji nāves cēloņi</w:t>
            </w:r>
          </w:p>
        </w:tc>
      </w:tr>
      <w:tr w:rsidR="009A014C" w:rsidRPr="00D04C3C" w:rsidTr="00D3035B">
        <w:trPr>
          <w:cantSplit/>
          <w:trHeight w:hRule="exact" w:val="227"/>
          <w:jc w:val="center"/>
        </w:trPr>
        <w:tc>
          <w:tcPr>
            <w:tcW w:w="1309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jc w:val="center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bCs/>
                <w:color w:val="FFFFFF" w:themeColor="background1"/>
                <w:sz w:val="16"/>
                <w:szCs w:val="16"/>
                <w:lang w:val="en-GB"/>
              </w:rPr>
              <w:t>Region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All causes</w:t>
            </w:r>
          </w:p>
        </w:tc>
        <w:tc>
          <w:tcPr>
            <w:tcW w:w="5853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D3035B" w:rsidP="00D3035B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color w:val="FFFFFF" w:themeColor="background1"/>
                <w:sz w:val="16"/>
                <w:szCs w:val="16"/>
                <w:lang w:val="en-GB"/>
              </w:rPr>
              <w:t>I</w:t>
            </w:r>
            <w:r w:rsidR="009A014C" w:rsidRPr="00D04C3C">
              <w:rPr>
                <w:color w:val="FFFFFF" w:themeColor="background1"/>
                <w:sz w:val="16"/>
                <w:szCs w:val="16"/>
                <w:lang w:val="en-GB"/>
              </w:rPr>
              <w:t>ncluding</w:t>
            </w:r>
          </w:p>
        </w:tc>
      </w:tr>
      <w:tr w:rsidR="009A014C" w:rsidRPr="00D04C3C" w:rsidTr="00D3035B">
        <w:trPr>
          <w:cantSplit/>
          <w:trHeight w:val="228"/>
          <w:jc w:val="center"/>
        </w:trPr>
        <w:tc>
          <w:tcPr>
            <w:tcW w:w="130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3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Neoplasms</w:t>
            </w:r>
          </w:p>
        </w:tc>
        <w:tc>
          <w:tcPr>
            <w:tcW w:w="14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113" w:hanging="2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Diseases of the circulatory system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113" w:hanging="14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Diseases of the digestive system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15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rFonts w:cs="Arial"/>
                <w:bCs/>
                <w:color w:val="FFFFFF" w:themeColor="background1"/>
                <w:sz w:val="16"/>
                <w:lang w:val="en-GB"/>
              </w:rPr>
              <w:t>External causes of mortality</w:t>
            </w:r>
          </w:p>
        </w:tc>
      </w:tr>
      <w:tr w:rsidR="00D3035B" w:rsidRPr="00D04C3C" w:rsidTr="00D3035B">
        <w:trPr>
          <w:cantSplit/>
          <w:trHeight w:val="144"/>
          <w:jc w:val="center"/>
        </w:trPr>
        <w:tc>
          <w:tcPr>
            <w:tcW w:w="1309" w:type="dxa"/>
            <w:tcBorders>
              <w:top w:val="single" w:sz="2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3035B" w:rsidRPr="00D04C3C" w:rsidRDefault="00D3035B" w:rsidP="00D3035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D04C3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 – Y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C00 – D48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I00 – I99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K00 – K93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V00 – Y98</w:t>
            </w:r>
          </w:p>
        </w:tc>
      </w:tr>
      <w:tr w:rsidR="00D3035B" w:rsidRPr="00D04C3C" w:rsidTr="00D3035B">
        <w:trPr>
          <w:cantSplit/>
          <w:trHeight w:val="213"/>
          <w:jc w:val="center"/>
        </w:trPr>
        <w:tc>
          <w:tcPr>
            <w:tcW w:w="1309" w:type="dxa"/>
            <w:tcBorders>
              <w:top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3035B" w:rsidRPr="00D04C3C" w:rsidRDefault="00D3035B" w:rsidP="00D3035B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343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54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557F9F" w:rsidRPr="00D04C3C" w:rsidTr="00557F9F">
        <w:trPr>
          <w:cantSplit/>
          <w:trHeight w:hRule="exact" w:val="227"/>
          <w:jc w:val="center"/>
        </w:trPr>
        <w:tc>
          <w:tcPr>
            <w:tcW w:w="1309" w:type="dxa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57F9F" w:rsidRPr="00D04C3C" w:rsidRDefault="00557F9F" w:rsidP="00F10D0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66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8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74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Gulbenes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1650,5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1576,3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366,2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320,1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941,8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936,1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23,8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34,0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123,7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121,3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Iecavas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1574,0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1421,9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246,7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319,9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986,7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710,9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94,0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82,9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70,5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165,9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Ikšķiles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905,5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913,5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234,4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262,5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490,0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462,0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63,0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106,5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42,0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Ilūkstes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1995,5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2008,4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421,6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332,3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1138,3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1184,8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70,3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57,8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112,4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101,1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Inčukalna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1283,0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1689,1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248,7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461,9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798,6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725,8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FC37D0" w:rsidP="00D47584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79,2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91,6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158,4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Jaunjelgavas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1366,6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1813,7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369,3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396,8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775,6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1020,2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73,9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37,8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55,4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37,8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Jaunpiebalgas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1708,2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1467,5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184,7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142,0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1061,9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1136,1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46,2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FC37D0" w:rsidP="00D47584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184,7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142,0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Jaunpils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1299,3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1416,2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173,2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221,3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649,6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885,2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43,3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44,3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216,5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44,3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Jelgavas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1315,6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1329,2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234,0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286,4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741,7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760,8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57,4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44,8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114,8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89,5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Jēkabpils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1970,3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1561,3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368,1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223,0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1082,6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936,8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65,0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22,3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108,3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111,5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Kandavas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1595,9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1694,1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316,7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363,9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950,2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878,4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60,9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25,1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48,7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112,9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Kārsavas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2176,4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2105,3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428,2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402,7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1480,7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1464,5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71,4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18,3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160,6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91,5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Kocēnu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1375,1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1429,5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281,6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302,7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861,5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857,7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16,6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16,8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99,4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50,5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Kokneses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1260,2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1087,1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252,0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256,9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717,3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632,5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77,5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39,5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58,2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79,1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Krāslavas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1960,6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1904,8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460,5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433,8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1052,7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1030,3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85,5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81,3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118,4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122,0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Krimuldas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1369,3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1299,0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297,7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263,9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714,4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771,3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FC37D0" w:rsidP="00D47584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FC37D0" w:rsidP="00D47584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138,9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40,6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Krustpils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2194,4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2414,1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414,7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352,4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1347,7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1533,0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69,1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88,1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138,2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141,0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Kuldīgas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1535,4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1543,2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283,8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315,7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860,1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762,8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43,0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39,5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60,2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105,2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Ķeguma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1526,4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1388,8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459,8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240,7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827,6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907,3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36,8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FC37D0" w:rsidP="00D47584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73,6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74,1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Ķekavas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890,2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950,1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180,7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227,7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440,7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503,5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22,0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26,3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70,5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52,5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Lielvārdes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1308,6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1210,7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314,5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348,8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750,7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646,4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60,9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30,8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30,4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41,0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Limbažu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1424,9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1484,0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329,3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285,9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832,2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869,8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65,9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36,5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59,9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115,6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Līgatnes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1667,2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1459,9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387,0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243,3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1012,2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882,0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29,8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30,4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148,9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60,8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Līvānu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1508,4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1772,5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352,8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458,9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793,9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998,7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52,9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18,0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114,7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81,0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Lubānas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1580,2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2130,9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512,5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652,3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597,9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956,7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128,1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87,0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85,4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43,5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Ludzas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1595,2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1860,5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326,8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405,5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1058,3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1152,9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77,8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87,5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70,0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119,3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Madonas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1496,1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1532,4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271,6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303,0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978,7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952,8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21,6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30,7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69,0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83,4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Mazsalacas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2169,3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1893,7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453,3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199,3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1424,6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1295,7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32,4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66,4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129,5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66,4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Mālpils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1569,5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1377,9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523,2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381,1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784,8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703,6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29,1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FC37D0" w:rsidP="00D47584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87,2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175,9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Mārupes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581,5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537,2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156,1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168,5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280,0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263,3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32,3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43,1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36,9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Mērsraga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1821,1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1533,8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325,2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466,8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1365,9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733,6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65,0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FC37D0" w:rsidP="00D47584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FC37D0" w:rsidP="00D47584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133,4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Naukšēnu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1335,6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1485,3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445,2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285,6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779,1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1085,4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FC37D0" w:rsidP="00D47584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57,1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55,6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FC37D0" w:rsidP="00D47584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Neretas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1707,5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1957,1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419,9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345,4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699,8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1151,2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84,0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28,8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84,0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115,1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Nīcas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1273,9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1325,7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212,3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277,5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667,3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739,9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FC37D0" w:rsidP="00D47584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61,7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212,3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61,7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Ogres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1358,5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1352,8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320,3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333,7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750,4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778,6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41,5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42,1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94,9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54,1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Olaines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1194,7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1146,6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285,9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308,5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571,8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539,9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46,0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61,7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81,7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92,6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Ozolnieku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1493,4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1561,1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331,9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287,6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881,5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924,4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62,2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92,4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62,2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82,2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Pārgaujas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1378,8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1325,4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238,6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216,4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609,8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811,5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53,0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FC37D0" w:rsidP="00D47584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291,7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27,0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Pāvilostas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3526,7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2196,1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493,0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231,2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2009,9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886,1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75,8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FC37D0" w:rsidP="00D47584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75,8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115,6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Pļaviņu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2124,2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1843,9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306,2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392,3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1339,6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1098,5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57,4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FC37D0" w:rsidP="00D47584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114,8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137,3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Preiļu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1707,3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1773,7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393,2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369,5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910,5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876,3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82,8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63,3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155,2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137,3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Priekules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1509,1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1859,8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260,8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626,2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912,9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797,0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74,5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38,0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18,6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94,9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Priekuļu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948,8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1218,8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177,1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346,4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607,2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641,5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50,6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12,8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50,6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115,5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Raunas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2463,7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2218,3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694,9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482,2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1231,8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1318,1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94,8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64,3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94,8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64,3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Rēzeknes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1934,1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1929,3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330,6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355,4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1238,8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1335,7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64,6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31,2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163,4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117,2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Riebiņu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2022,4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2270,4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380,5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433,4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1101,3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1300,3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40,0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61,9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160,2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206,4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Rojas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1218,2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1060,7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189,5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307,0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649,7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530,4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27,1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FC37D0" w:rsidP="00D47584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108,3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27,9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Ropažu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1371,3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1398,7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361,7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372,0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602,8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684,5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60,3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59,5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90,4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59,5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Rucavas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1526,3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2338,8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183,2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252,8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854,7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1201,0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FC37D0" w:rsidP="00D47584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FC37D0" w:rsidP="00D47584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183,2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316,1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Rugāju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1909,0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2104,3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266,4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274,5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1331,9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1326,6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44,4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137,2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177,6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B17C3" w:rsidRDefault="00A90013" w:rsidP="00D47584">
            <w:pPr>
              <w:ind w:right="57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45,7</w:t>
            </w:r>
          </w:p>
        </w:tc>
      </w:tr>
      <w:tr w:rsidR="00A90013" w:rsidRPr="00257AFA" w:rsidTr="00A90013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Rundāles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1827,7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1318,1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ind w:right="-23"/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232,1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234,3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1131,4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908,0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87,0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29,3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A90013" w:rsidP="00D47584">
            <w:pPr>
              <w:jc w:val="right"/>
              <w:rPr>
                <w:sz w:val="18"/>
                <w:szCs w:val="18"/>
              </w:rPr>
            </w:pPr>
            <w:r w:rsidRPr="00AB17C3">
              <w:rPr>
                <w:sz w:val="18"/>
                <w:szCs w:val="18"/>
              </w:rPr>
              <w:t>87,0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center"/>
          </w:tcPr>
          <w:p w:rsidR="00A90013" w:rsidRPr="00AB17C3" w:rsidRDefault="00FC37D0" w:rsidP="00D4758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9A014C" w:rsidRPr="00D3035B" w:rsidRDefault="009A014C" w:rsidP="00D106D5">
      <w:pPr>
        <w:rPr>
          <w:i/>
          <w:sz w:val="18"/>
          <w:szCs w:val="18"/>
        </w:rPr>
      </w:pPr>
      <w:r w:rsidRPr="00D3035B">
        <w:rPr>
          <w:i/>
          <w:sz w:val="18"/>
          <w:szCs w:val="18"/>
        </w:rPr>
        <w:lastRenderedPageBreak/>
        <w:t>turpinājums / continued</w:t>
      </w:r>
    </w:p>
    <w:p w:rsidR="00D106D5" w:rsidRPr="00D106D5" w:rsidRDefault="00D106D5" w:rsidP="00D106D5">
      <w:pPr>
        <w:rPr>
          <w:sz w:val="16"/>
          <w:szCs w:val="16"/>
        </w:rPr>
      </w:pPr>
    </w:p>
    <w:tbl>
      <w:tblPr>
        <w:tblW w:w="522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14"/>
        <w:gridCol w:w="725"/>
        <w:gridCol w:w="649"/>
        <w:gridCol w:w="814"/>
        <w:gridCol w:w="745"/>
        <w:gridCol w:w="699"/>
        <w:gridCol w:w="720"/>
        <w:gridCol w:w="720"/>
        <w:gridCol w:w="723"/>
        <w:gridCol w:w="721"/>
        <w:gridCol w:w="716"/>
      </w:tblGrid>
      <w:tr w:rsidR="009A014C" w:rsidRPr="00D04C3C" w:rsidTr="00A90013">
        <w:trPr>
          <w:cantSplit/>
          <w:trHeight w:val="261"/>
          <w:jc w:val="center"/>
        </w:trPr>
        <w:tc>
          <w:tcPr>
            <w:tcW w:w="769" w:type="pct"/>
            <w:vMerge w:val="restart"/>
            <w:tcBorders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jc w:val="center"/>
              <w:rPr>
                <w:color w:val="FFFFFF" w:themeColor="background1"/>
                <w:sz w:val="16"/>
                <w:szCs w:val="16"/>
                <w:u w:val="single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Reģions</w:t>
            </w:r>
          </w:p>
        </w:tc>
        <w:tc>
          <w:tcPr>
            <w:tcW w:w="804" w:type="pct"/>
            <w:gridSpan w:val="2"/>
            <w:vMerge w:val="restart"/>
            <w:tcBorders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Visi cēloņi</w:t>
            </w:r>
          </w:p>
        </w:tc>
        <w:tc>
          <w:tcPr>
            <w:tcW w:w="3426" w:type="pct"/>
            <w:gridSpan w:val="8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D3035B" w:rsidP="00D3035B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T</w:t>
            </w:r>
            <w:r w:rsidR="009A014C" w:rsidRPr="00D04C3C">
              <w:rPr>
                <w:color w:val="FFFFFF" w:themeColor="background1"/>
                <w:sz w:val="16"/>
                <w:szCs w:val="16"/>
              </w:rPr>
              <w:t>ajā skaitā</w:t>
            </w:r>
          </w:p>
        </w:tc>
      </w:tr>
      <w:tr w:rsidR="00A90013" w:rsidRPr="00D04C3C" w:rsidTr="00A90013">
        <w:trPr>
          <w:cantSplit/>
          <w:trHeight w:val="261"/>
          <w:jc w:val="center"/>
        </w:trPr>
        <w:tc>
          <w:tcPr>
            <w:tcW w:w="769" w:type="pct"/>
            <w:vMerge/>
            <w:tcBorders>
              <w:top w:val="single" w:sz="2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04" w:type="pct"/>
            <w:gridSpan w:val="2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hanging="6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3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Audzēji</w:t>
            </w:r>
          </w:p>
        </w:tc>
        <w:tc>
          <w:tcPr>
            <w:tcW w:w="83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85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Asinsrites sistēmas slimības</w:t>
            </w:r>
          </w:p>
        </w:tc>
        <w:tc>
          <w:tcPr>
            <w:tcW w:w="844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firstLine="99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Gremošanas sistēmas slimības</w:t>
            </w:r>
          </w:p>
        </w:tc>
        <w:tc>
          <w:tcPr>
            <w:tcW w:w="842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firstLine="15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Ārēji nāves cēloņi</w:t>
            </w:r>
          </w:p>
        </w:tc>
      </w:tr>
      <w:tr w:rsidR="009A014C" w:rsidRPr="00D04C3C" w:rsidTr="00A90013">
        <w:trPr>
          <w:cantSplit/>
          <w:trHeight w:val="261"/>
          <w:jc w:val="center"/>
        </w:trPr>
        <w:tc>
          <w:tcPr>
            <w:tcW w:w="769" w:type="pct"/>
            <w:vMerge w:val="restart"/>
            <w:tcBorders>
              <w:top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jc w:val="center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bCs/>
                <w:color w:val="FFFFFF" w:themeColor="background1"/>
                <w:sz w:val="16"/>
                <w:szCs w:val="16"/>
                <w:lang w:val="en-GB"/>
              </w:rPr>
              <w:t>Region</w:t>
            </w:r>
          </w:p>
        </w:tc>
        <w:tc>
          <w:tcPr>
            <w:tcW w:w="804" w:type="pct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All causes</w:t>
            </w:r>
          </w:p>
        </w:tc>
        <w:tc>
          <w:tcPr>
            <w:tcW w:w="3426" w:type="pct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D3035B" w:rsidP="00D3035B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color w:val="FFFFFF" w:themeColor="background1"/>
                <w:sz w:val="16"/>
                <w:szCs w:val="16"/>
                <w:lang w:val="en-GB"/>
              </w:rPr>
              <w:t>I</w:t>
            </w:r>
            <w:r w:rsidR="009A014C" w:rsidRPr="00D04C3C">
              <w:rPr>
                <w:color w:val="FFFFFF" w:themeColor="background1"/>
                <w:sz w:val="16"/>
                <w:szCs w:val="16"/>
                <w:lang w:val="en-GB"/>
              </w:rPr>
              <w:t>ncluding</w:t>
            </w:r>
          </w:p>
        </w:tc>
      </w:tr>
      <w:tr w:rsidR="00A90013" w:rsidRPr="00D04C3C" w:rsidTr="00A90013">
        <w:trPr>
          <w:cantSplit/>
          <w:trHeight w:val="261"/>
          <w:jc w:val="center"/>
        </w:trPr>
        <w:tc>
          <w:tcPr>
            <w:tcW w:w="769" w:type="pct"/>
            <w:vMerge/>
            <w:tcBorders>
              <w:top w:val="single" w:sz="2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804" w:type="pct"/>
            <w:gridSpan w:val="2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3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Neoplasms</w:t>
            </w:r>
          </w:p>
        </w:tc>
        <w:tc>
          <w:tcPr>
            <w:tcW w:w="83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113" w:hanging="2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Diseases of the circulatory system</w:t>
            </w:r>
          </w:p>
        </w:tc>
        <w:tc>
          <w:tcPr>
            <w:tcW w:w="844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113" w:hanging="14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Diseases of the digestive system</w:t>
            </w:r>
          </w:p>
        </w:tc>
        <w:tc>
          <w:tcPr>
            <w:tcW w:w="842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15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rFonts w:cs="Arial"/>
                <w:bCs/>
                <w:color w:val="FFFFFF" w:themeColor="background1"/>
                <w:sz w:val="16"/>
                <w:lang w:val="en-GB"/>
              </w:rPr>
              <w:t>External causes of mortality</w:t>
            </w:r>
          </w:p>
        </w:tc>
      </w:tr>
      <w:tr w:rsidR="00A90013" w:rsidRPr="00D04C3C" w:rsidTr="00A90013">
        <w:trPr>
          <w:cantSplit/>
          <w:trHeight w:val="210"/>
          <w:jc w:val="center"/>
        </w:trPr>
        <w:tc>
          <w:tcPr>
            <w:tcW w:w="769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D3035B" w:rsidRPr="00D04C3C" w:rsidRDefault="00D3035B" w:rsidP="00D3035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D04C3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804" w:type="pct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 – Y</w:t>
            </w:r>
          </w:p>
        </w:tc>
        <w:tc>
          <w:tcPr>
            <w:tcW w:w="912" w:type="pct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C00 – D48</w:t>
            </w:r>
          </w:p>
        </w:tc>
        <w:tc>
          <w:tcPr>
            <w:tcW w:w="830" w:type="pct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I00 – I99</w:t>
            </w:r>
          </w:p>
        </w:tc>
        <w:tc>
          <w:tcPr>
            <w:tcW w:w="844" w:type="pct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K00 – K93</w:t>
            </w:r>
          </w:p>
        </w:tc>
        <w:tc>
          <w:tcPr>
            <w:tcW w:w="842" w:type="pct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V00 – Y98</w:t>
            </w:r>
          </w:p>
        </w:tc>
      </w:tr>
      <w:tr w:rsidR="00A90013" w:rsidRPr="00D04C3C" w:rsidTr="00A90013">
        <w:trPr>
          <w:cantSplit/>
          <w:trHeight w:val="199"/>
          <w:jc w:val="center"/>
        </w:trPr>
        <w:tc>
          <w:tcPr>
            <w:tcW w:w="769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D3035B" w:rsidRPr="00D04C3C" w:rsidRDefault="00D3035B" w:rsidP="00D3035B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804" w:type="pct"/>
            <w:gridSpan w:val="2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912" w:type="pct"/>
            <w:gridSpan w:val="2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30" w:type="pct"/>
            <w:gridSpan w:val="2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44" w:type="pct"/>
            <w:gridSpan w:val="2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42" w:type="pct"/>
            <w:gridSpan w:val="2"/>
            <w:vMerge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A90013" w:rsidRPr="00D04C3C" w:rsidTr="00A90013">
        <w:trPr>
          <w:cantSplit/>
          <w:trHeight w:val="261"/>
          <w:jc w:val="center"/>
        </w:trPr>
        <w:tc>
          <w:tcPr>
            <w:tcW w:w="769" w:type="pc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F9F" w:rsidRPr="00D04C3C" w:rsidRDefault="00557F9F" w:rsidP="00F10D0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38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76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35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09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2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2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2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2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419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F9F" w:rsidRPr="009A014C" w:rsidRDefault="00557F9F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</w:tr>
      <w:tr w:rsidR="00A90013" w:rsidRPr="00257AFA" w:rsidTr="00A90013">
        <w:trPr>
          <w:cantSplit/>
          <w:trHeight w:val="261"/>
          <w:jc w:val="center"/>
        </w:trPr>
        <w:tc>
          <w:tcPr>
            <w:tcW w:w="769" w:type="pct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Rūjienas</w:t>
            </w:r>
          </w:p>
        </w:tc>
        <w:tc>
          <w:tcPr>
            <w:tcW w:w="42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1958,5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1990,4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450,5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338,4</w:t>
            </w: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1194,7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1273,9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58,8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39,8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39,2</w:t>
            </w:r>
          </w:p>
        </w:tc>
        <w:tc>
          <w:tcPr>
            <w:tcW w:w="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119,4</w:t>
            </w:r>
          </w:p>
        </w:tc>
      </w:tr>
      <w:tr w:rsidR="00A90013" w:rsidRPr="00257AFA" w:rsidTr="00A90013">
        <w:trPr>
          <w:cantSplit/>
          <w:trHeight w:val="261"/>
          <w:jc w:val="center"/>
        </w:trPr>
        <w:tc>
          <w:tcPr>
            <w:tcW w:w="769" w:type="pct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Salacgrīvas</w:t>
            </w:r>
          </w:p>
        </w:tc>
        <w:tc>
          <w:tcPr>
            <w:tcW w:w="42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1597,5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1360,3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350,7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333,4</w:t>
            </w: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961,1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746,8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52,0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66,7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90,9</w:t>
            </w:r>
          </w:p>
        </w:tc>
        <w:tc>
          <w:tcPr>
            <w:tcW w:w="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106,7</w:t>
            </w:r>
          </w:p>
        </w:tc>
      </w:tr>
      <w:tr w:rsidR="00A90013" w:rsidRPr="00257AFA" w:rsidTr="00A90013">
        <w:trPr>
          <w:cantSplit/>
          <w:trHeight w:val="261"/>
          <w:jc w:val="center"/>
        </w:trPr>
        <w:tc>
          <w:tcPr>
            <w:tcW w:w="769" w:type="pct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Salas</w:t>
            </w:r>
          </w:p>
        </w:tc>
        <w:tc>
          <w:tcPr>
            <w:tcW w:w="42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1100,3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1391,5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282,1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231,9</w:t>
            </w: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592,5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753,7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014337" w:rsidP="002A04DC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58,0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28,2</w:t>
            </w:r>
          </w:p>
        </w:tc>
        <w:tc>
          <w:tcPr>
            <w:tcW w:w="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202,9</w:t>
            </w:r>
          </w:p>
        </w:tc>
      </w:tr>
      <w:tr w:rsidR="00A90013" w:rsidRPr="00257AFA" w:rsidTr="00A90013">
        <w:trPr>
          <w:cantSplit/>
          <w:trHeight w:val="261"/>
          <w:jc w:val="center"/>
        </w:trPr>
        <w:tc>
          <w:tcPr>
            <w:tcW w:w="769" w:type="pct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Salaspils</w:t>
            </w:r>
          </w:p>
        </w:tc>
        <w:tc>
          <w:tcPr>
            <w:tcW w:w="42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1087,6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1119,4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224,7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285,4</w:t>
            </w: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597,8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561,9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76,4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53,5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58,4</w:t>
            </w:r>
          </w:p>
        </w:tc>
        <w:tc>
          <w:tcPr>
            <w:tcW w:w="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93,7</w:t>
            </w:r>
          </w:p>
        </w:tc>
      </w:tr>
      <w:tr w:rsidR="00A90013" w:rsidRPr="00257AFA" w:rsidTr="00A90013">
        <w:trPr>
          <w:cantSplit/>
          <w:trHeight w:val="261"/>
          <w:jc w:val="center"/>
        </w:trPr>
        <w:tc>
          <w:tcPr>
            <w:tcW w:w="769" w:type="pct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Saldus</w:t>
            </w:r>
          </w:p>
        </w:tc>
        <w:tc>
          <w:tcPr>
            <w:tcW w:w="42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1461,4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1545,3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282,9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330,2</w:t>
            </w: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822,9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849,7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60,0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52,8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68,6</w:t>
            </w:r>
          </w:p>
        </w:tc>
        <w:tc>
          <w:tcPr>
            <w:tcW w:w="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88,1</w:t>
            </w:r>
          </w:p>
        </w:tc>
      </w:tr>
      <w:tr w:rsidR="00A90013" w:rsidRPr="00257AFA" w:rsidTr="00A90013">
        <w:trPr>
          <w:cantSplit/>
          <w:trHeight w:val="261"/>
          <w:jc w:val="center"/>
        </w:trPr>
        <w:tc>
          <w:tcPr>
            <w:tcW w:w="769" w:type="pct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Saulkrastu</w:t>
            </w:r>
          </w:p>
        </w:tc>
        <w:tc>
          <w:tcPr>
            <w:tcW w:w="42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1737,0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1498,5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283,6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317,3</w:t>
            </w: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957,1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810,9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17,7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35,3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159,5</w:t>
            </w:r>
          </w:p>
        </w:tc>
        <w:tc>
          <w:tcPr>
            <w:tcW w:w="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158,7</w:t>
            </w:r>
          </w:p>
        </w:tc>
      </w:tr>
      <w:tr w:rsidR="00A90013" w:rsidRPr="00257AFA" w:rsidTr="00A90013">
        <w:trPr>
          <w:cantSplit/>
          <w:trHeight w:val="261"/>
          <w:jc w:val="center"/>
        </w:trPr>
        <w:tc>
          <w:tcPr>
            <w:tcW w:w="769" w:type="pct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Sējas</w:t>
            </w:r>
          </w:p>
        </w:tc>
        <w:tc>
          <w:tcPr>
            <w:tcW w:w="42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1039,1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1006,9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271,1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91,5</w:t>
            </w: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542,1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686,5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45,2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014337" w:rsidP="002A04DC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45,2</w:t>
            </w:r>
          </w:p>
        </w:tc>
        <w:tc>
          <w:tcPr>
            <w:tcW w:w="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91,5</w:t>
            </w:r>
          </w:p>
        </w:tc>
      </w:tr>
      <w:tr w:rsidR="00A90013" w:rsidRPr="00257AFA" w:rsidTr="00A90013">
        <w:trPr>
          <w:cantSplit/>
          <w:trHeight w:val="261"/>
          <w:jc w:val="center"/>
        </w:trPr>
        <w:tc>
          <w:tcPr>
            <w:tcW w:w="769" w:type="pct"/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Siguldas</w:t>
            </w:r>
          </w:p>
        </w:tc>
        <w:tc>
          <w:tcPr>
            <w:tcW w:w="42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1098,4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1214,0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265,9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300,6</w:t>
            </w: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578,1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664,8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57,8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28,9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46,2</w:t>
            </w:r>
          </w:p>
        </w:tc>
        <w:tc>
          <w:tcPr>
            <w:tcW w:w="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80,9</w:t>
            </w:r>
          </w:p>
        </w:tc>
      </w:tr>
      <w:tr w:rsidR="00A90013" w:rsidRPr="00257AFA" w:rsidTr="00A90013">
        <w:trPr>
          <w:cantSplit/>
          <w:trHeight w:val="261"/>
          <w:jc w:val="center"/>
        </w:trPr>
        <w:tc>
          <w:tcPr>
            <w:tcW w:w="769" w:type="pct"/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Skrīveru</w:t>
            </w:r>
          </w:p>
        </w:tc>
        <w:tc>
          <w:tcPr>
            <w:tcW w:w="42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1800,5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1445,6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290,4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324,5</w:t>
            </w: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1132,6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678,6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58,1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118,0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116,2</w:t>
            </w:r>
          </w:p>
        </w:tc>
        <w:tc>
          <w:tcPr>
            <w:tcW w:w="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177,0</w:t>
            </w:r>
          </w:p>
        </w:tc>
      </w:tr>
      <w:tr w:rsidR="00A90013" w:rsidRPr="00257AFA" w:rsidTr="00A90013">
        <w:trPr>
          <w:cantSplit/>
          <w:trHeight w:val="261"/>
          <w:jc w:val="center"/>
        </w:trPr>
        <w:tc>
          <w:tcPr>
            <w:tcW w:w="769" w:type="pct"/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Skrundas</w:t>
            </w:r>
          </w:p>
        </w:tc>
        <w:tc>
          <w:tcPr>
            <w:tcW w:w="42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1871,7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2031,6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411,4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418,9</w:t>
            </w: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1028,4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1235,7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014337" w:rsidP="002A04DC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20,9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102,8</w:t>
            </w:r>
          </w:p>
        </w:tc>
        <w:tc>
          <w:tcPr>
            <w:tcW w:w="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41,9</w:t>
            </w:r>
          </w:p>
        </w:tc>
      </w:tr>
      <w:tr w:rsidR="00A90013" w:rsidRPr="00257AFA" w:rsidTr="00A90013">
        <w:trPr>
          <w:cantSplit/>
          <w:trHeight w:val="261"/>
          <w:jc w:val="center"/>
        </w:trPr>
        <w:tc>
          <w:tcPr>
            <w:tcW w:w="769" w:type="pct"/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Smiltenes</w:t>
            </w:r>
          </w:p>
        </w:tc>
        <w:tc>
          <w:tcPr>
            <w:tcW w:w="42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1340,8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1345,8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323,1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328,2</w:t>
            </w: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735,0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730,3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8,1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16,4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96,9</w:t>
            </w:r>
          </w:p>
        </w:tc>
        <w:tc>
          <w:tcPr>
            <w:tcW w:w="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24,6</w:t>
            </w:r>
          </w:p>
        </w:tc>
      </w:tr>
      <w:tr w:rsidR="00A90013" w:rsidRPr="00257AFA" w:rsidTr="00A90013">
        <w:trPr>
          <w:cantSplit/>
          <w:trHeight w:val="261"/>
          <w:jc w:val="center"/>
        </w:trPr>
        <w:tc>
          <w:tcPr>
            <w:tcW w:w="769" w:type="pct"/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Stopiņu</w:t>
            </w:r>
          </w:p>
        </w:tc>
        <w:tc>
          <w:tcPr>
            <w:tcW w:w="42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837,8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991,1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224,1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240,6</w:t>
            </w: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370,2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538,9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29,2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57,7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87,7</w:t>
            </w:r>
          </w:p>
        </w:tc>
        <w:tc>
          <w:tcPr>
            <w:tcW w:w="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77,0</w:t>
            </w:r>
          </w:p>
        </w:tc>
      </w:tr>
      <w:tr w:rsidR="00A90013" w:rsidRPr="00257AFA" w:rsidTr="00A90013">
        <w:trPr>
          <w:cantSplit/>
          <w:trHeight w:val="261"/>
          <w:jc w:val="center"/>
        </w:trPr>
        <w:tc>
          <w:tcPr>
            <w:tcW w:w="769" w:type="pct"/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Strenču</w:t>
            </w:r>
          </w:p>
        </w:tc>
        <w:tc>
          <w:tcPr>
            <w:tcW w:w="42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2641,2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2690,1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668,3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664,2</w:t>
            </w: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1177,4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1361,7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159,1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66,4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222,8</w:t>
            </w:r>
          </w:p>
        </w:tc>
        <w:tc>
          <w:tcPr>
            <w:tcW w:w="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166,1</w:t>
            </w:r>
          </w:p>
        </w:tc>
      </w:tr>
      <w:tr w:rsidR="00A90013" w:rsidRPr="00257AFA" w:rsidTr="00A90013">
        <w:trPr>
          <w:cantSplit/>
          <w:trHeight w:val="261"/>
          <w:jc w:val="center"/>
        </w:trPr>
        <w:tc>
          <w:tcPr>
            <w:tcW w:w="769" w:type="pct"/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Talsu</w:t>
            </w:r>
          </w:p>
        </w:tc>
        <w:tc>
          <w:tcPr>
            <w:tcW w:w="42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1636,8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1501,0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261,2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286,7</w:t>
            </w: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1051,7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892,1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66,2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49,6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90,5</w:t>
            </w:r>
          </w:p>
        </w:tc>
        <w:tc>
          <w:tcPr>
            <w:tcW w:w="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88,5</w:t>
            </w:r>
          </w:p>
        </w:tc>
      </w:tr>
      <w:tr w:rsidR="00A90013" w:rsidRPr="00257AFA" w:rsidTr="00A90013">
        <w:trPr>
          <w:cantSplit/>
          <w:trHeight w:val="261"/>
          <w:jc w:val="center"/>
        </w:trPr>
        <w:tc>
          <w:tcPr>
            <w:tcW w:w="769" w:type="pct"/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Tērvetes</w:t>
            </w:r>
          </w:p>
        </w:tc>
        <w:tc>
          <w:tcPr>
            <w:tcW w:w="42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1712,6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1560,2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377,4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294,4</w:t>
            </w: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928,9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853,7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58,1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29,4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014337" w:rsidP="002A04DC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88,3</w:t>
            </w:r>
          </w:p>
        </w:tc>
      </w:tr>
      <w:tr w:rsidR="00A90013" w:rsidRPr="00257AFA" w:rsidTr="00A90013">
        <w:trPr>
          <w:cantSplit/>
          <w:trHeight w:val="261"/>
          <w:jc w:val="center"/>
        </w:trPr>
        <w:tc>
          <w:tcPr>
            <w:tcW w:w="769" w:type="pct"/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Tukuma</w:t>
            </w:r>
          </w:p>
        </w:tc>
        <w:tc>
          <w:tcPr>
            <w:tcW w:w="42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1434,1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1411,2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326,9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299,3</w:t>
            </w: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752,2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755,5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49,2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57,0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94,9</w:t>
            </w:r>
          </w:p>
        </w:tc>
        <w:tc>
          <w:tcPr>
            <w:tcW w:w="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96,2</w:t>
            </w:r>
          </w:p>
        </w:tc>
      </w:tr>
      <w:tr w:rsidR="00A90013" w:rsidRPr="00257AFA" w:rsidTr="00A90013">
        <w:trPr>
          <w:cantSplit/>
          <w:trHeight w:val="261"/>
          <w:jc w:val="center"/>
        </w:trPr>
        <w:tc>
          <w:tcPr>
            <w:tcW w:w="769" w:type="pct"/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Vaiņodes</w:t>
            </w:r>
          </w:p>
        </w:tc>
        <w:tc>
          <w:tcPr>
            <w:tcW w:w="42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1657,7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2027,9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290,1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422,5</w:t>
            </w: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1036,1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1225,2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41,4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84,5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82,9</w:t>
            </w:r>
          </w:p>
        </w:tc>
        <w:tc>
          <w:tcPr>
            <w:tcW w:w="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126,7</w:t>
            </w:r>
          </w:p>
        </w:tc>
      </w:tr>
      <w:tr w:rsidR="00A90013" w:rsidRPr="00257AFA" w:rsidTr="00A90013">
        <w:trPr>
          <w:cantSplit/>
          <w:trHeight w:val="261"/>
          <w:jc w:val="center"/>
        </w:trPr>
        <w:tc>
          <w:tcPr>
            <w:tcW w:w="769" w:type="pct"/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Valkas</w:t>
            </w:r>
          </w:p>
        </w:tc>
        <w:tc>
          <w:tcPr>
            <w:tcW w:w="42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1703,6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2093,1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379,9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353,0</w:t>
            </w: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968,3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1298,7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36,8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63,0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85,8</w:t>
            </w:r>
          </w:p>
        </w:tc>
        <w:tc>
          <w:tcPr>
            <w:tcW w:w="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138,7</w:t>
            </w:r>
          </w:p>
        </w:tc>
      </w:tr>
      <w:tr w:rsidR="00A90013" w:rsidRPr="00257AFA" w:rsidTr="00A90013">
        <w:trPr>
          <w:cantSplit/>
          <w:trHeight w:val="261"/>
          <w:jc w:val="center"/>
        </w:trPr>
        <w:tc>
          <w:tcPr>
            <w:tcW w:w="769" w:type="pct"/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Varakļānu</w:t>
            </w:r>
          </w:p>
        </w:tc>
        <w:tc>
          <w:tcPr>
            <w:tcW w:w="42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1821,3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2079,4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247,0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378,1</w:t>
            </w: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1173,0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1323,3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154,3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63,0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61,7</w:t>
            </w:r>
          </w:p>
        </w:tc>
        <w:tc>
          <w:tcPr>
            <w:tcW w:w="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126,0</w:t>
            </w:r>
          </w:p>
        </w:tc>
      </w:tr>
      <w:tr w:rsidR="00A90013" w:rsidRPr="00257AFA" w:rsidTr="00A90013">
        <w:trPr>
          <w:cantSplit/>
          <w:trHeight w:val="261"/>
          <w:jc w:val="center"/>
        </w:trPr>
        <w:tc>
          <w:tcPr>
            <w:tcW w:w="769" w:type="pct"/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Vārkavas</w:t>
            </w:r>
          </w:p>
        </w:tc>
        <w:tc>
          <w:tcPr>
            <w:tcW w:w="42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1593,0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2157,9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411,1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263,2</w:t>
            </w: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925,0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1421,1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51,4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105,3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014337" w:rsidP="002A04DC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52,6</w:t>
            </w:r>
          </w:p>
        </w:tc>
      </w:tr>
      <w:tr w:rsidR="00A90013" w:rsidRPr="00257AFA" w:rsidTr="00A90013">
        <w:trPr>
          <w:cantSplit/>
          <w:trHeight w:val="261"/>
          <w:jc w:val="center"/>
        </w:trPr>
        <w:tc>
          <w:tcPr>
            <w:tcW w:w="769" w:type="pct"/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Vecpiebalgas</w:t>
            </w:r>
          </w:p>
        </w:tc>
        <w:tc>
          <w:tcPr>
            <w:tcW w:w="42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1431,4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1887,6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344,6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383,0</w:t>
            </w: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848,2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1039,5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26,5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27,4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014337" w:rsidP="002A04DC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82,1</w:t>
            </w:r>
          </w:p>
        </w:tc>
      </w:tr>
      <w:tr w:rsidR="00A90013" w:rsidRPr="00257AFA" w:rsidTr="00A90013">
        <w:trPr>
          <w:cantSplit/>
          <w:trHeight w:val="261"/>
          <w:jc w:val="center"/>
        </w:trPr>
        <w:tc>
          <w:tcPr>
            <w:tcW w:w="769" w:type="pct"/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Vecumnieku</w:t>
            </w:r>
          </w:p>
        </w:tc>
        <w:tc>
          <w:tcPr>
            <w:tcW w:w="42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1598,8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1434,7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233,7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264,3</w:t>
            </w: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1057,7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855,8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24,6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50,3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135,3</w:t>
            </w:r>
          </w:p>
        </w:tc>
        <w:tc>
          <w:tcPr>
            <w:tcW w:w="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50,3</w:t>
            </w:r>
          </w:p>
        </w:tc>
      </w:tr>
      <w:tr w:rsidR="00A90013" w:rsidRPr="00257AFA" w:rsidTr="00A90013">
        <w:trPr>
          <w:cantSplit/>
          <w:trHeight w:val="261"/>
          <w:jc w:val="center"/>
        </w:trPr>
        <w:tc>
          <w:tcPr>
            <w:tcW w:w="769" w:type="pct"/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Ventspils</w:t>
            </w:r>
          </w:p>
        </w:tc>
        <w:tc>
          <w:tcPr>
            <w:tcW w:w="42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1726,7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2151,2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308,3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331,6</w:t>
            </w: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872,2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968,0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96,9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62,7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158,6</w:t>
            </w:r>
          </w:p>
        </w:tc>
        <w:tc>
          <w:tcPr>
            <w:tcW w:w="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233,0</w:t>
            </w:r>
          </w:p>
        </w:tc>
      </w:tr>
      <w:tr w:rsidR="00A90013" w:rsidRPr="00257AFA" w:rsidTr="00A90013">
        <w:trPr>
          <w:cantSplit/>
          <w:trHeight w:val="261"/>
          <w:jc w:val="center"/>
        </w:trPr>
        <w:tc>
          <w:tcPr>
            <w:tcW w:w="769" w:type="pct"/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Viesītes</w:t>
            </w:r>
          </w:p>
        </w:tc>
        <w:tc>
          <w:tcPr>
            <w:tcW w:w="42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1862,7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1803,3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372,5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355,2</w:t>
            </w: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1170,8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1120,2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53,2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82,0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79,8</w:t>
            </w:r>
          </w:p>
        </w:tc>
        <w:tc>
          <w:tcPr>
            <w:tcW w:w="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109,3</w:t>
            </w:r>
          </w:p>
        </w:tc>
      </w:tr>
      <w:tr w:rsidR="00A90013" w:rsidRPr="00257AFA" w:rsidTr="00A90013">
        <w:trPr>
          <w:cantSplit/>
          <w:trHeight w:val="261"/>
          <w:jc w:val="center"/>
        </w:trPr>
        <w:tc>
          <w:tcPr>
            <w:tcW w:w="769" w:type="pct"/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Viļakas</w:t>
            </w:r>
          </w:p>
        </w:tc>
        <w:tc>
          <w:tcPr>
            <w:tcW w:w="42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2305,8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2248,6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404,5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395,6</w:t>
            </w: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1537,2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1353,3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40,5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104,1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121,4</w:t>
            </w:r>
          </w:p>
        </w:tc>
        <w:tc>
          <w:tcPr>
            <w:tcW w:w="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124,9</w:t>
            </w:r>
          </w:p>
        </w:tc>
      </w:tr>
      <w:tr w:rsidR="00A90013" w:rsidRPr="00257AFA" w:rsidTr="00A90013">
        <w:trPr>
          <w:cantSplit/>
          <w:trHeight w:val="261"/>
          <w:jc w:val="center"/>
        </w:trPr>
        <w:tc>
          <w:tcPr>
            <w:tcW w:w="769" w:type="pct"/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Viļānu</w:t>
            </w:r>
          </w:p>
        </w:tc>
        <w:tc>
          <w:tcPr>
            <w:tcW w:w="42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1694,8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1958,4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359,5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332,2</w:t>
            </w: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838,8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1293,9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68,5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35,0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119,8</w:t>
            </w:r>
          </w:p>
        </w:tc>
        <w:tc>
          <w:tcPr>
            <w:tcW w:w="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52,5</w:t>
            </w:r>
          </w:p>
        </w:tc>
      </w:tr>
      <w:tr w:rsidR="00A90013" w:rsidRPr="00257AFA" w:rsidTr="00A90013">
        <w:trPr>
          <w:cantSplit/>
          <w:trHeight w:val="261"/>
          <w:jc w:val="center"/>
        </w:trPr>
        <w:tc>
          <w:tcPr>
            <w:tcW w:w="769" w:type="pct"/>
            <w:shd w:val="clear" w:color="auto" w:fill="auto"/>
            <w:tcMar>
              <w:left w:w="57" w:type="dxa"/>
            </w:tcMar>
            <w:vAlign w:val="center"/>
          </w:tcPr>
          <w:p w:rsidR="00A90013" w:rsidRPr="00F926C7" w:rsidRDefault="00A90013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Zilupes</w:t>
            </w:r>
          </w:p>
        </w:tc>
        <w:tc>
          <w:tcPr>
            <w:tcW w:w="42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2055,5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A90013" w:rsidRPr="00A90013" w:rsidRDefault="00A90013" w:rsidP="002A04DC">
            <w:pPr>
              <w:ind w:right="-23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1923,4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376,8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356,2</w:t>
            </w: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1301,8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1139,8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102,8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106,9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205,5</w:t>
            </w:r>
          </w:p>
        </w:tc>
        <w:tc>
          <w:tcPr>
            <w:tcW w:w="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013" w:rsidRPr="00A90013" w:rsidRDefault="00A90013" w:rsidP="002A04DC">
            <w:pPr>
              <w:ind w:right="57"/>
              <w:jc w:val="right"/>
              <w:rPr>
                <w:sz w:val="18"/>
                <w:szCs w:val="18"/>
              </w:rPr>
            </w:pPr>
            <w:r w:rsidRPr="00A90013">
              <w:rPr>
                <w:sz w:val="18"/>
                <w:szCs w:val="18"/>
              </w:rPr>
              <w:t>178,1</w:t>
            </w:r>
          </w:p>
        </w:tc>
      </w:tr>
    </w:tbl>
    <w:p w:rsidR="00D106D5" w:rsidRDefault="00D106D5" w:rsidP="00D106D5">
      <w:pPr>
        <w:pStyle w:val="FootnoteText"/>
        <w:rPr>
          <w:sz w:val="16"/>
          <w:szCs w:val="16"/>
        </w:rPr>
      </w:pPr>
    </w:p>
    <w:p w:rsidR="00D106D5" w:rsidRPr="00583D04" w:rsidRDefault="00D106D5" w:rsidP="00D106D5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583D04">
        <w:rPr>
          <w:sz w:val="16"/>
          <w:szCs w:val="16"/>
        </w:rPr>
        <w:t xml:space="preserve">Latvijas iedzīvotāju nāves cēloņu datu bāze. </w:t>
      </w:r>
      <w:r w:rsidR="00FF5412" w:rsidRPr="00C37334">
        <w:rPr>
          <w:sz w:val="16"/>
          <w:szCs w:val="16"/>
        </w:rPr>
        <w:t>Aktualizēti i</w:t>
      </w:r>
      <w:r w:rsidR="001926B6">
        <w:rPr>
          <w:sz w:val="16"/>
          <w:szCs w:val="16"/>
        </w:rPr>
        <w:t>e</w:t>
      </w:r>
      <w:r w:rsidR="00D55279">
        <w:rPr>
          <w:sz w:val="16"/>
          <w:szCs w:val="16"/>
        </w:rPr>
        <w:t>priekš publicētie dati par 2016</w:t>
      </w:r>
      <w:r w:rsidR="00FF5412" w:rsidRPr="00C37334">
        <w:rPr>
          <w:sz w:val="16"/>
          <w:szCs w:val="16"/>
        </w:rPr>
        <w:t>.gadu.</w:t>
      </w:r>
      <w:r w:rsidR="002A04DC">
        <w:rPr>
          <w:sz w:val="16"/>
          <w:szCs w:val="16"/>
        </w:rPr>
        <w:t xml:space="preserve"> Dati aktualizēti 01.08.2018.</w:t>
      </w:r>
    </w:p>
    <w:p w:rsidR="0069380E" w:rsidRDefault="00D106D5" w:rsidP="00D106D5">
      <w:pPr>
        <w:rPr>
          <w:sz w:val="16"/>
          <w:szCs w:val="16"/>
        </w:rPr>
      </w:pPr>
      <w:r w:rsidRPr="00583D0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</w:t>
      </w:r>
      <w:r w:rsidRPr="00583D04">
        <w:rPr>
          <w:sz w:val="16"/>
          <w:szCs w:val="16"/>
          <w:lang w:val="en-GB"/>
        </w:rPr>
        <w:t xml:space="preserve">Register of Causes of Death. </w:t>
      </w:r>
      <w:r w:rsidR="00FF5412" w:rsidRPr="00C37334">
        <w:rPr>
          <w:sz w:val="16"/>
          <w:szCs w:val="16"/>
          <w:lang w:val="en-GB"/>
        </w:rPr>
        <w:t>Previo</w:t>
      </w:r>
      <w:r w:rsidR="00D55279">
        <w:rPr>
          <w:sz w:val="16"/>
          <w:szCs w:val="16"/>
          <w:lang w:val="en-GB"/>
        </w:rPr>
        <w:t>usly published data of year 2016</w:t>
      </w:r>
      <w:r w:rsidR="00FF5412" w:rsidRPr="00C37334">
        <w:rPr>
          <w:sz w:val="16"/>
          <w:szCs w:val="16"/>
          <w:lang w:val="en-GB"/>
        </w:rPr>
        <w:t xml:space="preserve"> has actualized</w:t>
      </w:r>
      <w:r w:rsidR="00FF5412" w:rsidRPr="00C37334">
        <w:rPr>
          <w:sz w:val="16"/>
          <w:szCs w:val="16"/>
        </w:rPr>
        <w:t>.</w:t>
      </w:r>
      <w:r w:rsidR="002A04DC">
        <w:rPr>
          <w:sz w:val="16"/>
          <w:szCs w:val="16"/>
        </w:rPr>
        <w:t xml:space="preserve"> Data updated 01.08.2018.</w:t>
      </w:r>
    </w:p>
    <w:p w:rsidR="0069380E" w:rsidRDefault="0069380E">
      <w:pPr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D27009" w:rsidRPr="00372578" w:rsidRDefault="00806587" w:rsidP="000C6756">
      <w:pPr>
        <w:pStyle w:val="Heading2"/>
      </w:pPr>
      <w:bookmarkStart w:id="53" w:name="_Toc526414638"/>
      <w:r w:rsidRPr="00372578">
        <w:lastRenderedPageBreak/>
        <w:t>2.</w:t>
      </w:r>
      <w:r w:rsidR="00B71992" w:rsidRPr="00372578">
        <w:t>1</w:t>
      </w:r>
      <w:r w:rsidR="003A367C">
        <w:t>7</w:t>
      </w:r>
      <w:r w:rsidR="009E7957" w:rsidRPr="00372578">
        <w:t xml:space="preserve">. tabula </w:t>
      </w:r>
      <w:r w:rsidR="00D27009" w:rsidRPr="00372578">
        <w:t>IEDZĪVOTĀJU MIRSTĪBAS CĒLOŅI SADALĪJUMĀ PA VECUMA GRUPĀM 20</w:t>
      </w:r>
      <w:r w:rsidR="00D76E19" w:rsidRPr="00372578">
        <w:t>1</w:t>
      </w:r>
      <w:r w:rsidR="00E03660">
        <w:t>7</w:t>
      </w:r>
      <w:r w:rsidR="00EA0186" w:rsidRPr="00372578">
        <w:t>.</w:t>
      </w:r>
      <w:r w:rsidR="009B4095" w:rsidRPr="00372578">
        <w:t xml:space="preserve"> GADĀ</w:t>
      </w:r>
      <w:r w:rsidR="00E86DE2">
        <w:t>,</w:t>
      </w:r>
      <w:r w:rsidR="00321994">
        <w:t xml:space="preserve"> a</w:t>
      </w:r>
      <w:r w:rsidR="00D27009" w:rsidRPr="00372578">
        <w:t>bsolūtos skaitļos</w:t>
      </w:r>
      <w:bookmarkEnd w:id="53"/>
    </w:p>
    <w:p w:rsidR="00D27009" w:rsidRPr="00D3035B" w:rsidRDefault="00806587" w:rsidP="00F22AF7">
      <w:pPr>
        <w:pStyle w:val="Heading5"/>
      </w:pPr>
      <w:bookmarkStart w:id="54" w:name="_Toc526414673"/>
      <w:r w:rsidRPr="00D3035B">
        <w:t>Table 2</w:t>
      </w:r>
      <w:r w:rsidR="009E7957" w:rsidRPr="00D3035B">
        <w:t>.</w:t>
      </w:r>
      <w:r w:rsidR="00B71992" w:rsidRPr="00D3035B">
        <w:t>1</w:t>
      </w:r>
      <w:r w:rsidR="003A367C" w:rsidRPr="00D3035B">
        <w:t>7</w:t>
      </w:r>
      <w:r w:rsidR="00AB43CD" w:rsidRPr="00D3035B">
        <w:t>.</w:t>
      </w:r>
      <w:r w:rsidR="009E7957" w:rsidRPr="00D3035B">
        <w:t xml:space="preserve"> </w:t>
      </w:r>
      <w:r w:rsidR="00D27009" w:rsidRPr="00D3035B">
        <w:t xml:space="preserve">CAUSES OF DEATH BY AGE </w:t>
      </w:r>
      <w:r w:rsidR="00AF5112" w:rsidRPr="00D3035B">
        <w:t xml:space="preserve">IN </w:t>
      </w:r>
      <w:r w:rsidR="00D27009" w:rsidRPr="00D3035B">
        <w:t>20</w:t>
      </w:r>
      <w:r w:rsidR="00D76E19" w:rsidRPr="00D3035B">
        <w:t>1</w:t>
      </w:r>
      <w:r w:rsidR="00E03660">
        <w:t>7</w:t>
      </w:r>
      <w:r w:rsidR="00E86DE2" w:rsidRPr="00D3035B">
        <w:t>,</w:t>
      </w:r>
      <w:r w:rsidR="00D27009" w:rsidRPr="00D3035B">
        <w:t xml:space="preserve"> total numbers</w:t>
      </w:r>
      <w:bookmarkEnd w:id="54"/>
    </w:p>
    <w:p w:rsidR="009E7957" w:rsidRPr="00891C39" w:rsidRDefault="009E7957" w:rsidP="00891C39">
      <w:pPr>
        <w:rPr>
          <w:lang w:eastAsia="lv-LV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277"/>
        <w:gridCol w:w="681"/>
        <w:gridCol w:w="793"/>
        <w:gridCol w:w="634"/>
        <w:gridCol w:w="470"/>
        <w:gridCol w:w="540"/>
        <w:gridCol w:w="553"/>
        <w:gridCol w:w="569"/>
        <w:gridCol w:w="569"/>
        <w:gridCol w:w="569"/>
        <w:gridCol w:w="565"/>
        <w:gridCol w:w="569"/>
      </w:tblGrid>
      <w:tr w:rsidR="00EF08C1" w:rsidRPr="00881EC6" w:rsidTr="00C51B7B">
        <w:trPr>
          <w:trHeight w:val="227"/>
          <w:jc w:val="center"/>
        </w:trPr>
        <w:tc>
          <w:tcPr>
            <w:tcW w:w="227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D3035B" w:rsidRDefault="00EF08C1" w:rsidP="009B7575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Nāves cēloņi</w:t>
            </w:r>
          </w:p>
        </w:tc>
        <w:tc>
          <w:tcPr>
            <w:tcW w:w="681" w:type="dxa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ind w:left="-81" w:right="-69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793" w:type="dxa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Kopā</w:t>
            </w:r>
          </w:p>
        </w:tc>
        <w:tc>
          <w:tcPr>
            <w:tcW w:w="5038" w:type="dxa"/>
            <w:gridSpan w:val="9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T</w:t>
            </w: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ajā skaitā pa vecumgrupām</w:t>
            </w:r>
          </w:p>
        </w:tc>
      </w:tr>
      <w:tr w:rsidR="00EF08C1" w:rsidRPr="00881EC6" w:rsidTr="00C51B7B">
        <w:trPr>
          <w:trHeight w:hRule="exact" w:val="227"/>
          <w:jc w:val="center"/>
        </w:trPr>
        <w:tc>
          <w:tcPr>
            <w:tcW w:w="2277" w:type="dxa"/>
            <w:vMerge/>
            <w:tcBorders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81" w:type="dxa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ind w:left="-81" w:right="-69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793" w:type="dxa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5038" w:type="dxa"/>
            <w:gridSpan w:val="9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  <w:t>B</w:t>
            </w: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  <w:t>y age group</w:t>
            </w:r>
          </w:p>
        </w:tc>
      </w:tr>
      <w:tr w:rsidR="00EF08C1" w:rsidRPr="00881EC6" w:rsidTr="009D4A3A">
        <w:trPr>
          <w:trHeight w:hRule="exact" w:val="340"/>
          <w:jc w:val="center"/>
        </w:trPr>
        <w:tc>
          <w:tcPr>
            <w:tcW w:w="227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81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ind w:left="-81" w:right="-69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793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0-4</w:t>
            </w:r>
          </w:p>
        </w:tc>
        <w:tc>
          <w:tcPr>
            <w:tcW w:w="4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5-9</w:t>
            </w:r>
          </w:p>
        </w:tc>
        <w:tc>
          <w:tcPr>
            <w:tcW w:w="5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ind w:left="-2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10-14</w:t>
            </w:r>
          </w:p>
        </w:tc>
        <w:tc>
          <w:tcPr>
            <w:tcW w:w="55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ind w:lef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15-19</w:t>
            </w:r>
          </w:p>
        </w:tc>
        <w:tc>
          <w:tcPr>
            <w:tcW w:w="56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20-24</w:t>
            </w:r>
          </w:p>
        </w:tc>
        <w:tc>
          <w:tcPr>
            <w:tcW w:w="56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25-29</w:t>
            </w:r>
          </w:p>
        </w:tc>
        <w:tc>
          <w:tcPr>
            <w:tcW w:w="56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30-34</w:t>
            </w:r>
          </w:p>
        </w:tc>
        <w:tc>
          <w:tcPr>
            <w:tcW w:w="56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35-39</w:t>
            </w:r>
          </w:p>
        </w:tc>
        <w:tc>
          <w:tcPr>
            <w:tcW w:w="56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40-44</w:t>
            </w:r>
          </w:p>
        </w:tc>
      </w:tr>
      <w:tr w:rsidR="00E03660" w:rsidRPr="002B3081" w:rsidTr="00E03660">
        <w:trPr>
          <w:trHeight w:val="227"/>
          <w:jc w:val="center"/>
        </w:trPr>
        <w:tc>
          <w:tcPr>
            <w:tcW w:w="2277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E03660" w:rsidRPr="002B3081" w:rsidRDefault="00E03660" w:rsidP="009D4A3A">
            <w:pPr>
              <w:ind w:right="-108"/>
              <w:jc w:val="left"/>
              <w:rPr>
                <w:rFonts w:cs="Arial"/>
                <w:b/>
                <w:bCs/>
                <w:snapToGrid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/>
                <w:bCs/>
                <w:snapToGrid/>
                <w:sz w:val="16"/>
                <w:szCs w:val="16"/>
                <w:lang w:eastAsia="lv-LV"/>
              </w:rPr>
              <w:t>Miruši kopā</w:t>
            </w:r>
          </w:p>
        </w:tc>
        <w:tc>
          <w:tcPr>
            <w:tcW w:w="681" w:type="dxa"/>
            <w:tcBorders>
              <w:top w:val="single" w:sz="2" w:space="0" w:color="auto"/>
            </w:tcBorders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b/>
                <w:sz w:val="16"/>
                <w:szCs w:val="16"/>
              </w:rPr>
            </w:pPr>
            <w:r w:rsidRPr="002B3081">
              <w:rPr>
                <w:b/>
                <w:sz w:val="16"/>
                <w:szCs w:val="16"/>
              </w:rPr>
              <w:t>A-Y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28450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102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45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133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244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295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410</w:t>
            </w:r>
          </w:p>
        </w:tc>
      </w:tr>
      <w:tr w:rsidR="00E03660" w:rsidRPr="002B3081" w:rsidTr="00E03660">
        <w:trPr>
          <w:trHeight w:hRule="exact" w:val="227"/>
          <w:jc w:val="center"/>
        </w:trPr>
        <w:tc>
          <w:tcPr>
            <w:tcW w:w="2277" w:type="dxa"/>
            <w:shd w:val="clear" w:color="auto" w:fill="auto"/>
            <w:tcMar>
              <w:left w:w="57" w:type="dxa"/>
            </w:tcMar>
            <w:vAlign w:val="center"/>
          </w:tcPr>
          <w:p w:rsidR="00E03660" w:rsidRPr="002B3081" w:rsidRDefault="00E03660" w:rsidP="009D4A3A">
            <w:pPr>
              <w:ind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Infekcijas un parazitārās slimības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A00-B99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310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28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122" w:right="-108" w:hanging="10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Tuberkuloze, ieskaitot sekas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A15-A19; B90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71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405" w:right="-108"/>
              <w:jc w:val="left"/>
              <w:rPr>
                <w:rFonts w:cs="Arial"/>
                <w:bCs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i/>
                <w:sz w:val="16"/>
                <w:szCs w:val="16"/>
                <w:lang w:eastAsia="lv-LV"/>
              </w:rPr>
              <w:t>Tuberkuloze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A15-A19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62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405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Tuberkulozes sekas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B90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A40-A41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54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Vīrushepatīts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B15-B19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61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397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Vīrushepatīts C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B17.1, B18.2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58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tcMar>
              <w:left w:w="57" w:type="dxa"/>
            </w:tcMar>
            <w:vAlign w:val="center"/>
          </w:tcPr>
          <w:p w:rsidR="00E03660" w:rsidRPr="002B3081" w:rsidRDefault="00E03660" w:rsidP="009D4A3A">
            <w:pPr>
              <w:ind w:right="-108" w:firstLine="133"/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 w:rsidRPr="002B3081">
              <w:rPr>
                <w:i/>
                <w:sz w:val="16"/>
                <w:szCs w:val="16"/>
              </w:rPr>
              <w:t>HIV infekcija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 w:rsidRPr="002B3081">
              <w:rPr>
                <w:sz w:val="16"/>
                <w:szCs w:val="16"/>
              </w:rPr>
              <w:t>B20-B24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80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6D12AD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  <w:r w:rsidR="00E03660" w:rsidRPr="003D234B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6D12AD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6D12AD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6D12AD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tcMar>
              <w:left w:w="57" w:type="dxa"/>
            </w:tcMar>
            <w:vAlign w:val="center"/>
          </w:tcPr>
          <w:p w:rsidR="00E03660" w:rsidRPr="002B3081" w:rsidRDefault="00E03660" w:rsidP="009D4A3A">
            <w:pPr>
              <w:ind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Audzēji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C00-D48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6138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68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Ļaundabīgi audzēji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C00-C97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5988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67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Lūpu un mutes dobuma ļaundabīgi audzēji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C00-C10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162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Barības vada ļaundabīgs audzējs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C15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132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Kuņģa ļaundabīgs audzējs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C16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413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Kolorektālās daļas ļaundabīgi audzēji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C18-C21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645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Default="00E03660" w:rsidP="009D4A3A">
            <w:pPr>
              <w:ind w:right="-108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</w:t>
            </w:r>
            <w:r w:rsidRPr="002B3081">
              <w:rPr>
                <w:i/>
                <w:sz w:val="16"/>
                <w:szCs w:val="16"/>
              </w:rPr>
              <w:t xml:space="preserve">Resnās zarnas ļaundabīgs </w:t>
            </w:r>
          </w:p>
          <w:p w:rsidR="00E03660" w:rsidRPr="002B3081" w:rsidRDefault="00E03660" w:rsidP="009D4A3A">
            <w:pPr>
              <w:ind w:right="-108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</w:t>
            </w:r>
            <w:r w:rsidRPr="002B3081">
              <w:rPr>
                <w:i/>
                <w:sz w:val="16"/>
                <w:szCs w:val="16"/>
              </w:rPr>
              <w:t>audzējs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C18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347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</w:t>
            </w:r>
            <w:r w:rsidRPr="002B3081">
              <w:rPr>
                <w:i/>
                <w:sz w:val="16"/>
                <w:szCs w:val="16"/>
              </w:rPr>
              <w:t xml:space="preserve">Sigmveida un taisnās zarnas </w:t>
            </w:r>
          </w:p>
          <w:p w:rsidR="00E03660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</w:t>
            </w:r>
            <w:r w:rsidRPr="002B3081">
              <w:rPr>
                <w:i/>
                <w:sz w:val="16"/>
                <w:szCs w:val="16"/>
              </w:rPr>
              <w:t>savienojuma ļaundabīgs audzējs,</w:t>
            </w:r>
          </w:p>
          <w:p w:rsidR="00E03660" w:rsidRPr="002B3081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 xml:space="preserve">taisnās zarnas ļaundabīgs </w:t>
            </w:r>
            <w:r>
              <w:rPr>
                <w:i/>
                <w:sz w:val="16"/>
                <w:szCs w:val="16"/>
              </w:rPr>
              <w:t>a</w:t>
            </w:r>
            <w:r w:rsidRPr="002B3081">
              <w:rPr>
                <w:i/>
                <w:sz w:val="16"/>
                <w:szCs w:val="16"/>
              </w:rPr>
              <w:t>udzējs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C19-20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279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Aknu un intrahepatisko žultsceļu ļaundabīgs audzējs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C22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158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Aizkuņģa dziedzera ļaundabīgs audzējs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C25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463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Balsenes ļaundabīgs audzējs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C32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68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E03660" w:rsidRPr="002B3081" w:rsidTr="00E03660">
        <w:trPr>
          <w:trHeight w:hRule="exact" w:val="42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Bronhu un plaušu ļaundabīgs audzējs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C34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987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</w:tr>
      <w:tr w:rsidR="00E03660" w:rsidRPr="002B3081" w:rsidTr="00E03660">
        <w:trPr>
          <w:trHeight w:val="39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Kaulu un locītavu skrimšļu ļaundabīgi audzēji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C40-C41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23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Ļaundabīga ādas melanoma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C43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78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Citi ļaundabīgi ādas audzēji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C44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61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Mezoteliālo un mīksto audu ļaundabīgi audzēji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C45-C49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44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Krūts ļaundabīgs audzējs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C50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428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Dzemdes kakla ļaundabīgs audzējs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C53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107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Dzemdes ķermeņa ļaundabīgs audzējs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C54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133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Olnīcu ļaundabīgs audzējs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C56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197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Prostatas ļaundabīgs audzējs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C61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422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Nieres ļaundabīgs audzējs, atskaitot nieres bļodiņu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C64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203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Urīnpūšļa ļaundabīgs audzējs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C67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213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Galvas smadzeņu ļaundabīgs audzējs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C71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147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</w:tr>
      <w:tr w:rsidR="00E03660" w:rsidRPr="002B3081" w:rsidTr="00E03660">
        <w:trPr>
          <w:trHeight w:hRule="exact" w:val="42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Vairogdziedzera ļaundabīgs audzējs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C73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24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Neprecīzi apzīmēti, sekundāri un nelokalizēti ļaundabīgi audzēji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C76-C80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199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</w:tr>
      <w:tr w:rsidR="00E03660" w:rsidRPr="002B3081" w:rsidTr="00E03660">
        <w:trPr>
          <w:trHeight w:val="51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E03660" w:rsidRPr="002B3081" w:rsidRDefault="00E03660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Limfoīdo, asinsrades un radniecīgu audu ļaundabīgi audzēji</w:t>
            </w:r>
          </w:p>
        </w:tc>
        <w:tc>
          <w:tcPr>
            <w:tcW w:w="681" w:type="dxa"/>
            <w:vAlign w:val="center"/>
          </w:tcPr>
          <w:p w:rsidR="00E03660" w:rsidRPr="002B3081" w:rsidRDefault="00E03660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C81-C96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409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</w:tr>
    </w:tbl>
    <w:p w:rsidR="00B6443E" w:rsidRDefault="00B6443E" w:rsidP="009B4095">
      <w:pPr>
        <w:rPr>
          <w:sz w:val="18"/>
          <w:szCs w:val="18"/>
        </w:rPr>
      </w:pPr>
    </w:p>
    <w:p w:rsidR="00891C39" w:rsidRDefault="00891C39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6F3571" w:rsidRPr="006F3571" w:rsidRDefault="006F3571" w:rsidP="009B4095">
      <w:pPr>
        <w:rPr>
          <w:i/>
        </w:rPr>
      </w:pPr>
    </w:p>
    <w:p w:rsidR="006F3571" w:rsidRPr="006F3571" w:rsidRDefault="006F3571" w:rsidP="009B4095">
      <w:pPr>
        <w:rPr>
          <w:i/>
        </w:rPr>
      </w:pPr>
    </w:p>
    <w:p w:rsidR="009B4095" w:rsidRPr="00EF08C1" w:rsidRDefault="009456CF" w:rsidP="009B4095">
      <w:pPr>
        <w:rPr>
          <w:i/>
          <w:sz w:val="18"/>
          <w:szCs w:val="18"/>
        </w:rPr>
      </w:pPr>
      <w:r w:rsidRPr="00EF08C1">
        <w:rPr>
          <w:i/>
          <w:sz w:val="18"/>
          <w:szCs w:val="18"/>
        </w:rPr>
        <w:t>turpinājums/ continued</w:t>
      </w:r>
    </w:p>
    <w:p w:rsidR="009B4095" w:rsidRPr="001A32A1" w:rsidRDefault="009B4095" w:rsidP="00AB43CD">
      <w:pPr>
        <w:rPr>
          <w:sz w:val="22"/>
          <w:szCs w:val="22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463"/>
        <w:gridCol w:w="545"/>
        <w:gridCol w:w="545"/>
        <w:gridCol w:w="545"/>
        <w:gridCol w:w="545"/>
        <w:gridCol w:w="545"/>
        <w:gridCol w:w="545"/>
        <w:gridCol w:w="545"/>
        <w:gridCol w:w="545"/>
        <w:gridCol w:w="618"/>
        <w:gridCol w:w="627"/>
        <w:gridCol w:w="2721"/>
      </w:tblGrid>
      <w:tr w:rsidR="006327CC" w:rsidRPr="00881EC6" w:rsidTr="00E03660">
        <w:trPr>
          <w:trHeight w:val="227"/>
          <w:jc w:val="center"/>
        </w:trPr>
        <w:tc>
          <w:tcPr>
            <w:tcW w:w="3093" w:type="pct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327CC" w:rsidRPr="00881EC6" w:rsidRDefault="00EF08C1" w:rsidP="00EF08C1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snapToGrid/>
                <w:color w:val="FFFFFF" w:themeColor="background1"/>
                <w:sz w:val="16"/>
                <w:szCs w:val="16"/>
                <w:lang w:eastAsia="lv-LV"/>
              </w:rPr>
              <w:t>T</w:t>
            </w:r>
            <w:r w:rsidR="006327CC" w:rsidRPr="00881EC6">
              <w:rPr>
                <w:snapToGrid/>
                <w:color w:val="FFFFFF" w:themeColor="background1"/>
                <w:sz w:val="16"/>
                <w:szCs w:val="16"/>
                <w:lang w:eastAsia="lv-LV"/>
              </w:rPr>
              <w:t>ajā skaitā pa vecumgrupām</w:t>
            </w:r>
          </w:p>
        </w:tc>
        <w:tc>
          <w:tcPr>
            <w:tcW w:w="358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327CC" w:rsidRPr="00881EC6" w:rsidRDefault="006327CC" w:rsidP="00EF08C1">
            <w:pPr>
              <w:ind w:right="-57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549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6327CC" w:rsidRPr="00881EC6" w:rsidRDefault="006327CC" w:rsidP="00EF08C1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6327CC" w:rsidRPr="00881EC6" w:rsidTr="00E03660">
        <w:trPr>
          <w:trHeight w:hRule="exact" w:val="227"/>
          <w:jc w:val="center"/>
        </w:trPr>
        <w:tc>
          <w:tcPr>
            <w:tcW w:w="3093" w:type="pct"/>
            <w:gridSpan w:val="10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327CC" w:rsidRPr="00881EC6" w:rsidRDefault="00EF08C1" w:rsidP="00EF08C1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snapToGrid/>
                <w:color w:val="FFFFFF" w:themeColor="background1"/>
                <w:sz w:val="16"/>
                <w:szCs w:val="16"/>
                <w:lang w:val="en-GB" w:eastAsia="lv-LV"/>
              </w:rPr>
              <w:t>B</w:t>
            </w:r>
            <w:r w:rsidR="006327CC" w:rsidRPr="00881EC6">
              <w:rPr>
                <w:snapToGrid/>
                <w:color w:val="FFFFFF" w:themeColor="background1"/>
                <w:sz w:val="16"/>
                <w:szCs w:val="16"/>
                <w:lang w:val="en-GB" w:eastAsia="lv-LV"/>
              </w:rPr>
              <w:t>y age group</w:t>
            </w:r>
          </w:p>
        </w:tc>
        <w:tc>
          <w:tcPr>
            <w:tcW w:w="358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549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6327CC" w:rsidRPr="00881EC6" w:rsidTr="00E03660">
        <w:trPr>
          <w:trHeight w:hRule="exact" w:val="340"/>
          <w:jc w:val="center"/>
        </w:trPr>
        <w:tc>
          <w:tcPr>
            <w:tcW w:w="263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27CC" w:rsidRPr="00881EC6" w:rsidRDefault="006327CC" w:rsidP="000A2170">
            <w:pPr>
              <w:ind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45-49</w:t>
            </w:r>
          </w:p>
        </w:tc>
        <w:tc>
          <w:tcPr>
            <w:tcW w:w="30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27CC" w:rsidRPr="00881EC6" w:rsidRDefault="006327CC" w:rsidP="000A217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50-54</w:t>
            </w:r>
          </w:p>
        </w:tc>
        <w:tc>
          <w:tcPr>
            <w:tcW w:w="31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27CC" w:rsidRPr="00881EC6" w:rsidRDefault="006327CC" w:rsidP="000A217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55-59</w:t>
            </w:r>
          </w:p>
        </w:tc>
        <w:tc>
          <w:tcPr>
            <w:tcW w:w="31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27CC" w:rsidRPr="00881EC6" w:rsidRDefault="006327CC" w:rsidP="000A217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60-64</w:t>
            </w:r>
          </w:p>
        </w:tc>
        <w:tc>
          <w:tcPr>
            <w:tcW w:w="31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27CC" w:rsidRPr="00881EC6" w:rsidRDefault="006327CC" w:rsidP="000A217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65-69</w:t>
            </w:r>
          </w:p>
        </w:tc>
        <w:tc>
          <w:tcPr>
            <w:tcW w:w="31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27CC" w:rsidRPr="00881EC6" w:rsidRDefault="006327CC" w:rsidP="000A217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70-74</w:t>
            </w:r>
          </w:p>
        </w:tc>
        <w:tc>
          <w:tcPr>
            <w:tcW w:w="31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27CC" w:rsidRPr="00881EC6" w:rsidRDefault="006327CC" w:rsidP="000A217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75-79</w:t>
            </w:r>
          </w:p>
        </w:tc>
        <w:tc>
          <w:tcPr>
            <w:tcW w:w="31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27CC" w:rsidRPr="00881EC6" w:rsidRDefault="006327CC" w:rsidP="000A217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80-84</w:t>
            </w:r>
          </w:p>
        </w:tc>
        <w:tc>
          <w:tcPr>
            <w:tcW w:w="31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27CC" w:rsidRPr="00881EC6" w:rsidRDefault="006327CC" w:rsidP="000A217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85+</w:t>
            </w:r>
          </w:p>
        </w:tc>
        <w:tc>
          <w:tcPr>
            <w:tcW w:w="35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27CC" w:rsidRPr="00881EC6" w:rsidRDefault="000A2170" w:rsidP="00A51BF9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color w:val="FFFFFF" w:themeColor="background1"/>
                <w:sz w:val="16"/>
                <w:szCs w:val="16"/>
                <w:lang w:val="en-GB"/>
              </w:rPr>
              <w:t>n</w:t>
            </w:r>
            <w:r w:rsidR="006327CC" w:rsidRPr="00881EC6">
              <w:rPr>
                <w:color w:val="FFFFFF" w:themeColor="background1"/>
                <w:sz w:val="16"/>
                <w:szCs w:val="16"/>
                <w:lang w:val="en-GB"/>
              </w:rPr>
              <w:t>ezināms</w:t>
            </w:r>
            <w:r>
              <w:rPr>
                <w:color w:val="FFFFFF" w:themeColor="background1"/>
                <w:sz w:val="16"/>
                <w:szCs w:val="16"/>
                <w:lang w:val="en-GB"/>
              </w:rPr>
              <w:t>/ not known</w:t>
            </w:r>
          </w:p>
        </w:tc>
        <w:tc>
          <w:tcPr>
            <w:tcW w:w="358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549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E0366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661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E0366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1024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E0366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1556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E0366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1986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E0366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2578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E0366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2768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E0366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4296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E0366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4438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E0366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7804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E03660" w:rsidRDefault="00E03660" w:rsidP="002A04DC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358" w:type="pct"/>
            <w:tcBorders>
              <w:top w:val="single" w:sz="2" w:space="0" w:color="auto"/>
            </w:tcBorders>
            <w:vAlign w:val="center"/>
          </w:tcPr>
          <w:p w:rsidR="00E03660" w:rsidRPr="00321994" w:rsidRDefault="00E03660" w:rsidP="009D4A3A">
            <w:pPr>
              <w:jc w:val="left"/>
              <w:rPr>
                <w:b/>
                <w:sz w:val="16"/>
                <w:szCs w:val="16"/>
              </w:rPr>
            </w:pPr>
            <w:r w:rsidRPr="00321994">
              <w:rPr>
                <w:b/>
                <w:sz w:val="16"/>
                <w:szCs w:val="16"/>
              </w:rPr>
              <w:t>A-Y</w:t>
            </w:r>
          </w:p>
        </w:tc>
        <w:tc>
          <w:tcPr>
            <w:tcW w:w="1549" w:type="pct"/>
            <w:tcBorders>
              <w:top w:val="single" w:sz="2" w:space="0" w:color="auto"/>
            </w:tcBorders>
            <w:tcMar>
              <w:left w:w="57" w:type="dxa"/>
            </w:tcMar>
            <w:vAlign w:val="center"/>
          </w:tcPr>
          <w:p w:rsidR="00E03660" w:rsidRPr="00321994" w:rsidRDefault="00E03660" w:rsidP="009D4A3A">
            <w:pPr>
              <w:rPr>
                <w:sz w:val="16"/>
                <w:szCs w:val="16"/>
                <w:lang w:val="en-GB"/>
              </w:rPr>
            </w:pPr>
            <w:r w:rsidRPr="00321994">
              <w:rPr>
                <w:b/>
                <w:sz w:val="16"/>
                <w:szCs w:val="16"/>
                <w:lang w:val="en-GB"/>
              </w:rPr>
              <w:t>Deaths – total</w:t>
            </w:r>
          </w:p>
        </w:tc>
      </w:tr>
      <w:tr w:rsidR="00E03660" w:rsidRPr="002B3081" w:rsidTr="00E03660">
        <w:trPr>
          <w:trHeight w:hRule="exact" w:val="227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70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A00-B99</w:t>
            </w:r>
          </w:p>
        </w:tc>
        <w:tc>
          <w:tcPr>
            <w:tcW w:w="1549" w:type="pct"/>
            <w:tcMar>
              <w:left w:w="57" w:type="dxa"/>
            </w:tcMar>
            <w:vAlign w:val="center"/>
          </w:tcPr>
          <w:p w:rsidR="00E03660" w:rsidRPr="0091193C" w:rsidRDefault="00E03660" w:rsidP="009D4A3A">
            <w:pPr>
              <w:ind w:right="-57" w:firstLine="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Certain infectious and parasitic diseases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70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A15-A19; B90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Tuberculosis, including sequelae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3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A15-A19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29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Tuberculosis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6D12AD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  <w:r w:rsidR="00E03660" w:rsidRPr="003D234B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6D12AD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6D12AD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B90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29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Sequelae of tuberculosis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3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A40-A41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Septicaemia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3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B15-B19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Viral hepatitis</w:t>
            </w:r>
          </w:p>
        </w:tc>
      </w:tr>
      <w:tr w:rsidR="00E03660" w:rsidRPr="002B3081" w:rsidTr="00E03660">
        <w:trPr>
          <w:trHeight w:val="341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70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B17.1, B18.2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28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Viral hepatitis C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6D12AD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  <w:r w:rsidR="00E03660" w:rsidRPr="003D234B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6D12AD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3"/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 w:rsidRPr="002B3081">
              <w:rPr>
                <w:sz w:val="16"/>
                <w:szCs w:val="16"/>
              </w:rPr>
              <w:t>B20-B24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115"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HIV disease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504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643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857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813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1113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813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845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3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C00-D48</w:t>
            </w:r>
          </w:p>
        </w:tc>
        <w:tc>
          <w:tcPr>
            <w:tcW w:w="1549" w:type="pct"/>
            <w:tcMar>
              <w:left w:w="57" w:type="dxa"/>
            </w:tcMar>
            <w:vAlign w:val="center"/>
          </w:tcPr>
          <w:p w:rsidR="00E03660" w:rsidRPr="0091193C" w:rsidRDefault="00E03660" w:rsidP="009D4A3A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Neoplasms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496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635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846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798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1080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785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805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3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C00-C97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3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C00-C10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lips and oral cavity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C15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oesophagus</w:t>
            </w:r>
          </w:p>
        </w:tc>
      </w:tr>
      <w:tr w:rsidR="00E03660" w:rsidRPr="002B3081" w:rsidTr="00E03660">
        <w:trPr>
          <w:trHeight w:val="283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C16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stomach</w:t>
            </w:r>
          </w:p>
        </w:tc>
      </w:tr>
      <w:tr w:rsidR="00E03660" w:rsidRPr="002B3081" w:rsidTr="00E03660">
        <w:trPr>
          <w:trHeight w:val="362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3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C18-C21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Colorectal cancer</w:t>
            </w:r>
          </w:p>
        </w:tc>
      </w:tr>
      <w:tr w:rsidR="00E03660" w:rsidRPr="002B3081" w:rsidTr="00E03660">
        <w:trPr>
          <w:trHeight w:val="336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C18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583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colon</w:t>
            </w:r>
          </w:p>
        </w:tc>
      </w:tr>
      <w:tr w:rsidR="00E03660" w:rsidRPr="002B3081" w:rsidTr="00E03660">
        <w:trPr>
          <w:trHeight w:val="550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C19-20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583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rectosigmoid junction; Malignant neoplasm of rectum</w:t>
            </w:r>
          </w:p>
        </w:tc>
      </w:tr>
      <w:tr w:rsidR="00E03660" w:rsidRPr="002B3081" w:rsidTr="00E03660">
        <w:trPr>
          <w:trHeight w:val="397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C22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liver and intrahepatic bile ducts</w:t>
            </w:r>
          </w:p>
        </w:tc>
      </w:tr>
      <w:tr w:rsidR="00E03660" w:rsidRPr="002B3081" w:rsidTr="00E03660">
        <w:trPr>
          <w:trHeight w:val="437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C25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pancreas</w:t>
            </w:r>
          </w:p>
        </w:tc>
      </w:tr>
      <w:tr w:rsidR="00E03660" w:rsidRPr="002B3081" w:rsidTr="00E03660">
        <w:trPr>
          <w:trHeight w:val="273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C32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larynx</w:t>
            </w:r>
          </w:p>
        </w:tc>
      </w:tr>
      <w:tr w:rsidR="00E03660" w:rsidRPr="002B3081" w:rsidTr="00E03660">
        <w:trPr>
          <w:trHeight w:hRule="exact" w:val="425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C34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bronchus and lung</w:t>
            </w:r>
          </w:p>
        </w:tc>
      </w:tr>
      <w:tr w:rsidR="00E03660" w:rsidRPr="002B3081" w:rsidTr="00E03660">
        <w:trPr>
          <w:trHeight w:val="397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70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C40-C41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 of bone and articular cartilage</w:t>
            </w:r>
          </w:p>
        </w:tc>
      </w:tr>
      <w:tr w:rsidR="00E03660" w:rsidRPr="002B3081" w:rsidTr="00E03660">
        <w:trPr>
          <w:trHeight w:val="234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C43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melanoma of skin</w:t>
            </w:r>
          </w:p>
        </w:tc>
      </w:tr>
      <w:tr w:rsidR="00E03660" w:rsidRPr="002B3081" w:rsidTr="00E03660">
        <w:trPr>
          <w:trHeight w:val="221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C44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Other malignant neoplasms of skin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3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C45-C49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 of mesothelial and soft tissue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C50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breast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C53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cervix uteri</w:t>
            </w:r>
          </w:p>
        </w:tc>
      </w:tr>
      <w:tr w:rsidR="00E03660" w:rsidRPr="002B3081" w:rsidTr="00E03660">
        <w:trPr>
          <w:trHeight w:val="351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C54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corpus uteri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C56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ovary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C61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prostate</w:t>
            </w:r>
          </w:p>
        </w:tc>
      </w:tr>
      <w:tr w:rsidR="00E03660" w:rsidRPr="002B3081" w:rsidTr="00E03660">
        <w:trPr>
          <w:trHeight w:val="255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C64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kidney, except renal pelvis</w:t>
            </w:r>
          </w:p>
        </w:tc>
      </w:tr>
      <w:tr w:rsidR="00E03660" w:rsidRPr="002B3081" w:rsidTr="00E03660">
        <w:trPr>
          <w:trHeight w:val="268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C67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bladder</w:t>
            </w:r>
          </w:p>
        </w:tc>
      </w:tr>
      <w:tr w:rsidR="00E03660" w:rsidRPr="002B3081" w:rsidTr="00E03660">
        <w:trPr>
          <w:trHeight w:val="373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C71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brain</w:t>
            </w:r>
          </w:p>
        </w:tc>
      </w:tr>
      <w:tr w:rsidR="00E03660" w:rsidRPr="002B3081" w:rsidTr="00E03660">
        <w:trPr>
          <w:trHeight w:hRule="exact" w:val="425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C73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thyroid gland</w:t>
            </w:r>
          </w:p>
        </w:tc>
      </w:tr>
      <w:tr w:rsidR="00E03660" w:rsidRPr="002B3081" w:rsidTr="00E03660">
        <w:trPr>
          <w:trHeight w:val="269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3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C76-C80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23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 of ill-defined, secondary and unspecified sites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3D234B" w:rsidRDefault="00E03660" w:rsidP="002A04DC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3D234B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="00E03660" w:rsidRPr="002B3081" w:rsidRDefault="00E03660" w:rsidP="009D4A3A">
            <w:pPr>
              <w:ind w:left="-57" w:right="-113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C81-C96</w:t>
            </w:r>
          </w:p>
        </w:tc>
        <w:tc>
          <w:tcPr>
            <w:tcW w:w="1549" w:type="pct"/>
            <w:vAlign w:val="center"/>
          </w:tcPr>
          <w:p w:rsidR="00E03660" w:rsidRPr="0091193C" w:rsidRDefault="00E03660" w:rsidP="009D4A3A">
            <w:pPr>
              <w:ind w:left="23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neoplasms, stated or presumed to be primary, of lymphoid, haematopoietic and related tissue</w:t>
            </w:r>
          </w:p>
        </w:tc>
      </w:tr>
    </w:tbl>
    <w:p w:rsidR="009456CF" w:rsidRPr="000A2170" w:rsidRDefault="009456CF" w:rsidP="009456CF">
      <w:pPr>
        <w:rPr>
          <w:i/>
          <w:sz w:val="18"/>
          <w:szCs w:val="18"/>
        </w:rPr>
      </w:pPr>
      <w:r w:rsidRPr="006B7F8D">
        <w:br w:type="page"/>
      </w:r>
      <w:r w:rsidRPr="000A2170">
        <w:rPr>
          <w:i/>
          <w:sz w:val="18"/>
          <w:szCs w:val="18"/>
        </w:rPr>
        <w:lastRenderedPageBreak/>
        <w:t>turpinājums/ continued</w:t>
      </w:r>
    </w:p>
    <w:p w:rsidR="009456CF" w:rsidRPr="00AB43CD" w:rsidRDefault="009456CF" w:rsidP="00321994">
      <w:pPr>
        <w:rPr>
          <w:sz w:val="18"/>
          <w:szCs w:val="18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614"/>
        <w:gridCol w:w="694"/>
        <w:gridCol w:w="684"/>
        <w:gridCol w:w="514"/>
        <w:gridCol w:w="522"/>
        <w:gridCol w:w="564"/>
        <w:gridCol w:w="527"/>
        <w:gridCol w:w="530"/>
        <w:gridCol w:w="533"/>
        <w:gridCol w:w="535"/>
        <w:gridCol w:w="532"/>
        <w:gridCol w:w="540"/>
      </w:tblGrid>
      <w:tr w:rsidR="00501A3A" w:rsidRPr="00881EC6" w:rsidTr="00754165">
        <w:trPr>
          <w:trHeight w:val="284"/>
          <w:jc w:val="center"/>
        </w:trPr>
        <w:tc>
          <w:tcPr>
            <w:tcW w:w="263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71B0B" w:rsidP="000A2170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701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71B0B" w:rsidP="000A2170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627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Kopā</w:t>
            </w:r>
          </w:p>
        </w:tc>
        <w:tc>
          <w:tcPr>
            <w:tcW w:w="4822" w:type="dxa"/>
            <w:gridSpan w:val="9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501A3A" w:rsidRPr="00881EC6" w:rsidRDefault="000A2170" w:rsidP="000A2170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T</w:t>
            </w:r>
            <w:r w:rsidR="00501A3A"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ajā skaitā pa vecumgrupām</w:t>
            </w:r>
          </w:p>
        </w:tc>
      </w:tr>
      <w:tr w:rsidR="00501A3A" w:rsidRPr="00881EC6" w:rsidTr="00754165">
        <w:trPr>
          <w:trHeight w:val="284"/>
          <w:jc w:val="center"/>
        </w:trPr>
        <w:tc>
          <w:tcPr>
            <w:tcW w:w="2639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70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27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4822" w:type="dxa"/>
            <w:gridSpan w:val="9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501A3A" w:rsidRPr="00881EC6" w:rsidRDefault="000A2170" w:rsidP="000A2170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  <w:t>B</w:t>
            </w:r>
            <w:r w:rsidR="00501A3A"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  <w:t>y age group</w:t>
            </w:r>
          </w:p>
        </w:tc>
      </w:tr>
      <w:tr w:rsidR="00501A3A" w:rsidRPr="00881EC6" w:rsidTr="00F33138">
        <w:trPr>
          <w:trHeight w:hRule="exact" w:val="340"/>
          <w:jc w:val="center"/>
        </w:trPr>
        <w:tc>
          <w:tcPr>
            <w:tcW w:w="2639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70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27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51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0-4</w:t>
            </w:r>
          </w:p>
        </w:tc>
        <w:tc>
          <w:tcPr>
            <w:tcW w:w="5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5-9</w:t>
            </w:r>
          </w:p>
        </w:tc>
        <w:tc>
          <w:tcPr>
            <w:tcW w:w="56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10-14</w:t>
            </w:r>
          </w:p>
        </w:tc>
        <w:tc>
          <w:tcPr>
            <w:tcW w:w="53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ind w:left="-46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15-19</w:t>
            </w:r>
          </w:p>
        </w:tc>
        <w:tc>
          <w:tcPr>
            <w:tcW w:w="53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ind w:left="-165" w:right="-68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20-24</w:t>
            </w:r>
          </w:p>
        </w:tc>
        <w:tc>
          <w:tcPr>
            <w:tcW w:w="53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ind w:left="-153" w:right="-85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25-29</w:t>
            </w:r>
          </w:p>
        </w:tc>
        <w:tc>
          <w:tcPr>
            <w:tcW w:w="5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ind w:left="-28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30-34</w:t>
            </w:r>
          </w:p>
        </w:tc>
        <w:tc>
          <w:tcPr>
            <w:tcW w:w="5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ind w:left="-19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35-39</w:t>
            </w:r>
          </w:p>
        </w:tc>
        <w:tc>
          <w:tcPr>
            <w:tcW w:w="54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ind w:left="-93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40-44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03660" w:rsidRPr="002B3081" w:rsidRDefault="00E03660" w:rsidP="00F33138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Hodžkina slimība</w:t>
            </w:r>
          </w:p>
        </w:tc>
        <w:tc>
          <w:tcPr>
            <w:tcW w:w="701" w:type="dxa"/>
            <w:tcBorders>
              <w:top w:val="single" w:sz="2" w:space="0" w:color="auto"/>
            </w:tcBorders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C81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Ne Hodžkina limfoma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C82-C85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139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</w:tr>
      <w:tr w:rsidR="00E03660" w:rsidRPr="002B3081" w:rsidTr="00E03660">
        <w:trPr>
          <w:trHeight w:val="243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Leikozes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C91-95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172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</w:tr>
      <w:tr w:rsidR="00E03660" w:rsidRPr="002B3081" w:rsidTr="00E03660">
        <w:trPr>
          <w:trHeight w:val="620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Asins un asinsrades orgānu slimības un imūnsistēmas traucējumi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D50-D89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34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Endokrīnas, uztures un vielmaiņas slimības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E00-E88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607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Cukura diabēts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E10-E14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574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186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Insulīnatkarīgs cukura diabēts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E10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</w:tr>
      <w:tr w:rsidR="00E03660" w:rsidRPr="002B3081" w:rsidTr="00E03660">
        <w:trPr>
          <w:trHeight w:val="329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186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Insulīnneatkarīgs cukura diabēts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E11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551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Psihiski un uzvedības traucējumi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F01-F99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521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15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Psihiski un uzvedības traucējumi psihoaktīvu vielu lietošanas dēļ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F10-F19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122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186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Psihiski un uzvedības traucējumi alkohola lietošanas dēļ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F10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121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Nervu sistēmas un ausu un aizauss paugura slimības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G00-G98; H60-H93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475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F260F8" w:rsidRDefault="00E03660" w:rsidP="00F33138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260F8">
              <w:rPr>
                <w:i/>
                <w:sz w:val="16"/>
                <w:szCs w:val="16"/>
              </w:rPr>
              <w:t>Multiplā skleroze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G35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18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Asinsrites sistēmas slimības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I00-I99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15831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119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Reimatisms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I00-I09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42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Hipertensīvas slimības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I10-I15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1273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Sirds išēmiskās slimības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I20-I25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6954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34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Akūts miokarda infarkts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I21-I23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1011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Akūta koronāra mazspēja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I24.8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134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Hroniska sirds išēmiska slimība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I25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5723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27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Kardiomiopātija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I42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951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61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I60-I69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5423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122" w:firstLine="244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Insults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I60-I64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2115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395" w:firstLine="113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Intrakraniāla hemorāģija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</w:t>
            </w:r>
            <w:r>
              <w:rPr>
                <w:sz w:val="16"/>
                <w:szCs w:val="16"/>
              </w:rPr>
              <w:t>0-62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441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395" w:firstLine="113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I63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1565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395" w:hanging="29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Citas cerebrovaskulāras slimības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I67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2349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536" w:hanging="2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Smadzeņu ateroskleroze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I67.2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Ateroskleroze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I70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256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Elpošanas sistēmas slimības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J00-J98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841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15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Gripa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J09-J11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51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Pneimonija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J12-J18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397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Hroniskas dziļāko elpceļu slimības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J40-J47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338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Gremošanas sistēmas slimības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K00-K92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1019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45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Barības vada, kuņģa un divpadsmitpirkstu zarnas slimības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K20-K31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154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Zarnu asinsvadu slimības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K55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192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Aknu slimības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K70-K77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387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34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Alkohola izraisītās aknu slimības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K70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150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17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Žultspūšļa, žultsceļu un aizkuņģa dziedzera slimības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K80-K87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145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Ādas un zemādas audu slimības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L00-L98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58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E03660" w:rsidRPr="002B3081" w:rsidTr="00E03660">
        <w:trPr>
          <w:trHeight w:val="408"/>
          <w:jc w:val="center"/>
        </w:trPr>
        <w:tc>
          <w:tcPr>
            <w:tcW w:w="2639" w:type="dxa"/>
            <w:shd w:val="clear" w:color="auto" w:fill="auto"/>
            <w:vAlign w:val="center"/>
          </w:tcPr>
          <w:p w:rsidR="00E03660" w:rsidRPr="002B3081" w:rsidRDefault="00E03660" w:rsidP="00F33138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Skeleta, muskuļu un saistaudu slimības</w:t>
            </w:r>
          </w:p>
        </w:tc>
        <w:tc>
          <w:tcPr>
            <w:tcW w:w="701" w:type="dxa"/>
            <w:vAlign w:val="center"/>
          </w:tcPr>
          <w:p w:rsidR="00E03660" w:rsidRPr="002B3081" w:rsidRDefault="00E03660" w:rsidP="00F33138">
            <w:pPr>
              <w:ind w:left="-57"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M00-M99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74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</w:tr>
    </w:tbl>
    <w:p w:rsidR="00414515" w:rsidRPr="000A2170" w:rsidRDefault="00754165" w:rsidP="00C848C1">
      <w:pPr>
        <w:rPr>
          <w:i/>
          <w:sz w:val="18"/>
          <w:szCs w:val="18"/>
        </w:rPr>
      </w:pPr>
      <w:r>
        <w:br w:type="page"/>
      </w:r>
      <w:r w:rsidR="0087738B" w:rsidRPr="000A2170">
        <w:rPr>
          <w:i/>
          <w:sz w:val="18"/>
          <w:szCs w:val="18"/>
        </w:rPr>
        <w:lastRenderedPageBreak/>
        <w:t>turpinājums / continued</w:t>
      </w:r>
    </w:p>
    <w:p w:rsidR="0087738B" w:rsidRPr="00AB43CD" w:rsidRDefault="0087738B" w:rsidP="0087738B">
      <w:pPr>
        <w:rPr>
          <w:sz w:val="18"/>
          <w:szCs w:val="18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520"/>
        <w:gridCol w:w="544"/>
        <w:gridCol w:w="520"/>
        <w:gridCol w:w="520"/>
        <w:gridCol w:w="545"/>
        <w:gridCol w:w="545"/>
        <w:gridCol w:w="545"/>
        <w:gridCol w:w="545"/>
        <w:gridCol w:w="545"/>
        <w:gridCol w:w="824"/>
        <w:gridCol w:w="684"/>
        <w:gridCol w:w="2452"/>
      </w:tblGrid>
      <w:tr w:rsidR="00C44852" w:rsidRPr="00881EC6" w:rsidTr="000D3985">
        <w:trPr>
          <w:trHeight w:val="284"/>
          <w:jc w:val="center"/>
        </w:trPr>
        <w:tc>
          <w:tcPr>
            <w:tcW w:w="3210" w:type="pct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4852" w:rsidRPr="00881EC6" w:rsidRDefault="000A2170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snapToGrid/>
                <w:color w:val="FFFFFF" w:themeColor="background1"/>
                <w:sz w:val="16"/>
                <w:szCs w:val="16"/>
                <w:lang w:eastAsia="lv-LV"/>
              </w:rPr>
              <w:t>T</w:t>
            </w:r>
            <w:r w:rsidR="00C44852" w:rsidRPr="00881EC6">
              <w:rPr>
                <w:snapToGrid/>
                <w:color w:val="FFFFFF" w:themeColor="background1"/>
                <w:sz w:val="16"/>
                <w:szCs w:val="16"/>
                <w:lang w:eastAsia="lv-LV"/>
              </w:rPr>
              <w:t>ajā skaitā pa vecumgrupām</w:t>
            </w:r>
          </w:p>
        </w:tc>
        <w:tc>
          <w:tcPr>
            <w:tcW w:w="392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4852" w:rsidRPr="00881EC6" w:rsidRDefault="00C44852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398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C44852" w:rsidRPr="00881EC6" w:rsidRDefault="00C44852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C44852" w:rsidRPr="00881EC6" w:rsidTr="000D3985">
        <w:trPr>
          <w:trHeight w:val="284"/>
          <w:jc w:val="center"/>
        </w:trPr>
        <w:tc>
          <w:tcPr>
            <w:tcW w:w="3210" w:type="pct"/>
            <w:gridSpan w:val="10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4852" w:rsidRPr="00881EC6" w:rsidRDefault="000A2170" w:rsidP="00C44852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  <w:t>B</w:t>
            </w:r>
            <w:r w:rsidR="00C44852"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  <w:t>y age group</w:t>
            </w:r>
          </w:p>
        </w:tc>
        <w:tc>
          <w:tcPr>
            <w:tcW w:w="39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C44852" w:rsidRPr="00881EC6" w:rsidRDefault="00C44852" w:rsidP="00E20C73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398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</w:tcPr>
          <w:p w:rsidR="00C44852" w:rsidRPr="00881EC6" w:rsidRDefault="00C44852" w:rsidP="00E20C73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6327CC" w:rsidRPr="00881EC6" w:rsidTr="00E03660">
        <w:trPr>
          <w:trHeight w:hRule="exact" w:val="340"/>
          <w:jc w:val="center"/>
        </w:trPr>
        <w:tc>
          <w:tcPr>
            <w:tcW w:w="287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45-49</w:t>
            </w:r>
          </w:p>
        </w:tc>
        <w:tc>
          <w:tcPr>
            <w:tcW w:w="31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50-54</w:t>
            </w:r>
          </w:p>
        </w:tc>
        <w:tc>
          <w:tcPr>
            <w:tcW w:w="29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55-59</w:t>
            </w:r>
          </w:p>
        </w:tc>
        <w:tc>
          <w:tcPr>
            <w:tcW w:w="29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60-64</w:t>
            </w:r>
          </w:p>
        </w:tc>
        <w:tc>
          <w:tcPr>
            <w:tcW w:w="31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65-69</w:t>
            </w:r>
          </w:p>
        </w:tc>
        <w:tc>
          <w:tcPr>
            <w:tcW w:w="31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70-74</w:t>
            </w:r>
          </w:p>
        </w:tc>
        <w:tc>
          <w:tcPr>
            <w:tcW w:w="31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75-79</w:t>
            </w:r>
          </w:p>
        </w:tc>
        <w:tc>
          <w:tcPr>
            <w:tcW w:w="31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80-84</w:t>
            </w:r>
          </w:p>
        </w:tc>
        <w:tc>
          <w:tcPr>
            <w:tcW w:w="31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85+</w:t>
            </w:r>
          </w:p>
        </w:tc>
        <w:tc>
          <w:tcPr>
            <w:tcW w:w="475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Default="000A2170" w:rsidP="000A2170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color w:val="FFFFFF" w:themeColor="background1"/>
                <w:sz w:val="16"/>
                <w:szCs w:val="16"/>
                <w:lang w:val="en-GB"/>
              </w:rPr>
              <w:t>n</w:t>
            </w:r>
            <w:r w:rsidR="006327CC" w:rsidRPr="00881EC6">
              <w:rPr>
                <w:color w:val="FFFFFF" w:themeColor="background1"/>
                <w:sz w:val="16"/>
                <w:szCs w:val="16"/>
                <w:lang w:val="en-GB"/>
              </w:rPr>
              <w:t>ezināms</w:t>
            </w:r>
            <w:r>
              <w:rPr>
                <w:color w:val="FFFFFF" w:themeColor="background1"/>
                <w:sz w:val="16"/>
                <w:szCs w:val="16"/>
                <w:lang w:val="en-GB"/>
              </w:rPr>
              <w:t>/</w:t>
            </w:r>
          </w:p>
          <w:p w:rsidR="000A2170" w:rsidRPr="00881EC6" w:rsidRDefault="000A2170" w:rsidP="000A2170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color w:val="FFFFFF" w:themeColor="background1"/>
                <w:sz w:val="16"/>
                <w:szCs w:val="16"/>
                <w:lang w:val="en-GB"/>
              </w:rPr>
              <w:t>not known</w:t>
            </w:r>
          </w:p>
        </w:tc>
        <w:tc>
          <w:tcPr>
            <w:tcW w:w="39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398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Borders>
              <w:top w:val="single" w:sz="2" w:space="0" w:color="auto"/>
            </w:tcBorders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C81</w:t>
            </w:r>
          </w:p>
        </w:tc>
        <w:tc>
          <w:tcPr>
            <w:tcW w:w="1398" w:type="pct"/>
            <w:tcBorders>
              <w:top w:val="single" w:sz="2" w:space="0" w:color="auto"/>
            </w:tcBorders>
            <w:vAlign w:val="center"/>
          </w:tcPr>
          <w:p w:rsidR="00E03660" w:rsidRPr="0091193C" w:rsidRDefault="00E03660" w:rsidP="000D3985">
            <w:pPr>
              <w:ind w:left="398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Hodgkin lymphoma</w:t>
            </w:r>
          </w:p>
        </w:tc>
      </w:tr>
      <w:tr w:rsidR="00E03660" w:rsidRPr="002B3081" w:rsidTr="00E03660">
        <w:trPr>
          <w:trHeight w:val="265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C82-C85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398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Non-Hodgkin lymphoma</w:t>
            </w:r>
          </w:p>
        </w:tc>
      </w:tr>
      <w:tr w:rsidR="00E03660" w:rsidRPr="002B3081" w:rsidTr="00E03660">
        <w:trPr>
          <w:trHeight w:val="265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C91-95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398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Leukaemia</w:t>
            </w:r>
          </w:p>
        </w:tc>
      </w:tr>
      <w:tr w:rsidR="00E03660" w:rsidRPr="002B3081" w:rsidTr="00E03660">
        <w:trPr>
          <w:trHeight w:val="265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  <w:right w:w="170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D50-D89</w:t>
            </w:r>
          </w:p>
        </w:tc>
        <w:tc>
          <w:tcPr>
            <w:tcW w:w="1398" w:type="pct"/>
            <w:tcMar>
              <w:right w:w="170" w:type="dxa"/>
            </w:tcMar>
            <w:vAlign w:val="center"/>
          </w:tcPr>
          <w:p w:rsidR="00E03660" w:rsidRPr="0091193C" w:rsidRDefault="00E03660" w:rsidP="000D3985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blood-forming organs and certain disorders involving the immune mechanism</w:t>
            </w:r>
          </w:p>
        </w:tc>
      </w:tr>
      <w:tr w:rsidR="00E03660" w:rsidRPr="002B3081" w:rsidTr="00E03660">
        <w:trPr>
          <w:trHeight w:val="369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  <w:right w:w="170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E00-E88</w:t>
            </w:r>
          </w:p>
        </w:tc>
        <w:tc>
          <w:tcPr>
            <w:tcW w:w="1398" w:type="pct"/>
            <w:tcMar>
              <w:right w:w="170" w:type="dxa"/>
            </w:tcMar>
            <w:vAlign w:val="center"/>
          </w:tcPr>
          <w:p w:rsidR="00E03660" w:rsidRPr="0091193C" w:rsidRDefault="00E03660" w:rsidP="000D3985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Endocrine, nutritional and metabolic diseases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E10-E14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Diabetes mellitus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E10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257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Insulin-dependent diabetes mellitus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E11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257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Non-insulin-dependent diabetes mellitus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  <w:right w:w="170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F01-F99</w:t>
            </w:r>
          </w:p>
        </w:tc>
        <w:tc>
          <w:tcPr>
            <w:tcW w:w="1398" w:type="pct"/>
            <w:tcMar>
              <w:right w:w="170" w:type="dxa"/>
            </w:tcMar>
            <w:vAlign w:val="center"/>
          </w:tcPr>
          <w:p w:rsidR="00E03660" w:rsidRPr="0091193C" w:rsidRDefault="00E03660" w:rsidP="000D3985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Mental and behavioural disorders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F10-F19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Mental and behavioural disorders due to psychoactive substance use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F10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Mental and behavioural disorders due to use of alcohol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  <w:right w:w="170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G00-G98; H60-H93</w:t>
            </w:r>
          </w:p>
        </w:tc>
        <w:tc>
          <w:tcPr>
            <w:tcW w:w="1398" w:type="pct"/>
            <w:tcMar>
              <w:right w:w="170" w:type="dxa"/>
            </w:tcMar>
            <w:vAlign w:val="center"/>
          </w:tcPr>
          <w:p w:rsidR="00E03660" w:rsidRPr="0091193C" w:rsidRDefault="00E03660" w:rsidP="000D3985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nervous system; diseases of ear and mastoid process</w:t>
            </w:r>
          </w:p>
        </w:tc>
      </w:tr>
      <w:tr w:rsidR="00E03660" w:rsidRPr="002B3081" w:rsidTr="00E03660">
        <w:trPr>
          <w:trHeight w:val="287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G35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Multiple sclerosis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366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575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833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1199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1453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2433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2829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5656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2" w:type="pct"/>
            <w:tcMar>
              <w:left w:w="57" w:type="dxa"/>
              <w:right w:w="170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I00-I99</w:t>
            </w:r>
          </w:p>
        </w:tc>
        <w:tc>
          <w:tcPr>
            <w:tcW w:w="1398" w:type="pct"/>
            <w:tcMar>
              <w:right w:w="170" w:type="dxa"/>
            </w:tcMar>
            <w:vAlign w:val="center"/>
          </w:tcPr>
          <w:p w:rsidR="00E03660" w:rsidRPr="00F260F8" w:rsidRDefault="00E03660" w:rsidP="000D3985">
            <w:pPr>
              <w:ind w:left="115" w:right="-107" w:hanging="98"/>
              <w:jc w:val="left"/>
              <w:rPr>
                <w:sz w:val="16"/>
                <w:szCs w:val="16"/>
                <w:lang w:val="en-GB"/>
              </w:rPr>
            </w:pPr>
            <w:r w:rsidRPr="00F260F8">
              <w:rPr>
                <w:sz w:val="16"/>
                <w:szCs w:val="16"/>
                <w:lang w:val="en-GB"/>
              </w:rPr>
              <w:t>Diseases of the circulatory system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I00-I09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Rheumatism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563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I10-I15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Hypertensive diseases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391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560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678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1116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1254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2405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I20-I25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Ischemic heart diseases</w:t>
            </w:r>
          </w:p>
        </w:tc>
      </w:tr>
      <w:tr w:rsidR="00E03660" w:rsidRPr="002B3081" w:rsidTr="00E03660">
        <w:trPr>
          <w:trHeight w:val="245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I21-I23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257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Acute myocardial infarction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I24.8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257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Acute coronary insufficiency</w:t>
            </w:r>
          </w:p>
        </w:tc>
      </w:tr>
      <w:tr w:rsidR="00E03660" w:rsidRPr="002B3081" w:rsidTr="00E03660">
        <w:trPr>
          <w:trHeight w:val="281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529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928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1066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2093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I25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257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Chronic ischaemic heart disease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I42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Cardiomyopathy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454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862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1078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2218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I60-I69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Cerebrovascular diseases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623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I60-I64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115" w:right="-107" w:firstLine="160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Stroke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</w:t>
            </w:r>
            <w:r>
              <w:rPr>
                <w:sz w:val="16"/>
                <w:szCs w:val="16"/>
              </w:rPr>
              <w:t>0-I62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395" w:right="-107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Hemorrhagic stroke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495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I63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395" w:right="-107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Cerebral infarction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453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E0366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1240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I67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395" w:right="-107" w:hanging="120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Other cerebrovascular diseases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793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I67.2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275" w:right="-107" w:firstLine="142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Cerebral atherosclerosis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I70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Atherosclerosis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  <w:right w:w="170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J00-J98</w:t>
            </w:r>
          </w:p>
        </w:tc>
        <w:tc>
          <w:tcPr>
            <w:tcW w:w="1398" w:type="pct"/>
            <w:tcMar>
              <w:right w:w="170" w:type="dxa"/>
            </w:tcMar>
            <w:vAlign w:val="center"/>
          </w:tcPr>
          <w:p w:rsidR="00E03660" w:rsidRPr="0091193C" w:rsidRDefault="00E03660" w:rsidP="000D3985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respiratory system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J09-J11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Influenza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J12-J18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Pneumonia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J40-J47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Chronic lower respiratory diseases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  <w:right w:w="170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K00-K92</w:t>
            </w:r>
          </w:p>
        </w:tc>
        <w:tc>
          <w:tcPr>
            <w:tcW w:w="1398" w:type="pct"/>
            <w:tcMar>
              <w:right w:w="170" w:type="dxa"/>
            </w:tcMar>
            <w:vAlign w:val="center"/>
          </w:tcPr>
          <w:p w:rsidR="00E03660" w:rsidRPr="0091193C" w:rsidRDefault="00E03660" w:rsidP="000D3985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digestive system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K20-K31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Diseases of oesophagus, stomach and duodenum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K55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Vascular disorders of intestine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K70-K77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 xml:space="preserve">Diseases of the liver 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K70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257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Diseases of the liver caused by alcohol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K80-K87</w:t>
            </w:r>
          </w:p>
        </w:tc>
        <w:tc>
          <w:tcPr>
            <w:tcW w:w="1398" w:type="pct"/>
            <w:vAlign w:val="center"/>
          </w:tcPr>
          <w:p w:rsidR="00E03660" w:rsidRPr="0091193C" w:rsidRDefault="00E03660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Disorders of gallbladder, biliary tract and pancreas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  <w:right w:w="170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L00-L98</w:t>
            </w:r>
          </w:p>
        </w:tc>
        <w:tc>
          <w:tcPr>
            <w:tcW w:w="1398" w:type="pct"/>
            <w:tcMar>
              <w:right w:w="170" w:type="dxa"/>
            </w:tcMar>
            <w:vAlign w:val="center"/>
          </w:tcPr>
          <w:p w:rsidR="00E03660" w:rsidRPr="0091193C" w:rsidRDefault="00E03660" w:rsidP="000D3985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skin and subcutaneous tissue</w:t>
            </w:r>
          </w:p>
        </w:tc>
      </w:tr>
      <w:tr w:rsidR="00E03660" w:rsidRPr="002B3081" w:rsidTr="00E03660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Mar>
              <w:left w:w="57" w:type="dxa"/>
              <w:right w:w="170" w:type="dxa"/>
            </w:tcMar>
            <w:vAlign w:val="center"/>
          </w:tcPr>
          <w:p w:rsidR="00E03660" w:rsidRPr="002B3081" w:rsidRDefault="00E03660" w:rsidP="000D3985">
            <w:pPr>
              <w:ind w:right="-106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M00-M99</w:t>
            </w:r>
          </w:p>
        </w:tc>
        <w:tc>
          <w:tcPr>
            <w:tcW w:w="1398" w:type="pct"/>
            <w:tcMar>
              <w:right w:w="170" w:type="dxa"/>
            </w:tcMar>
            <w:vAlign w:val="center"/>
          </w:tcPr>
          <w:p w:rsidR="00E03660" w:rsidRPr="0091193C" w:rsidRDefault="00E03660" w:rsidP="000D3985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musculoskeletal system and connective tissue</w:t>
            </w:r>
          </w:p>
        </w:tc>
      </w:tr>
    </w:tbl>
    <w:p w:rsidR="00F4384C" w:rsidRPr="005342DF" w:rsidRDefault="00F4384C" w:rsidP="00F4384C">
      <w:pPr>
        <w:rPr>
          <w:i/>
          <w:sz w:val="18"/>
          <w:szCs w:val="18"/>
        </w:rPr>
      </w:pPr>
      <w:r w:rsidRPr="005342DF">
        <w:rPr>
          <w:i/>
          <w:sz w:val="18"/>
          <w:szCs w:val="18"/>
        </w:rPr>
        <w:lastRenderedPageBreak/>
        <w:t>turpinājums / continued</w:t>
      </w:r>
    </w:p>
    <w:p w:rsidR="00CF00FF" w:rsidRPr="00AB43CD" w:rsidRDefault="00CF00FF" w:rsidP="00321994">
      <w:pPr>
        <w:rPr>
          <w:sz w:val="18"/>
          <w:szCs w:val="18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429"/>
        <w:gridCol w:w="740"/>
        <w:gridCol w:w="668"/>
        <w:gridCol w:w="517"/>
        <w:gridCol w:w="524"/>
        <w:gridCol w:w="564"/>
        <w:gridCol w:w="529"/>
        <w:gridCol w:w="534"/>
        <w:gridCol w:w="575"/>
        <w:gridCol w:w="575"/>
        <w:gridCol w:w="575"/>
        <w:gridCol w:w="559"/>
      </w:tblGrid>
      <w:tr w:rsidR="00A91885" w:rsidRPr="00881EC6" w:rsidTr="00CF00FF">
        <w:trPr>
          <w:trHeight w:val="284"/>
          <w:jc w:val="center"/>
        </w:trPr>
        <w:tc>
          <w:tcPr>
            <w:tcW w:w="1382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571B0B" w:rsidP="005342DF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421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571B0B" w:rsidP="005342DF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380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5342DF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Kopā</w:t>
            </w:r>
          </w:p>
        </w:tc>
        <w:tc>
          <w:tcPr>
            <w:tcW w:w="2817" w:type="pct"/>
            <w:gridSpan w:val="9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A91885" w:rsidRPr="00881EC6" w:rsidRDefault="009B7575" w:rsidP="005342DF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T</w:t>
            </w:r>
            <w:r w:rsidR="005342DF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ajā skaitā pa vecumgrupām</w:t>
            </w:r>
          </w:p>
        </w:tc>
      </w:tr>
      <w:tr w:rsidR="00A91885" w:rsidRPr="00881EC6" w:rsidTr="00CF00FF">
        <w:trPr>
          <w:trHeight w:val="284"/>
          <w:jc w:val="center"/>
        </w:trPr>
        <w:tc>
          <w:tcPr>
            <w:tcW w:w="1382" w:type="pct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5342DF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421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5342DF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38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5342DF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817" w:type="pct"/>
            <w:gridSpan w:val="9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A91885" w:rsidRPr="00881EC6" w:rsidRDefault="009B7575" w:rsidP="005342DF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  <w:t>B</w:t>
            </w:r>
            <w:r w:rsidR="00A91885"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  <w:t>y age group</w:t>
            </w:r>
          </w:p>
        </w:tc>
      </w:tr>
      <w:tr w:rsidR="00A91885" w:rsidRPr="00881EC6" w:rsidTr="000D3985">
        <w:trPr>
          <w:trHeight w:hRule="exact" w:val="340"/>
          <w:jc w:val="center"/>
        </w:trPr>
        <w:tc>
          <w:tcPr>
            <w:tcW w:w="1382" w:type="pct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5342DF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421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5342DF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38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5342DF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9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5342DF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0-4</w:t>
            </w:r>
          </w:p>
        </w:tc>
        <w:tc>
          <w:tcPr>
            <w:tcW w:w="29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5342DF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5-9</w:t>
            </w:r>
          </w:p>
        </w:tc>
        <w:tc>
          <w:tcPr>
            <w:tcW w:w="32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5342DF">
            <w:pPr>
              <w:ind w:left="-11" w:right="-26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10-14</w:t>
            </w:r>
          </w:p>
        </w:tc>
        <w:tc>
          <w:tcPr>
            <w:tcW w:w="30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5342DF">
            <w:pPr>
              <w:ind w:left="-46" w:right="-26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15-19</w:t>
            </w:r>
          </w:p>
        </w:tc>
        <w:tc>
          <w:tcPr>
            <w:tcW w:w="30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5342DF">
            <w:pPr>
              <w:ind w:left="-165" w:right="-68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20-24</w:t>
            </w:r>
          </w:p>
        </w:tc>
        <w:tc>
          <w:tcPr>
            <w:tcW w:w="32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5342DF">
            <w:pPr>
              <w:ind w:left="-6" w:right="-49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25-29</w:t>
            </w:r>
          </w:p>
        </w:tc>
        <w:tc>
          <w:tcPr>
            <w:tcW w:w="32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5342DF">
            <w:pPr>
              <w:ind w:left="-28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30-34</w:t>
            </w:r>
          </w:p>
        </w:tc>
        <w:tc>
          <w:tcPr>
            <w:tcW w:w="32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5342DF">
            <w:pPr>
              <w:ind w:left="-19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35-39</w:t>
            </w:r>
          </w:p>
        </w:tc>
        <w:tc>
          <w:tcPr>
            <w:tcW w:w="31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5342DF">
            <w:pPr>
              <w:ind w:left="-93" w:right="-54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40-44</w:t>
            </w:r>
          </w:p>
        </w:tc>
      </w:tr>
      <w:tr w:rsidR="00E03660" w:rsidRPr="00CF00FF" w:rsidTr="00E03660">
        <w:trPr>
          <w:trHeight w:hRule="exact" w:val="340"/>
          <w:jc w:val="center"/>
        </w:trPr>
        <w:tc>
          <w:tcPr>
            <w:tcW w:w="1382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660" w:rsidRPr="00CF00FF" w:rsidRDefault="00E03660" w:rsidP="000D3985">
            <w:pPr>
              <w:ind w:hanging="60"/>
              <w:jc w:val="left"/>
              <w:rPr>
                <w:rFonts w:cs="Arial"/>
                <w:snapToGrid/>
                <w:color w:val="000000" w:themeColor="text1"/>
                <w:sz w:val="16"/>
                <w:szCs w:val="16"/>
                <w:lang w:eastAsia="lv-LV"/>
              </w:rPr>
            </w:pPr>
            <w:r>
              <w:rPr>
                <w:rFonts w:cs="Arial"/>
                <w:snapToGrid/>
                <w:color w:val="000000" w:themeColor="text1"/>
                <w:sz w:val="16"/>
                <w:szCs w:val="16"/>
                <w:lang w:eastAsia="lv-LV"/>
              </w:rPr>
              <w:t>Uroģenitālās sistēmas slimības</w:t>
            </w:r>
          </w:p>
        </w:tc>
        <w:tc>
          <w:tcPr>
            <w:tcW w:w="421" w:type="pct"/>
            <w:tcBorders>
              <w:top w:val="single" w:sz="2" w:space="0" w:color="FFFFFF" w:themeColor="background1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CF00FF" w:rsidRDefault="00E03660" w:rsidP="000D3985">
            <w:pPr>
              <w:ind w:left="-57" w:right="-57"/>
              <w:jc w:val="left"/>
              <w:rPr>
                <w:rFonts w:cs="Arial"/>
                <w:bCs/>
                <w:snapToGrid/>
                <w:color w:val="000000" w:themeColor="text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snapToGrid/>
                <w:color w:val="000000" w:themeColor="text1"/>
                <w:sz w:val="16"/>
                <w:szCs w:val="16"/>
                <w:lang w:eastAsia="lv-LV"/>
              </w:rPr>
              <w:t>N00-N98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418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</w:tr>
      <w:tr w:rsidR="00E03660" w:rsidRPr="0016322B" w:rsidTr="00E03660">
        <w:trPr>
          <w:trHeight w:hRule="exact" w:val="425"/>
          <w:jc w:val="center"/>
        </w:trPr>
        <w:tc>
          <w:tcPr>
            <w:tcW w:w="1382" w:type="pct"/>
            <w:tcBorders>
              <w:top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E03660" w:rsidRPr="006E32B3" w:rsidRDefault="00E03660" w:rsidP="000D398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Grūtniecība, dzemdības un pēcdzemdību period</w:t>
            </w:r>
            <w:r>
              <w:rPr>
                <w:rFonts w:cs="Arial"/>
                <w:bCs/>
                <w:sz w:val="16"/>
                <w:szCs w:val="16"/>
                <w:lang w:eastAsia="lv-LV"/>
              </w:rPr>
              <w:t>s</w:t>
            </w:r>
          </w:p>
        </w:tc>
        <w:tc>
          <w:tcPr>
            <w:tcW w:w="421" w:type="pct"/>
            <w:tcBorders>
              <w:top w:val="single" w:sz="2" w:space="0" w:color="auto"/>
            </w:tcBorders>
            <w:vAlign w:val="center"/>
          </w:tcPr>
          <w:p w:rsidR="00E03660" w:rsidRPr="006E32B3" w:rsidRDefault="00E03660" w:rsidP="000D3985">
            <w:pPr>
              <w:ind w:left="-57"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O00-O99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E03660" w:rsidRPr="0016322B" w:rsidTr="00E03660">
        <w:trPr>
          <w:trHeight w:hRule="exact" w:val="425"/>
          <w:jc w:val="center"/>
        </w:trPr>
        <w:tc>
          <w:tcPr>
            <w:tcW w:w="1382" w:type="pct"/>
            <w:shd w:val="clear" w:color="auto" w:fill="auto"/>
            <w:tcMar>
              <w:left w:w="57" w:type="dxa"/>
            </w:tcMar>
            <w:vAlign w:val="center"/>
          </w:tcPr>
          <w:p w:rsidR="00E03660" w:rsidRPr="006E32B3" w:rsidRDefault="00E03660" w:rsidP="000D398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Noteikti perinatālā perioda stāvokļi</w:t>
            </w:r>
          </w:p>
        </w:tc>
        <w:tc>
          <w:tcPr>
            <w:tcW w:w="421" w:type="pct"/>
            <w:vAlign w:val="center"/>
          </w:tcPr>
          <w:p w:rsidR="00E03660" w:rsidRPr="006E32B3" w:rsidRDefault="00E03660" w:rsidP="000D3985">
            <w:pPr>
              <w:ind w:left="-57"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P00-P99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53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E03660" w:rsidRPr="0016322B" w:rsidTr="00E03660">
        <w:trPr>
          <w:trHeight w:hRule="exact" w:val="425"/>
          <w:jc w:val="center"/>
        </w:trPr>
        <w:tc>
          <w:tcPr>
            <w:tcW w:w="1382" w:type="pct"/>
            <w:shd w:val="clear" w:color="auto" w:fill="auto"/>
            <w:tcMar>
              <w:left w:w="57" w:type="dxa"/>
            </w:tcMar>
            <w:vAlign w:val="center"/>
          </w:tcPr>
          <w:p w:rsidR="00E03660" w:rsidRPr="0016322B" w:rsidRDefault="00E03660" w:rsidP="000D398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Iedzimtas kroplības, deformācijas un hromosomu anomālijas</w:t>
            </w:r>
          </w:p>
        </w:tc>
        <w:tc>
          <w:tcPr>
            <w:tcW w:w="421" w:type="pct"/>
            <w:vAlign w:val="center"/>
          </w:tcPr>
          <w:p w:rsidR="00E03660" w:rsidRPr="0016322B" w:rsidRDefault="00E03660" w:rsidP="000D3985">
            <w:pPr>
              <w:ind w:left="-57"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Q00-Q99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40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</w:tr>
      <w:tr w:rsidR="00E03660" w:rsidRPr="0016322B" w:rsidTr="00E03660">
        <w:trPr>
          <w:trHeight w:val="284"/>
          <w:jc w:val="center"/>
        </w:trPr>
        <w:tc>
          <w:tcPr>
            <w:tcW w:w="1382" w:type="pct"/>
            <w:shd w:val="clear" w:color="auto" w:fill="auto"/>
            <w:tcMar>
              <w:left w:w="57" w:type="dxa"/>
            </w:tcMar>
            <w:vAlign w:val="center"/>
          </w:tcPr>
          <w:p w:rsidR="00E03660" w:rsidRPr="0016322B" w:rsidRDefault="00E03660" w:rsidP="000D398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Citur neklasificēti simptomi, pazīmes un anomāla klīniska un laboratorijas atrade</w:t>
            </w:r>
          </w:p>
        </w:tc>
        <w:tc>
          <w:tcPr>
            <w:tcW w:w="421" w:type="pct"/>
            <w:vAlign w:val="center"/>
          </w:tcPr>
          <w:p w:rsidR="00E03660" w:rsidRPr="0016322B" w:rsidRDefault="00E03660" w:rsidP="000D3985">
            <w:pPr>
              <w:ind w:left="-57"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R00-R99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351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</w:tr>
      <w:tr w:rsidR="00E03660" w:rsidRPr="0016322B" w:rsidTr="00E03660">
        <w:trPr>
          <w:trHeight w:val="284"/>
          <w:jc w:val="center"/>
        </w:trPr>
        <w:tc>
          <w:tcPr>
            <w:tcW w:w="1382" w:type="pct"/>
            <w:shd w:val="clear" w:color="auto" w:fill="auto"/>
            <w:tcMar>
              <w:left w:w="57" w:type="dxa"/>
            </w:tcMar>
            <w:vAlign w:val="center"/>
          </w:tcPr>
          <w:p w:rsidR="00E03660" w:rsidRPr="0016322B" w:rsidRDefault="00E03660" w:rsidP="000D398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Ārēji nāves cēloņi</w:t>
            </w:r>
          </w:p>
        </w:tc>
        <w:tc>
          <w:tcPr>
            <w:tcW w:w="421" w:type="pct"/>
            <w:vAlign w:val="center"/>
          </w:tcPr>
          <w:p w:rsidR="00E03660" w:rsidRPr="0016322B" w:rsidRDefault="00E03660" w:rsidP="000D3985">
            <w:pPr>
              <w:ind w:left="-57"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V01-Y89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1678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98</w:t>
            </w:r>
          </w:p>
        </w:tc>
      </w:tr>
      <w:tr w:rsidR="00E03660" w:rsidRPr="0016322B" w:rsidTr="00E03660">
        <w:trPr>
          <w:trHeight w:val="284"/>
          <w:jc w:val="center"/>
        </w:trPr>
        <w:tc>
          <w:tcPr>
            <w:tcW w:w="1382" w:type="pct"/>
            <w:shd w:val="clear" w:color="auto" w:fill="auto"/>
            <w:vAlign w:val="center"/>
          </w:tcPr>
          <w:p w:rsidR="00E03660" w:rsidRPr="0016322B" w:rsidRDefault="00E03660" w:rsidP="000D3985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Transporta nelaimes gadījumi</w:t>
            </w:r>
          </w:p>
        </w:tc>
        <w:tc>
          <w:tcPr>
            <w:tcW w:w="421" w:type="pct"/>
            <w:vAlign w:val="center"/>
          </w:tcPr>
          <w:p w:rsidR="00E03660" w:rsidRPr="0016322B" w:rsidRDefault="00E03660" w:rsidP="000D3985">
            <w:pPr>
              <w:ind w:left="-57" w:right="-5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V01-V99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154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</w:tr>
      <w:tr w:rsidR="00E03660" w:rsidRPr="0016322B" w:rsidTr="00E03660">
        <w:trPr>
          <w:trHeight w:hRule="exact" w:val="425"/>
          <w:jc w:val="center"/>
        </w:trPr>
        <w:tc>
          <w:tcPr>
            <w:tcW w:w="1382" w:type="pct"/>
            <w:shd w:val="clear" w:color="auto" w:fill="auto"/>
            <w:vAlign w:val="center"/>
          </w:tcPr>
          <w:p w:rsidR="00E03660" w:rsidRPr="0016322B" w:rsidRDefault="00E03660" w:rsidP="000D3985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Kritieni</w:t>
            </w:r>
          </w:p>
        </w:tc>
        <w:tc>
          <w:tcPr>
            <w:tcW w:w="421" w:type="pct"/>
            <w:vAlign w:val="center"/>
          </w:tcPr>
          <w:p w:rsidR="00E03660" w:rsidRPr="0016322B" w:rsidRDefault="00E03660" w:rsidP="000D3985">
            <w:pPr>
              <w:ind w:left="-57" w:right="-5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W00-W19, Y30,31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214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</w:tr>
      <w:tr w:rsidR="00E03660" w:rsidRPr="0016322B" w:rsidTr="00E03660">
        <w:trPr>
          <w:trHeight w:hRule="exact" w:val="425"/>
          <w:jc w:val="center"/>
        </w:trPr>
        <w:tc>
          <w:tcPr>
            <w:tcW w:w="1382" w:type="pct"/>
            <w:shd w:val="clear" w:color="auto" w:fill="auto"/>
            <w:vAlign w:val="center"/>
          </w:tcPr>
          <w:p w:rsidR="00E03660" w:rsidRPr="0016322B" w:rsidRDefault="00E03660" w:rsidP="000D3985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Nedzīvu mehānisku spēku iedarbe</w:t>
            </w:r>
          </w:p>
        </w:tc>
        <w:tc>
          <w:tcPr>
            <w:tcW w:w="421" w:type="pct"/>
            <w:vAlign w:val="center"/>
          </w:tcPr>
          <w:p w:rsidR="00E03660" w:rsidRPr="0016322B" w:rsidRDefault="00E03660" w:rsidP="000D3985">
            <w:pPr>
              <w:ind w:left="-57" w:right="-5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W20-W49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22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</w:tr>
      <w:tr w:rsidR="00E03660" w:rsidRPr="0016322B" w:rsidTr="00E03660">
        <w:trPr>
          <w:trHeight w:val="284"/>
          <w:jc w:val="center"/>
        </w:trPr>
        <w:tc>
          <w:tcPr>
            <w:tcW w:w="1382" w:type="pct"/>
            <w:shd w:val="clear" w:color="auto" w:fill="auto"/>
            <w:vAlign w:val="center"/>
          </w:tcPr>
          <w:p w:rsidR="00E03660" w:rsidRPr="0016322B" w:rsidRDefault="00E03660" w:rsidP="000D3985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Noslīkšana un slīkšana</w:t>
            </w:r>
          </w:p>
        </w:tc>
        <w:tc>
          <w:tcPr>
            <w:tcW w:w="421" w:type="pct"/>
            <w:vAlign w:val="center"/>
          </w:tcPr>
          <w:p w:rsidR="00E03660" w:rsidRPr="0016322B" w:rsidRDefault="00E03660" w:rsidP="000D3985">
            <w:pPr>
              <w:ind w:left="-57" w:right="-5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W65-W74, Y21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131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</w:tr>
      <w:tr w:rsidR="00E03660" w:rsidRPr="0016322B" w:rsidTr="00E03660">
        <w:trPr>
          <w:trHeight w:val="284"/>
          <w:jc w:val="center"/>
        </w:trPr>
        <w:tc>
          <w:tcPr>
            <w:tcW w:w="1382" w:type="pct"/>
            <w:shd w:val="clear" w:color="auto" w:fill="auto"/>
            <w:vAlign w:val="center"/>
          </w:tcPr>
          <w:p w:rsidR="00E03660" w:rsidRPr="0016322B" w:rsidRDefault="00E03660" w:rsidP="000D3985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Citas situācijas ar elpošanas apdraudējumu</w:t>
            </w:r>
          </w:p>
        </w:tc>
        <w:tc>
          <w:tcPr>
            <w:tcW w:w="421" w:type="pct"/>
            <w:vAlign w:val="center"/>
          </w:tcPr>
          <w:p w:rsidR="00E03660" w:rsidRPr="0016322B" w:rsidRDefault="00E03660" w:rsidP="000D3985">
            <w:pPr>
              <w:ind w:left="-57" w:right="-5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W75-W84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59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</w:tr>
      <w:tr w:rsidR="00E03660" w:rsidRPr="0016322B" w:rsidTr="00E03660">
        <w:trPr>
          <w:trHeight w:val="284"/>
          <w:jc w:val="center"/>
        </w:trPr>
        <w:tc>
          <w:tcPr>
            <w:tcW w:w="1382" w:type="pct"/>
            <w:shd w:val="clear" w:color="auto" w:fill="auto"/>
            <w:vAlign w:val="center"/>
          </w:tcPr>
          <w:p w:rsidR="00E03660" w:rsidRPr="0016322B" w:rsidRDefault="00E03660" w:rsidP="000D3985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Pakļaušana dūmu, uguns un liesmu iedarbei</w:t>
            </w:r>
          </w:p>
        </w:tc>
        <w:tc>
          <w:tcPr>
            <w:tcW w:w="421" w:type="pct"/>
            <w:vAlign w:val="center"/>
          </w:tcPr>
          <w:p w:rsidR="00E03660" w:rsidRPr="0016322B" w:rsidRDefault="00E03660" w:rsidP="000D3985">
            <w:pPr>
              <w:ind w:left="-57" w:right="-5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X00-X09, Y26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97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</w:tr>
      <w:tr w:rsidR="00E03660" w:rsidRPr="0016322B" w:rsidTr="00E03660">
        <w:trPr>
          <w:trHeight w:hRule="exact" w:val="425"/>
          <w:jc w:val="center"/>
        </w:trPr>
        <w:tc>
          <w:tcPr>
            <w:tcW w:w="1382" w:type="pct"/>
            <w:shd w:val="clear" w:color="auto" w:fill="auto"/>
            <w:vAlign w:val="center"/>
          </w:tcPr>
          <w:p w:rsidR="00E03660" w:rsidRPr="0016322B" w:rsidRDefault="00E03660" w:rsidP="000D3985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Pārmērīga dabiska aukstuma   iedarbe</w:t>
            </w:r>
          </w:p>
        </w:tc>
        <w:tc>
          <w:tcPr>
            <w:tcW w:w="421" w:type="pct"/>
            <w:vAlign w:val="center"/>
          </w:tcPr>
          <w:p w:rsidR="00E03660" w:rsidRPr="0016322B" w:rsidRDefault="00E03660" w:rsidP="000D3985">
            <w:pPr>
              <w:ind w:left="-57" w:right="-5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X31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119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 </w:t>
            </w:r>
            <w:r w:rsidR="006D12AD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</w:tr>
      <w:tr w:rsidR="00E03660" w:rsidRPr="0016322B" w:rsidTr="00E03660">
        <w:trPr>
          <w:trHeight w:hRule="exact" w:val="425"/>
          <w:jc w:val="center"/>
        </w:trPr>
        <w:tc>
          <w:tcPr>
            <w:tcW w:w="1382" w:type="pct"/>
            <w:shd w:val="clear" w:color="auto" w:fill="auto"/>
            <w:vAlign w:val="center"/>
          </w:tcPr>
          <w:p w:rsidR="00E03660" w:rsidRPr="0016322B" w:rsidRDefault="00E03660" w:rsidP="000D3985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Saindēšanās un pakļaušana kaitīgu vielu iedarbei</w:t>
            </w:r>
          </w:p>
        </w:tc>
        <w:tc>
          <w:tcPr>
            <w:tcW w:w="421" w:type="pct"/>
            <w:vAlign w:val="center"/>
          </w:tcPr>
          <w:p w:rsidR="00E03660" w:rsidRPr="0016322B" w:rsidRDefault="00E03660" w:rsidP="000D3985">
            <w:pPr>
              <w:ind w:left="-57" w:right="-5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X40-X49, Y10-19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204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19</w:t>
            </w:r>
          </w:p>
        </w:tc>
      </w:tr>
      <w:tr w:rsidR="00E03660" w:rsidRPr="0016322B" w:rsidTr="00E03660">
        <w:trPr>
          <w:trHeight w:val="284"/>
          <w:jc w:val="center"/>
        </w:trPr>
        <w:tc>
          <w:tcPr>
            <w:tcW w:w="1382" w:type="pct"/>
            <w:shd w:val="clear" w:color="auto" w:fill="auto"/>
            <w:vAlign w:val="center"/>
          </w:tcPr>
          <w:p w:rsidR="00E03660" w:rsidRPr="0016322B" w:rsidRDefault="00E03660" w:rsidP="000D3985">
            <w:pPr>
              <w:ind w:left="162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</w:t>
            </w:r>
            <w:r w:rsidRPr="0016322B">
              <w:rPr>
                <w:i/>
                <w:sz w:val="16"/>
                <w:szCs w:val="16"/>
              </w:rPr>
              <w:t>Saindēšanās ar alkoholu</w:t>
            </w:r>
          </w:p>
        </w:tc>
        <w:tc>
          <w:tcPr>
            <w:tcW w:w="421" w:type="pct"/>
            <w:vAlign w:val="center"/>
          </w:tcPr>
          <w:p w:rsidR="00E03660" w:rsidRPr="0016322B" w:rsidRDefault="00E03660" w:rsidP="000D3985">
            <w:pPr>
              <w:ind w:left="-57" w:right="-5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X45; Y15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117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13</w:t>
            </w:r>
          </w:p>
        </w:tc>
      </w:tr>
      <w:tr w:rsidR="00E03660" w:rsidRPr="0016322B" w:rsidTr="00E03660">
        <w:trPr>
          <w:trHeight w:val="284"/>
          <w:jc w:val="center"/>
        </w:trPr>
        <w:tc>
          <w:tcPr>
            <w:tcW w:w="1382" w:type="pct"/>
            <w:shd w:val="clear" w:color="auto" w:fill="auto"/>
            <w:vAlign w:val="center"/>
          </w:tcPr>
          <w:p w:rsidR="00E03660" w:rsidRPr="0016322B" w:rsidRDefault="00E03660" w:rsidP="000D3985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Tīšs paškaitējums</w:t>
            </w:r>
          </w:p>
        </w:tc>
        <w:tc>
          <w:tcPr>
            <w:tcW w:w="421" w:type="pct"/>
            <w:vAlign w:val="center"/>
          </w:tcPr>
          <w:p w:rsidR="00E03660" w:rsidRPr="0016322B" w:rsidRDefault="00E03660" w:rsidP="000D3985">
            <w:pPr>
              <w:ind w:left="-57" w:right="-5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X60-X84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354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16</w:t>
            </w:r>
          </w:p>
        </w:tc>
      </w:tr>
      <w:tr w:rsidR="00E03660" w:rsidRPr="0016322B" w:rsidTr="00E03660">
        <w:trPr>
          <w:trHeight w:val="284"/>
          <w:jc w:val="center"/>
        </w:trPr>
        <w:tc>
          <w:tcPr>
            <w:tcW w:w="1382" w:type="pct"/>
            <w:shd w:val="clear" w:color="auto" w:fill="auto"/>
            <w:vAlign w:val="center"/>
          </w:tcPr>
          <w:p w:rsidR="00E03660" w:rsidRPr="0016322B" w:rsidRDefault="00E03660" w:rsidP="000D3985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Vardarbība</w:t>
            </w:r>
          </w:p>
        </w:tc>
        <w:tc>
          <w:tcPr>
            <w:tcW w:w="421" w:type="pct"/>
            <w:vAlign w:val="center"/>
          </w:tcPr>
          <w:p w:rsidR="00E03660" w:rsidRPr="0016322B" w:rsidRDefault="00E03660" w:rsidP="000D3985">
            <w:pPr>
              <w:ind w:left="-57" w:right="-5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X85-Y09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E03660" w:rsidRDefault="00E03660" w:rsidP="004C5A35">
            <w:pPr>
              <w:ind w:right="57"/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E03660">
              <w:rPr>
                <w:rFonts w:cs="Calibri"/>
                <w:b/>
                <w:color w:val="000000"/>
                <w:sz w:val="18"/>
                <w:szCs w:val="18"/>
              </w:rPr>
              <w:t>74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</w:tr>
    </w:tbl>
    <w:p w:rsidR="00A64F99" w:rsidRDefault="00A64F99" w:rsidP="00A64F99">
      <w:pPr>
        <w:rPr>
          <w:sz w:val="18"/>
          <w:szCs w:val="18"/>
        </w:rPr>
      </w:pPr>
    </w:p>
    <w:p w:rsidR="00A83376" w:rsidRDefault="00A83376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D232AF" w:rsidRDefault="00A64F99" w:rsidP="00A64F99">
      <w:pPr>
        <w:rPr>
          <w:i/>
          <w:sz w:val="18"/>
          <w:szCs w:val="18"/>
        </w:rPr>
      </w:pPr>
      <w:r w:rsidRPr="005342DF">
        <w:rPr>
          <w:i/>
          <w:sz w:val="18"/>
          <w:szCs w:val="18"/>
        </w:rPr>
        <w:lastRenderedPageBreak/>
        <w:t>turpinājums / continued</w:t>
      </w:r>
    </w:p>
    <w:p w:rsidR="00A64F99" w:rsidRPr="00A64F99" w:rsidRDefault="00A64F99" w:rsidP="00A64F99">
      <w:pPr>
        <w:rPr>
          <w:sz w:val="18"/>
          <w:szCs w:val="18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"/>
        <w:gridCol w:w="504"/>
        <w:gridCol w:w="500"/>
        <w:gridCol w:w="498"/>
        <w:gridCol w:w="498"/>
        <w:gridCol w:w="498"/>
        <w:gridCol w:w="498"/>
        <w:gridCol w:w="498"/>
        <w:gridCol w:w="505"/>
        <w:gridCol w:w="771"/>
        <w:gridCol w:w="703"/>
        <w:gridCol w:w="2528"/>
      </w:tblGrid>
      <w:tr w:rsidR="005342DF" w:rsidRPr="00881EC6" w:rsidTr="00B86518">
        <w:trPr>
          <w:trHeight w:val="284"/>
          <w:jc w:val="center"/>
        </w:trPr>
        <w:tc>
          <w:tcPr>
            <w:tcW w:w="3101" w:type="pct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5342DF" w:rsidRPr="00881EC6" w:rsidRDefault="009B7575" w:rsidP="005342DF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snapToGrid/>
                <w:color w:val="FFFFFF" w:themeColor="background1"/>
                <w:sz w:val="16"/>
                <w:szCs w:val="16"/>
                <w:lang w:eastAsia="lv-LV"/>
              </w:rPr>
              <w:t>T</w:t>
            </w:r>
            <w:r w:rsidR="005342DF" w:rsidRPr="00881EC6">
              <w:rPr>
                <w:snapToGrid/>
                <w:color w:val="FFFFFF" w:themeColor="background1"/>
                <w:sz w:val="16"/>
                <w:szCs w:val="16"/>
                <w:lang w:eastAsia="lv-LV"/>
              </w:rPr>
              <w:t>ajā skaitā pa vecumgrupām</w:t>
            </w:r>
          </w:p>
        </w:tc>
        <w:tc>
          <w:tcPr>
            <w:tcW w:w="413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5342DF" w:rsidRPr="00881EC6" w:rsidRDefault="005342DF" w:rsidP="005342DF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486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5342DF" w:rsidRPr="00881EC6" w:rsidRDefault="005342DF" w:rsidP="005342DF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5342DF" w:rsidRPr="00881EC6" w:rsidTr="00B86518">
        <w:trPr>
          <w:trHeight w:val="284"/>
          <w:jc w:val="center"/>
        </w:trPr>
        <w:tc>
          <w:tcPr>
            <w:tcW w:w="3101" w:type="pct"/>
            <w:gridSpan w:val="10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5342DF" w:rsidRPr="00881EC6" w:rsidRDefault="009B7575" w:rsidP="005342DF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snapToGrid/>
                <w:color w:val="FFFFFF" w:themeColor="background1"/>
                <w:sz w:val="16"/>
                <w:szCs w:val="16"/>
                <w:lang w:val="en-GB" w:eastAsia="lv-LV"/>
              </w:rPr>
              <w:t>B</w:t>
            </w:r>
            <w:r w:rsidR="005342DF" w:rsidRPr="00881EC6">
              <w:rPr>
                <w:snapToGrid/>
                <w:color w:val="FFFFFF" w:themeColor="background1"/>
                <w:sz w:val="16"/>
                <w:szCs w:val="16"/>
                <w:lang w:val="en-GB" w:eastAsia="lv-LV"/>
              </w:rPr>
              <w:t>y age group</w:t>
            </w:r>
          </w:p>
        </w:tc>
        <w:tc>
          <w:tcPr>
            <w:tcW w:w="41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5342DF" w:rsidRPr="00881EC6" w:rsidRDefault="005342DF" w:rsidP="00321994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486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5342DF" w:rsidRPr="00881EC6" w:rsidRDefault="005342DF" w:rsidP="00321994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6327CC" w:rsidRPr="00881EC6" w:rsidTr="000D3985">
        <w:trPr>
          <w:trHeight w:hRule="exact" w:val="340"/>
          <w:jc w:val="center"/>
        </w:trPr>
        <w:tc>
          <w:tcPr>
            <w:tcW w:w="296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5342DF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45-49</w:t>
            </w:r>
          </w:p>
        </w:tc>
        <w:tc>
          <w:tcPr>
            <w:tcW w:w="296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5342DF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50-54</w:t>
            </w:r>
          </w:p>
        </w:tc>
        <w:tc>
          <w:tcPr>
            <w:tcW w:w="29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5342DF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55-59</w:t>
            </w:r>
          </w:p>
        </w:tc>
        <w:tc>
          <w:tcPr>
            <w:tcW w:w="29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5342DF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60-64</w:t>
            </w:r>
          </w:p>
        </w:tc>
        <w:tc>
          <w:tcPr>
            <w:tcW w:w="29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5342DF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65-69</w:t>
            </w:r>
          </w:p>
        </w:tc>
        <w:tc>
          <w:tcPr>
            <w:tcW w:w="29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5342DF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70-74</w:t>
            </w:r>
          </w:p>
        </w:tc>
        <w:tc>
          <w:tcPr>
            <w:tcW w:w="29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5342DF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75-79</w:t>
            </w:r>
          </w:p>
        </w:tc>
        <w:tc>
          <w:tcPr>
            <w:tcW w:w="29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5342DF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80-84</w:t>
            </w:r>
          </w:p>
        </w:tc>
        <w:tc>
          <w:tcPr>
            <w:tcW w:w="29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5342DF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85+</w:t>
            </w:r>
          </w:p>
        </w:tc>
        <w:tc>
          <w:tcPr>
            <w:tcW w:w="45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5342DF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Nezināms</w:t>
            </w:r>
            <w:r w:rsidR="005342DF">
              <w:rPr>
                <w:color w:val="FFFFFF" w:themeColor="background1"/>
                <w:sz w:val="16"/>
                <w:szCs w:val="16"/>
                <w:lang w:val="en-GB"/>
              </w:rPr>
              <w:t>/not known</w:t>
            </w:r>
          </w:p>
        </w:tc>
        <w:tc>
          <w:tcPr>
            <w:tcW w:w="41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486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E03660" w:rsidRPr="00754165" w:rsidTr="00E03660">
        <w:trPr>
          <w:trHeight w:hRule="exact" w:val="340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03660" w:rsidRPr="00834793" w:rsidRDefault="00E03660" w:rsidP="004C5A35">
            <w:pPr>
              <w:ind w:right="-23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03660" w:rsidRPr="00754165" w:rsidRDefault="00E03660" w:rsidP="000D3985">
            <w:pPr>
              <w:jc w:val="lef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N00-N98</w:t>
            </w:r>
          </w:p>
        </w:tc>
        <w:tc>
          <w:tcPr>
            <w:tcW w:w="1486" w:type="pct"/>
            <w:tcBorders>
              <w:top w:val="single" w:sz="2" w:space="0" w:color="FFFFFF" w:themeColor="background1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03660" w:rsidRPr="00754165" w:rsidRDefault="00E03660" w:rsidP="000D3985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the genitourinary system</w:t>
            </w:r>
          </w:p>
        </w:tc>
      </w:tr>
      <w:tr w:rsidR="00E03660" w:rsidRPr="0016322B" w:rsidTr="00E03660">
        <w:trPr>
          <w:trHeight w:hRule="exact" w:val="425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tcBorders>
              <w:top w:val="single" w:sz="2" w:space="0" w:color="auto"/>
            </w:tcBorders>
            <w:vAlign w:val="center"/>
          </w:tcPr>
          <w:p w:rsidR="00E03660" w:rsidRPr="006E32B3" w:rsidRDefault="00E03660" w:rsidP="000D3985">
            <w:pPr>
              <w:ind w:left="-57" w:right="-10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O00-O99</w:t>
            </w:r>
          </w:p>
        </w:tc>
        <w:tc>
          <w:tcPr>
            <w:tcW w:w="1486" w:type="pct"/>
            <w:tcBorders>
              <w:top w:val="single" w:sz="2" w:space="0" w:color="auto"/>
            </w:tcBorders>
            <w:tcMar>
              <w:left w:w="57" w:type="dxa"/>
            </w:tcMar>
            <w:vAlign w:val="center"/>
          </w:tcPr>
          <w:p w:rsidR="00E03660" w:rsidRPr="0091193C" w:rsidRDefault="00E03660" w:rsidP="000D3985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Pregnancy, childbirth and the puerperium</w:t>
            </w:r>
          </w:p>
        </w:tc>
      </w:tr>
      <w:tr w:rsidR="00E03660" w:rsidRPr="0016322B" w:rsidTr="00E03660">
        <w:trPr>
          <w:trHeight w:hRule="exact" w:val="425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vAlign w:val="center"/>
          </w:tcPr>
          <w:p w:rsidR="00E03660" w:rsidRPr="006E32B3" w:rsidRDefault="00E03660" w:rsidP="000D3985">
            <w:pPr>
              <w:ind w:left="-57" w:right="-10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P00-P99</w:t>
            </w:r>
          </w:p>
        </w:tc>
        <w:tc>
          <w:tcPr>
            <w:tcW w:w="1486" w:type="pct"/>
            <w:tcMar>
              <w:left w:w="57" w:type="dxa"/>
            </w:tcMar>
            <w:vAlign w:val="center"/>
          </w:tcPr>
          <w:p w:rsidR="00E03660" w:rsidRPr="0091193C" w:rsidRDefault="00E03660" w:rsidP="000D3985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Certain conditions originating in the perinatal period</w:t>
            </w:r>
          </w:p>
        </w:tc>
      </w:tr>
      <w:tr w:rsidR="00E03660" w:rsidRPr="0016322B" w:rsidTr="00E03660">
        <w:trPr>
          <w:trHeight w:hRule="exact" w:val="425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vAlign w:val="center"/>
          </w:tcPr>
          <w:p w:rsidR="00E03660" w:rsidRPr="0016322B" w:rsidRDefault="00E03660" w:rsidP="000D3985">
            <w:pPr>
              <w:ind w:left="-57" w:right="-10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Q00-Q99</w:t>
            </w:r>
          </w:p>
        </w:tc>
        <w:tc>
          <w:tcPr>
            <w:tcW w:w="1486" w:type="pct"/>
            <w:tcMar>
              <w:left w:w="57" w:type="dxa"/>
            </w:tcMar>
            <w:vAlign w:val="center"/>
          </w:tcPr>
          <w:p w:rsidR="00E03660" w:rsidRPr="0091193C" w:rsidRDefault="00E03660" w:rsidP="000D3985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Congenital malformations, deformations and chromosomal abnormalities</w:t>
            </w:r>
          </w:p>
        </w:tc>
      </w:tr>
      <w:tr w:rsidR="00E03660" w:rsidRPr="0016322B" w:rsidTr="00E03660">
        <w:trPr>
          <w:trHeight w:val="265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-23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vAlign w:val="center"/>
          </w:tcPr>
          <w:p w:rsidR="00E03660" w:rsidRPr="0016322B" w:rsidRDefault="00E03660" w:rsidP="000D3985">
            <w:pPr>
              <w:ind w:left="-57" w:right="-10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R00-R99</w:t>
            </w:r>
          </w:p>
        </w:tc>
        <w:tc>
          <w:tcPr>
            <w:tcW w:w="1486" w:type="pct"/>
            <w:tcMar>
              <w:left w:w="57" w:type="dxa"/>
            </w:tcMar>
            <w:vAlign w:val="center"/>
          </w:tcPr>
          <w:p w:rsidR="00E03660" w:rsidRPr="0091193C" w:rsidRDefault="00E03660" w:rsidP="000D3985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Symptoms, signs and abnormal clinical and laboratory findings, not elsewhere classified</w:t>
            </w:r>
          </w:p>
        </w:tc>
      </w:tr>
      <w:tr w:rsidR="00E03660" w:rsidRPr="0016322B" w:rsidTr="00E03660">
        <w:trPr>
          <w:trHeight w:val="265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-23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-23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-23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-23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-23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-23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vAlign w:val="center"/>
          </w:tcPr>
          <w:p w:rsidR="00E03660" w:rsidRPr="0016322B" w:rsidRDefault="00E03660" w:rsidP="000D3985">
            <w:pPr>
              <w:ind w:left="-57" w:right="-10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V01-Y89</w:t>
            </w:r>
          </w:p>
        </w:tc>
        <w:tc>
          <w:tcPr>
            <w:tcW w:w="1486" w:type="pct"/>
            <w:tcMar>
              <w:left w:w="57" w:type="dxa"/>
            </w:tcMar>
            <w:vAlign w:val="center"/>
          </w:tcPr>
          <w:p w:rsidR="00E03660" w:rsidRPr="0091193C" w:rsidRDefault="00E03660" w:rsidP="000D3985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rFonts w:cs="Arial"/>
                <w:bCs/>
                <w:sz w:val="16"/>
                <w:lang w:val="en-GB"/>
              </w:rPr>
              <w:t>External causes of mortality</w:t>
            </w:r>
          </w:p>
        </w:tc>
      </w:tr>
      <w:tr w:rsidR="00E03660" w:rsidRPr="0016322B" w:rsidTr="00E03660">
        <w:trPr>
          <w:trHeight w:val="265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vAlign w:val="center"/>
          </w:tcPr>
          <w:p w:rsidR="00E03660" w:rsidRPr="0016322B" w:rsidRDefault="00E03660" w:rsidP="000D3985">
            <w:pPr>
              <w:ind w:left="-57" w:right="-10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V01-V99</w:t>
            </w:r>
          </w:p>
        </w:tc>
        <w:tc>
          <w:tcPr>
            <w:tcW w:w="1486" w:type="pct"/>
            <w:vAlign w:val="center"/>
          </w:tcPr>
          <w:p w:rsidR="00E03660" w:rsidRPr="0091193C" w:rsidRDefault="00E03660" w:rsidP="000D398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Transport accidents</w:t>
            </w:r>
          </w:p>
        </w:tc>
      </w:tr>
      <w:tr w:rsidR="00E03660" w:rsidRPr="0016322B" w:rsidTr="00E03660">
        <w:trPr>
          <w:trHeight w:hRule="exact" w:val="425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vAlign w:val="center"/>
          </w:tcPr>
          <w:p w:rsidR="00E03660" w:rsidRPr="0016322B" w:rsidRDefault="00E03660" w:rsidP="000D3985">
            <w:pPr>
              <w:ind w:left="-57" w:right="-10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W00-W19, Y30,31</w:t>
            </w:r>
          </w:p>
        </w:tc>
        <w:tc>
          <w:tcPr>
            <w:tcW w:w="1486" w:type="pct"/>
            <w:vAlign w:val="center"/>
          </w:tcPr>
          <w:p w:rsidR="00E03660" w:rsidRPr="0091193C" w:rsidRDefault="00E03660" w:rsidP="000D398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Falls</w:t>
            </w:r>
          </w:p>
        </w:tc>
      </w:tr>
      <w:tr w:rsidR="00E03660" w:rsidRPr="0016322B" w:rsidTr="00E03660">
        <w:trPr>
          <w:trHeight w:hRule="exact" w:val="425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vAlign w:val="center"/>
          </w:tcPr>
          <w:p w:rsidR="00E03660" w:rsidRPr="0016322B" w:rsidRDefault="00E03660" w:rsidP="000D3985">
            <w:pPr>
              <w:ind w:left="-57" w:right="-10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W20-W49</w:t>
            </w:r>
          </w:p>
        </w:tc>
        <w:tc>
          <w:tcPr>
            <w:tcW w:w="1486" w:type="pct"/>
            <w:vAlign w:val="center"/>
          </w:tcPr>
          <w:p w:rsidR="00E03660" w:rsidRPr="0091193C" w:rsidRDefault="00E03660" w:rsidP="000D3985">
            <w:pPr>
              <w:ind w:left="115" w:right="-57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91193C">
              <w:rPr>
                <w:rFonts w:cs="Arial"/>
                <w:bCs/>
                <w:i/>
                <w:sz w:val="16"/>
                <w:lang w:val="en-GB"/>
              </w:rPr>
              <w:t>Exposure to inanimate mechanical forces</w:t>
            </w:r>
          </w:p>
        </w:tc>
      </w:tr>
      <w:tr w:rsidR="00E03660" w:rsidRPr="0016322B" w:rsidTr="00E03660">
        <w:trPr>
          <w:trHeight w:val="284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vAlign w:val="center"/>
          </w:tcPr>
          <w:p w:rsidR="00E03660" w:rsidRPr="0016322B" w:rsidRDefault="00E03660" w:rsidP="000D3985">
            <w:pPr>
              <w:ind w:left="-57" w:right="-10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W65-W74, Y21</w:t>
            </w:r>
          </w:p>
        </w:tc>
        <w:tc>
          <w:tcPr>
            <w:tcW w:w="1486" w:type="pct"/>
            <w:vAlign w:val="center"/>
          </w:tcPr>
          <w:p w:rsidR="00E03660" w:rsidRPr="0091193C" w:rsidRDefault="00E03660" w:rsidP="000D3985">
            <w:pPr>
              <w:ind w:left="115" w:right="-57"/>
              <w:jc w:val="left"/>
              <w:rPr>
                <w:rFonts w:cs="Arial"/>
                <w:bCs/>
                <w:sz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Drowning and submersion</w:t>
            </w:r>
          </w:p>
        </w:tc>
      </w:tr>
      <w:tr w:rsidR="00E03660" w:rsidRPr="0016322B" w:rsidTr="00E03660">
        <w:trPr>
          <w:trHeight w:val="359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vAlign w:val="center"/>
          </w:tcPr>
          <w:p w:rsidR="00E03660" w:rsidRPr="0016322B" w:rsidRDefault="00E03660" w:rsidP="000D3985">
            <w:pPr>
              <w:ind w:left="-57" w:right="-10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W75-W84</w:t>
            </w:r>
          </w:p>
        </w:tc>
        <w:tc>
          <w:tcPr>
            <w:tcW w:w="1486" w:type="pct"/>
            <w:vAlign w:val="center"/>
          </w:tcPr>
          <w:p w:rsidR="00E03660" w:rsidRPr="0091193C" w:rsidRDefault="00E03660" w:rsidP="000D3985">
            <w:pPr>
              <w:ind w:left="115" w:right="-57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91193C">
              <w:rPr>
                <w:rFonts w:cs="Arial"/>
                <w:bCs/>
                <w:i/>
                <w:sz w:val="16"/>
                <w:lang w:val="en-GB"/>
              </w:rPr>
              <w:t>Other accidental threats to breathing</w:t>
            </w:r>
          </w:p>
        </w:tc>
      </w:tr>
      <w:tr w:rsidR="00E03660" w:rsidRPr="0016322B" w:rsidTr="00E03660">
        <w:trPr>
          <w:trHeight w:val="284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vAlign w:val="center"/>
          </w:tcPr>
          <w:p w:rsidR="00E03660" w:rsidRPr="0016322B" w:rsidRDefault="00E03660" w:rsidP="000D3985">
            <w:pPr>
              <w:ind w:left="-57" w:right="-10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X00-X09, Y26</w:t>
            </w:r>
          </w:p>
        </w:tc>
        <w:tc>
          <w:tcPr>
            <w:tcW w:w="1486" w:type="pct"/>
            <w:vAlign w:val="center"/>
          </w:tcPr>
          <w:p w:rsidR="00E03660" w:rsidRPr="0091193C" w:rsidRDefault="00E03660" w:rsidP="000D398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Exposure to smoke, fire and flames</w:t>
            </w:r>
          </w:p>
        </w:tc>
      </w:tr>
      <w:tr w:rsidR="00E03660" w:rsidRPr="0016322B" w:rsidTr="00E03660">
        <w:trPr>
          <w:trHeight w:hRule="exact" w:val="425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vAlign w:val="center"/>
          </w:tcPr>
          <w:p w:rsidR="00E03660" w:rsidRPr="0016322B" w:rsidRDefault="00E03660" w:rsidP="000D3985">
            <w:pPr>
              <w:ind w:left="-57" w:right="-10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X31</w:t>
            </w:r>
          </w:p>
        </w:tc>
        <w:tc>
          <w:tcPr>
            <w:tcW w:w="1486" w:type="pct"/>
            <w:vAlign w:val="center"/>
          </w:tcPr>
          <w:p w:rsidR="00E03660" w:rsidRPr="0091193C" w:rsidRDefault="00E03660" w:rsidP="000D398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Exposure to excessive natural cold</w:t>
            </w:r>
          </w:p>
        </w:tc>
      </w:tr>
      <w:tr w:rsidR="00E03660" w:rsidRPr="0016322B" w:rsidTr="00E03660">
        <w:trPr>
          <w:trHeight w:hRule="exact" w:val="425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vAlign w:val="center"/>
          </w:tcPr>
          <w:p w:rsidR="00E03660" w:rsidRPr="0016322B" w:rsidRDefault="00E03660" w:rsidP="000D3985">
            <w:pPr>
              <w:ind w:left="-57" w:right="-10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X40-X49, </w:t>
            </w:r>
            <w:r w:rsidRPr="0016322B">
              <w:rPr>
                <w:sz w:val="16"/>
                <w:szCs w:val="16"/>
              </w:rPr>
              <w:t>Y10-19</w:t>
            </w:r>
          </w:p>
        </w:tc>
        <w:tc>
          <w:tcPr>
            <w:tcW w:w="1486" w:type="pct"/>
            <w:vAlign w:val="center"/>
          </w:tcPr>
          <w:p w:rsidR="00E03660" w:rsidRPr="0091193C" w:rsidRDefault="00E03660" w:rsidP="000D398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Accidental poisoning and exposure to noxious substances</w:t>
            </w:r>
          </w:p>
        </w:tc>
      </w:tr>
      <w:tr w:rsidR="00E03660" w:rsidRPr="0016322B" w:rsidTr="00E03660">
        <w:trPr>
          <w:trHeight w:val="284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vAlign w:val="center"/>
          </w:tcPr>
          <w:p w:rsidR="00E03660" w:rsidRPr="0016322B" w:rsidRDefault="00E03660" w:rsidP="000D3985">
            <w:pPr>
              <w:ind w:left="-57" w:right="-10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X45; Y15</w:t>
            </w:r>
          </w:p>
        </w:tc>
        <w:tc>
          <w:tcPr>
            <w:tcW w:w="1486" w:type="pct"/>
            <w:vAlign w:val="center"/>
          </w:tcPr>
          <w:p w:rsidR="00E03660" w:rsidRPr="0091193C" w:rsidRDefault="00E03660" w:rsidP="000D3985">
            <w:pPr>
              <w:ind w:left="115" w:right="-57" w:firstLine="142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Poisoning by alcohol</w:t>
            </w:r>
          </w:p>
        </w:tc>
      </w:tr>
      <w:tr w:rsidR="00E03660" w:rsidRPr="0016322B" w:rsidTr="00E03660">
        <w:trPr>
          <w:trHeight w:val="287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vAlign w:val="center"/>
          </w:tcPr>
          <w:p w:rsidR="00E03660" w:rsidRPr="0016322B" w:rsidRDefault="00E03660" w:rsidP="000D3985">
            <w:pPr>
              <w:ind w:left="-57" w:right="-10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X60-X84</w:t>
            </w:r>
          </w:p>
        </w:tc>
        <w:tc>
          <w:tcPr>
            <w:tcW w:w="1486" w:type="pct"/>
            <w:vAlign w:val="center"/>
          </w:tcPr>
          <w:p w:rsidR="00E03660" w:rsidRPr="0091193C" w:rsidRDefault="00E03660" w:rsidP="000D398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Intentional self-harm</w:t>
            </w:r>
          </w:p>
        </w:tc>
      </w:tr>
      <w:tr w:rsidR="00E03660" w:rsidRPr="0016322B" w:rsidTr="00E03660">
        <w:trPr>
          <w:trHeight w:val="284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E03660" w:rsidRPr="00834793" w:rsidRDefault="00E03660" w:rsidP="004C5A35">
            <w:pPr>
              <w:ind w:right="57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83479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vAlign w:val="center"/>
          </w:tcPr>
          <w:p w:rsidR="00E03660" w:rsidRPr="0016322B" w:rsidRDefault="00E03660" w:rsidP="000D3985">
            <w:pPr>
              <w:ind w:left="-57" w:right="-10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X85-Y09</w:t>
            </w:r>
          </w:p>
        </w:tc>
        <w:tc>
          <w:tcPr>
            <w:tcW w:w="1486" w:type="pct"/>
            <w:vAlign w:val="center"/>
          </w:tcPr>
          <w:p w:rsidR="00E03660" w:rsidRPr="0091193C" w:rsidRDefault="00E03660" w:rsidP="000D398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Assault</w:t>
            </w:r>
          </w:p>
        </w:tc>
      </w:tr>
    </w:tbl>
    <w:p w:rsidR="003B6719" w:rsidRPr="003B6719" w:rsidRDefault="003B6719" w:rsidP="003B6719">
      <w:pPr>
        <w:rPr>
          <w:sz w:val="16"/>
          <w:szCs w:val="16"/>
        </w:rPr>
      </w:pPr>
    </w:p>
    <w:p w:rsidR="003B6719" w:rsidRPr="00583D04" w:rsidRDefault="003B6719" w:rsidP="003B6719">
      <w:pPr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583D04">
        <w:rPr>
          <w:sz w:val="16"/>
          <w:szCs w:val="16"/>
        </w:rPr>
        <w:t>Latvijas iedzīvotāju nāves cēloņu datu bāze.</w:t>
      </w:r>
      <w:r w:rsidR="004C5A35">
        <w:rPr>
          <w:sz w:val="16"/>
          <w:szCs w:val="16"/>
        </w:rPr>
        <w:t xml:space="preserve"> Dati aktualizēti 01.08.2018.</w:t>
      </w:r>
    </w:p>
    <w:p w:rsidR="003B6719" w:rsidRDefault="003B6719" w:rsidP="003B6719">
      <w:pPr>
        <w:rPr>
          <w:sz w:val="16"/>
          <w:szCs w:val="16"/>
          <w:lang w:val="en-GB"/>
        </w:rPr>
      </w:pPr>
      <w:r w:rsidRPr="00583D04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</w:t>
      </w:r>
      <w:r w:rsidRPr="00A460A8">
        <w:rPr>
          <w:sz w:val="16"/>
          <w:szCs w:val="16"/>
        </w:rPr>
        <w:t xml:space="preserve"> </w:t>
      </w:r>
      <w:r w:rsidRPr="00583D04">
        <w:rPr>
          <w:sz w:val="16"/>
          <w:szCs w:val="16"/>
          <w:lang w:val="en-GB"/>
        </w:rPr>
        <w:t>Register of Causes of Death.</w:t>
      </w:r>
      <w:r w:rsidR="004C5A35">
        <w:rPr>
          <w:sz w:val="16"/>
          <w:szCs w:val="16"/>
          <w:lang w:val="en-GB"/>
        </w:rPr>
        <w:t xml:space="preserve"> Data updated 01.08.2018.</w:t>
      </w:r>
    </w:p>
    <w:p w:rsidR="00A51BF9" w:rsidRDefault="00A51BF9" w:rsidP="003B6719">
      <w:pPr>
        <w:rPr>
          <w:sz w:val="16"/>
          <w:szCs w:val="16"/>
          <w:lang w:val="en-GB"/>
        </w:rPr>
      </w:pPr>
    </w:p>
    <w:p w:rsidR="00A51BF9" w:rsidRDefault="00A51BF9">
      <w:pPr>
        <w:jc w:val="left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br w:type="page"/>
      </w:r>
    </w:p>
    <w:p w:rsidR="0016322B" w:rsidRPr="00977E20" w:rsidRDefault="0068302F" w:rsidP="000C6756">
      <w:pPr>
        <w:pStyle w:val="Heading2"/>
        <w:rPr>
          <w:lang w:eastAsia="lv-LV"/>
        </w:rPr>
      </w:pPr>
      <w:bookmarkStart w:id="55" w:name="_Toc526414639"/>
      <w:r w:rsidRPr="00977E20">
        <w:lastRenderedPageBreak/>
        <w:t>2.1</w:t>
      </w:r>
      <w:r w:rsidR="003A367C" w:rsidRPr="00977E20">
        <w:t>8</w:t>
      </w:r>
      <w:r w:rsidR="0016322B" w:rsidRPr="00977E20">
        <w:t xml:space="preserve">. tabula </w:t>
      </w:r>
      <w:r w:rsidR="0016322B" w:rsidRPr="00977E20">
        <w:rPr>
          <w:lang w:eastAsia="lv-LV"/>
        </w:rPr>
        <w:t xml:space="preserve">IEDZĪVOTĀJU MIRSTĪBAS CĒLOŅI </w:t>
      </w:r>
      <w:r w:rsidR="00A92165" w:rsidRPr="00977E20">
        <w:rPr>
          <w:lang w:eastAsia="lv-LV"/>
        </w:rPr>
        <w:t>SADALĪJUMĀ PA VECUMA GRUPĀM 2017</w:t>
      </w:r>
      <w:r w:rsidR="00390DB8" w:rsidRPr="00977E20">
        <w:rPr>
          <w:lang w:eastAsia="lv-LV"/>
        </w:rPr>
        <w:t>.</w:t>
      </w:r>
      <w:r w:rsidR="0016322B" w:rsidRPr="00977E20">
        <w:rPr>
          <w:lang w:eastAsia="lv-LV"/>
        </w:rPr>
        <w:t xml:space="preserve"> GADĀ</w:t>
      </w:r>
      <w:r w:rsidR="000B3914" w:rsidRPr="00977E20">
        <w:rPr>
          <w:lang w:eastAsia="lv-LV"/>
        </w:rPr>
        <w:t>,</w:t>
      </w:r>
      <w:r w:rsidR="00321994" w:rsidRPr="00977E20">
        <w:rPr>
          <w:lang w:eastAsia="lv-LV"/>
        </w:rPr>
        <w:t xml:space="preserve"> </w:t>
      </w:r>
      <w:r w:rsidRPr="00977E20">
        <w:rPr>
          <w:lang w:eastAsia="lv-LV"/>
        </w:rPr>
        <w:t>u</w:t>
      </w:r>
      <w:r w:rsidR="0016322B" w:rsidRPr="00977E20">
        <w:rPr>
          <w:lang w:eastAsia="lv-LV"/>
        </w:rPr>
        <w:t>z 100 000 iedzīvotāju</w:t>
      </w:r>
      <w:bookmarkEnd w:id="55"/>
    </w:p>
    <w:p w:rsidR="0016322B" w:rsidRPr="007A198B" w:rsidRDefault="0068302F" w:rsidP="00F22AF7">
      <w:pPr>
        <w:pStyle w:val="Heading5"/>
        <w:rPr>
          <w:snapToGrid/>
          <w:lang w:val="en-GB" w:eastAsia="lv-LV"/>
        </w:rPr>
      </w:pPr>
      <w:bookmarkStart w:id="56" w:name="_Toc526414674"/>
      <w:r w:rsidRPr="00977E20">
        <w:rPr>
          <w:snapToGrid/>
          <w:lang w:val="en-GB" w:eastAsia="lv-LV"/>
        </w:rPr>
        <w:t>Table 2.1</w:t>
      </w:r>
      <w:r w:rsidR="00284483" w:rsidRPr="00977E20">
        <w:rPr>
          <w:snapToGrid/>
          <w:lang w:val="en-GB" w:eastAsia="lv-LV"/>
        </w:rPr>
        <w:t>8</w:t>
      </w:r>
      <w:r w:rsidR="00AB43CD" w:rsidRPr="00977E20">
        <w:rPr>
          <w:snapToGrid/>
          <w:lang w:val="en-GB" w:eastAsia="lv-LV"/>
        </w:rPr>
        <w:t>.</w:t>
      </w:r>
      <w:r w:rsidR="0016322B" w:rsidRPr="00977E20">
        <w:rPr>
          <w:snapToGrid/>
          <w:lang w:val="en-GB" w:eastAsia="lv-LV"/>
        </w:rPr>
        <w:t xml:space="preserve"> CAUSES OF DEATH BY AGE </w:t>
      </w:r>
      <w:r w:rsidR="00AF5112" w:rsidRPr="00977E20">
        <w:rPr>
          <w:snapToGrid/>
          <w:lang w:val="en-GB" w:eastAsia="lv-LV"/>
        </w:rPr>
        <w:t xml:space="preserve">IN </w:t>
      </w:r>
      <w:r w:rsidR="0016322B" w:rsidRPr="00977E20">
        <w:rPr>
          <w:snapToGrid/>
          <w:lang w:val="en-GB" w:eastAsia="lv-LV"/>
        </w:rPr>
        <w:t>201</w:t>
      </w:r>
      <w:r w:rsidR="00A92165" w:rsidRPr="00977E20">
        <w:rPr>
          <w:snapToGrid/>
          <w:lang w:val="en-GB" w:eastAsia="lv-LV"/>
        </w:rPr>
        <w:t>7</w:t>
      </w:r>
      <w:r w:rsidR="000B3914" w:rsidRPr="00977E20">
        <w:rPr>
          <w:snapToGrid/>
          <w:lang w:val="en-GB" w:eastAsia="lv-LV"/>
        </w:rPr>
        <w:t>,</w:t>
      </w:r>
      <w:r w:rsidR="0016322B" w:rsidRPr="00977E20">
        <w:rPr>
          <w:snapToGrid/>
          <w:lang w:val="en-GB" w:eastAsia="lv-LV"/>
        </w:rPr>
        <w:t xml:space="preserve"> </w:t>
      </w:r>
      <w:r w:rsidR="007E43A4" w:rsidRPr="00977E20">
        <w:rPr>
          <w:snapToGrid/>
          <w:lang w:val="en-GB" w:eastAsia="lv-LV"/>
        </w:rPr>
        <w:t>per 100</w:t>
      </w:r>
      <w:r w:rsidR="000B3914" w:rsidRPr="00977E20">
        <w:rPr>
          <w:snapToGrid/>
          <w:lang w:val="en-GB" w:eastAsia="lv-LV"/>
        </w:rPr>
        <w:t>,</w:t>
      </w:r>
      <w:r w:rsidR="007E43A4" w:rsidRPr="00977E20">
        <w:rPr>
          <w:snapToGrid/>
          <w:lang w:val="en-GB" w:eastAsia="lv-LV"/>
        </w:rPr>
        <w:t>000 population</w:t>
      </w:r>
      <w:bookmarkEnd w:id="56"/>
    </w:p>
    <w:p w:rsidR="0016322B" w:rsidRPr="00A83022" w:rsidRDefault="0016322B" w:rsidP="00321994">
      <w:pPr>
        <w:rPr>
          <w:sz w:val="18"/>
          <w:szCs w:val="18"/>
          <w:lang w:eastAsia="lv-LV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439"/>
        <w:gridCol w:w="629"/>
        <w:gridCol w:w="668"/>
        <w:gridCol w:w="521"/>
        <w:gridCol w:w="567"/>
        <w:gridCol w:w="554"/>
        <w:gridCol w:w="533"/>
        <w:gridCol w:w="534"/>
        <w:gridCol w:w="586"/>
        <w:gridCol w:w="586"/>
        <w:gridCol w:w="586"/>
        <w:gridCol w:w="586"/>
      </w:tblGrid>
      <w:tr w:rsidR="00A91885" w:rsidRPr="00881EC6" w:rsidTr="00977E20">
        <w:trPr>
          <w:trHeight w:hRule="exact" w:val="227"/>
          <w:jc w:val="center"/>
        </w:trPr>
        <w:tc>
          <w:tcPr>
            <w:tcW w:w="243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Nāves cēloņi</w:t>
            </w:r>
          </w:p>
        </w:tc>
        <w:tc>
          <w:tcPr>
            <w:tcW w:w="629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</w:t>
            </w:r>
            <w:r w:rsidR="00571B0B" w:rsidRPr="00881EC6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</w:t>
            </w:r>
          </w:p>
        </w:tc>
        <w:tc>
          <w:tcPr>
            <w:tcW w:w="668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Kopā</w:t>
            </w:r>
          </w:p>
        </w:tc>
        <w:tc>
          <w:tcPr>
            <w:tcW w:w="5053" w:type="dxa"/>
            <w:gridSpan w:val="9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A91885" w:rsidRPr="00881EC6" w:rsidRDefault="00A51BF9" w:rsidP="00A51BF9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T</w:t>
            </w:r>
            <w:r w:rsidR="00A91885"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ajā skaitā pa vecumgrupām:</w:t>
            </w:r>
          </w:p>
        </w:tc>
      </w:tr>
      <w:tr w:rsidR="00A91885" w:rsidRPr="00881EC6" w:rsidTr="00977E20">
        <w:trPr>
          <w:trHeight w:hRule="exact" w:val="227"/>
          <w:jc w:val="center"/>
        </w:trPr>
        <w:tc>
          <w:tcPr>
            <w:tcW w:w="2439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2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ind w:left="-57" w:right="-170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6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5053" w:type="dxa"/>
            <w:gridSpan w:val="9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A91885" w:rsidRPr="00881EC6" w:rsidRDefault="00A51BF9" w:rsidP="00A51BF9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  <w:t>B</w:t>
            </w:r>
            <w:r w:rsidR="00A91885"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  <w:t>y age group</w:t>
            </w:r>
          </w:p>
        </w:tc>
      </w:tr>
      <w:tr w:rsidR="00A91885" w:rsidRPr="00881EC6" w:rsidTr="00587D2E">
        <w:trPr>
          <w:trHeight w:hRule="exact" w:val="227"/>
          <w:jc w:val="center"/>
        </w:trPr>
        <w:tc>
          <w:tcPr>
            <w:tcW w:w="2439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2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ind w:left="-57" w:right="-170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6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52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jc w:val="center"/>
              <w:rPr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0-4</w:t>
            </w:r>
          </w:p>
        </w:tc>
        <w:tc>
          <w:tcPr>
            <w:tcW w:w="5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5-9</w:t>
            </w:r>
          </w:p>
        </w:tc>
        <w:tc>
          <w:tcPr>
            <w:tcW w:w="55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ind w:left="-2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10-14</w:t>
            </w:r>
          </w:p>
        </w:tc>
        <w:tc>
          <w:tcPr>
            <w:tcW w:w="53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ind w:left="-34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15-19</w:t>
            </w:r>
          </w:p>
        </w:tc>
        <w:tc>
          <w:tcPr>
            <w:tcW w:w="5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ind w:left="-34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20-24</w:t>
            </w:r>
          </w:p>
        </w:tc>
        <w:tc>
          <w:tcPr>
            <w:tcW w:w="58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ind w:left="-34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25-29</w:t>
            </w:r>
          </w:p>
        </w:tc>
        <w:tc>
          <w:tcPr>
            <w:tcW w:w="58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ind w:left="-34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30-34</w:t>
            </w:r>
          </w:p>
        </w:tc>
        <w:tc>
          <w:tcPr>
            <w:tcW w:w="58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ind w:left="-34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35-39</w:t>
            </w:r>
          </w:p>
        </w:tc>
        <w:tc>
          <w:tcPr>
            <w:tcW w:w="58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ind w:left="-34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40-44</w:t>
            </w:r>
          </w:p>
        </w:tc>
      </w:tr>
      <w:tr w:rsidR="00977E20" w:rsidRPr="002B3081" w:rsidTr="00587D2E">
        <w:trPr>
          <w:trHeight w:val="227"/>
          <w:jc w:val="center"/>
        </w:trPr>
        <w:tc>
          <w:tcPr>
            <w:tcW w:w="2439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77E20" w:rsidRPr="002B3081" w:rsidRDefault="00977E20" w:rsidP="002640F2">
            <w:pPr>
              <w:ind w:right="-108"/>
              <w:jc w:val="left"/>
              <w:rPr>
                <w:rFonts w:cs="Arial"/>
                <w:b/>
                <w:bCs/>
                <w:snapToGrid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/>
                <w:bCs/>
                <w:snapToGrid/>
                <w:sz w:val="16"/>
                <w:szCs w:val="16"/>
                <w:lang w:eastAsia="lv-LV"/>
              </w:rPr>
              <w:t>Miruši kopā</w:t>
            </w:r>
          </w:p>
        </w:tc>
        <w:tc>
          <w:tcPr>
            <w:tcW w:w="629" w:type="dxa"/>
            <w:tcBorders>
              <w:top w:val="single" w:sz="2" w:space="0" w:color="auto"/>
            </w:tcBorders>
            <w:vAlign w:val="center"/>
          </w:tcPr>
          <w:p w:rsidR="00977E20" w:rsidRPr="002B3081" w:rsidRDefault="00977E20" w:rsidP="002640F2">
            <w:pPr>
              <w:ind w:left="-57" w:right="-170"/>
              <w:jc w:val="left"/>
              <w:rPr>
                <w:b/>
                <w:sz w:val="16"/>
                <w:szCs w:val="16"/>
              </w:rPr>
            </w:pPr>
            <w:r w:rsidRPr="002B3081">
              <w:rPr>
                <w:b/>
                <w:sz w:val="16"/>
                <w:szCs w:val="16"/>
              </w:rPr>
              <w:t>A-Y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1464,8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95,0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10,9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16,6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52,1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81,8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98,9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175,3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236,0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314,1</w:t>
            </w:r>
          </w:p>
        </w:tc>
      </w:tr>
      <w:tr w:rsidR="00977E20" w:rsidRPr="002B3081" w:rsidTr="00587D2E">
        <w:trPr>
          <w:trHeight w:hRule="exact" w:val="369"/>
          <w:jc w:val="center"/>
        </w:trPr>
        <w:tc>
          <w:tcPr>
            <w:tcW w:w="2439" w:type="dxa"/>
            <w:shd w:val="clear" w:color="auto" w:fill="auto"/>
            <w:tcMar>
              <w:left w:w="57" w:type="dxa"/>
            </w:tcMar>
            <w:vAlign w:val="center"/>
          </w:tcPr>
          <w:p w:rsidR="00977E20" w:rsidRPr="002B3081" w:rsidRDefault="00977E20" w:rsidP="002640F2">
            <w:pPr>
              <w:ind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Infekcijas un parazitārās slimības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A00-B99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16,0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10,1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25,6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21,5</w:t>
            </w:r>
          </w:p>
        </w:tc>
      </w:tr>
      <w:tr w:rsidR="00977E20" w:rsidRPr="002B3081" w:rsidTr="00587D2E">
        <w:trPr>
          <w:trHeight w:val="255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122" w:right="-108" w:hanging="10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Tuberkuloze, ieskaitot sekas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A15-A19; B90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3,7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5,4</w:t>
            </w:r>
          </w:p>
        </w:tc>
      </w:tr>
      <w:tr w:rsidR="00977E20" w:rsidRPr="002B3081" w:rsidTr="00587D2E">
        <w:trPr>
          <w:trHeight w:hRule="exact" w:val="227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405" w:right="-108"/>
              <w:jc w:val="left"/>
              <w:rPr>
                <w:rFonts w:cs="Arial"/>
                <w:bCs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i/>
                <w:sz w:val="16"/>
                <w:szCs w:val="16"/>
                <w:lang w:eastAsia="lv-LV"/>
              </w:rPr>
              <w:t>Tuberkuloze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A15-A19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3,2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4,6</w:t>
            </w:r>
          </w:p>
        </w:tc>
      </w:tr>
      <w:tr w:rsidR="00977E20" w:rsidRPr="002B3081" w:rsidTr="00587D2E">
        <w:trPr>
          <w:trHeight w:hRule="exact" w:val="227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405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Tuberkulozes sekas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B90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0,5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</w:tr>
      <w:tr w:rsidR="00977E20" w:rsidRPr="002B3081" w:rsidTr="00587D2E">
        <w:trPr>
          <w:trHeight w:hRule="exact" w:val="227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A40-A41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2,8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</w:tr>
      <w:tr w:rsidR="00977E20" w:rsidRPr="002B3081" w:rsidTr="00587D2E">
        <w:trPr>
          <w:trHeight w:hRule="exact" w:val="227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Vīrushepatīts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B15-B19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3,1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3,1</w:t>
            </w:r>
          </w:p>
        </w:tc>
      </w:tr>
      <w:tr w:rsidR="00977E20" w:rsidRPr="002B3081" w:rsidTr="00587D2E">
        <w:trPr>
          <w:trHeight w:val="255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397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Vīrushepatīts C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B17.1, B18.2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3,0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3,1</w:t>
            </w:r>
          </w:p>
        </w:tc>
      </w:tr>
      <w:tr w:rsidR="00977E20" w:rsidRPr="002B3081" w:rsidTr="00587D2E">
        <w:trPr>
          <w:trHeight w:hRule="exact" w:val="227"/>
          <w:jc w:val="center"/>
        </w:trPr>
        <w:tc>
          <w:tcPr>
            <w:tcW w:w="2439" w:type="dxa"/>
            <w:shd w:val="clear" w:color="auto" w:fill="auto"/>
            <w:tcMar>
              <w:left w:w="57" w:type="dxa"/>
            </w:tcMar>
            <w:vAlign w:val="center"/>
          </w:tcPr>
          <w:p w:rsidR="00977E20" w:rsidRPr="002B3081" w:rsidRDefault="00977E20" w:rsidP="002640F2">
            <w:pPr>
              <w:ind w:right="-108" w:firstLine="133"/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>
              <w:rPr>
                <w:i/>
                <w:sz w:val="16"/>
                <w:szCs w:val="16"/>
              </w:rPr>
              <w:t xml:space="preserve"> </w:t>
            </w:r>
            <w:r w:rsidRPr="002B3081">
              <w:rPr>
                <w:i/>
                <w:sz w:val="16"/>
                <w:szCs w:val="16"/>
              </w:rPr>
              <w:t>HIV infekcija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 w:rsidRPr="002B3081">
              <w:rPr>
                <w:sz w:val="16"/>
                <w:szCs w:val="16"/>
              </w:rPr>
              <w:t>B20-B24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4,1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14,4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10,7</w:t>
            </w:r>
          </w:p>
        </w:tc>
      </w:tr>
      <w:tr w:rsidR="00977E20" w:rsidRPr="002B3081" w:rsidTr="00587D2E">
        <w:trPr>
          <w:trHeight w:hRule="exact" w:val="227"/>
          <w:jc w:val="center"/>
        </w:trPr>
        <w:tc>
          <w:tcPr>
            <w:tcW w:w="2439" w:type="dxa"/>
            <w:shd w:val="clear" w:color="auto" w:fill="auto"/>
            <w:tcMar>
              <w:left w:w="57" w:type="dxa"/>
            </w:tcMar>
            <w:vAlign w:val="center"/>
          </w:tcPr>
          <w:p w:rsidR="00977E20" w:rsidRPr="002B3081" w:rsidRDefault="00977E20" w:rsidP="002640F2">
            <w:pPr>
              <w:ind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Audzēji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C00-D48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316,0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4,6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6,1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18,7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25,6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52,1</w:t>
            </w:r>
          </w:p>
        </w:tc>
      </w:tr>
      <w:tr w:rsidR="00977E20" w:rsidRPr="002B3081" w:rsidTr="00587D2E">
        <w:trPr>
          <w:trHeight w:hRule="exact" w:val="227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Ļaundabīgi audzēji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C00-C97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308,3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3,1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4,6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18,0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25,6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51,3</w:t>
            </w:r>
          </w:p>
        </w:tc>
      </w:tr>
      <w:tr w:rsidR="00977E20" w:rsidRPr="002B3081" w:rsidTr="00587D2E">
        <w:trPr>
          <w:trHeight w:val="255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Lūpu un mutes dobuma ļaundabīgi audzēji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C00-C10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8,3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4023EA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</w:tr>
      <w:tr w:rsidR="00977E20" w:rsidRPr="002B3081" w:rsidTr="00587D2E">
        <w:trPr>
          <w:trHeight w:hRule="exact" w:val="369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Barības vada ļaundabīgs audzējs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C15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6,8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</w:tr>
      <w:tr w:rsidR="00977E20" w:rsidRPr="002B3081" w:rsidTr="00587D2E">
        <w:trPr>
          <w:trHeight w:hRule="exact" w:val="227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Kuņģa ļaundabīgs audzējs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C16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21,3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</w:tr>
      <w:tr w:rsidR="00977E20" w:rsidRPr="002B3081" w:rsidTr="00587D2E">
        <w:trPr>
          <w:trHeight w:hRule="exact" w:val="227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Kolorektālās daļas ļaundabīgi audzēji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C18-C21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33,2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2,3</w:t>
            </w:r>
          </w:p>
        </w:tc>
      </w:tr>
      <w:tr w:rsidR="00977E20" w:rsidRPr="002B3081" w:rsidTr="00587D2E">
        <w:trPr>
          <w:trHeight w:hRule="exact" w:val="369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405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Resnās zarnas ļaundabīgs audzējs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C18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17,9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</w:tr>
      <w:tr w:rsidR="00977E20" w:rsidRPr="002B3081" w:rsidTr="00587D2E">
        <w:trPr>
          <w:trHeight w:hRule="exact" w:val="730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406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Sigmveida un taisnās zarnas savienojuma ļaundabīgs audzējs, taisnās zarnas ļaundabīgs audzējs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C19-20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14,4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587D2E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</w:tr>
      <w:tr w:rsidR="00977E20" w:rsidRPr="002B3081" w:rsidTr="00587D2E">
        <w:trPr>
          <w:trHeight w:hRule="exact" w:val="369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Aknu un intrahepatisko žultsceļu ļaundabīgs audzējs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C22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8,1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977E20" w:rsidRPr="002B3081" w:rsidTr="00587D2E">
        <w:trPr>
          <w:trHeight w:hRule="exact" w:val="369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Aizkuņģa dziedzera ļaundabīgs audzējs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C25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23,8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</w:tr>
      <w:tr w:rsidR="00977E20" w:rsidRPr="002B3081" w:rsidTr="00587D2E">
        <w:trPr>
          <w:trHeight w:hRule="exact" w:val="227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Balsenes ļaundabīgs audzējs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C32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3,5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587D2E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587D2E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977E20" w:rsidRPr="002B3081" w:rsidTr="00587D2E">
        <w:trPr>
          <w:trHeight w:hRule="exact" w:val="369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Bronhu un plaušu ļaundabīgs audzējs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C34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50,8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3A4FA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3A4FA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3A4FA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3A4FA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3A4FA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4,6</w:t>
            </w:r>
          </w:p>
        </w:tc>
      </w:tr>
      <w:tr w:rsidR="00977E20" w:rsidRPr="002B3081" w:rsidTr="00587D2E">
        <w:trPr>
          <w:trHeight w:hRule="exact" w:val="369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Kaulu un locītavu skrimšļu ļaundabīgi audzēji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C40-C41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1,2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3A4FA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3A4FA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3A4FA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3A4FA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3A4FA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977E20" w:rsidRPr="002B3081" w:rsidTr="00587D2E">
        <w:trPr>
          <w:trHeight w:hRule="exact" w:val="227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Ļaundabīga ādas melanoma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C43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4,0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3A4FA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3A4FA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3A4FA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3A4FA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3A4FA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3,1</w:t>
            </w:r>
          </w:p>
        </w:tc>
      </w:tr>
      <w:tr w:rsidR="00977E20" w:rsidRPr="002B3081" w:rsidTr="00587D2E">
        <w:trPr>
          <w:trHeight w:hRule="exact" w:val="369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Citi ļaundabīgi ādas audzēji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C44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3,1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3A4FA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3A4FA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3A4FA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3A4FA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3A4FA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3A4FA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3A4FA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3A4FA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3A4FA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977E20" w:rsidRPr="002B3081" w:rsidTr="00587D2E">
        <w:trPr>
          <w:trHeight w:hRule="exact" w:val="369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Mezoteliālo un mīksto audu ļaundabīgi audzēji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C45-C49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2,3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3A4FA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3A4FA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</w:tr>
      <w:tr w:rsidR="00977E20" w:rsidRPr="002B3081" w:rsidTr="00587D2E">
        <w:trPr>
          <w:trHeight w:hRule="exact" w:val="227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Krūts ļaundabīgs audzējs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C50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22,0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5,4</w:t>
            </w:r>
          </w:p>
        </w:tc>
      </w:tr>
      <w:tr w:rsidR="00977E20" w:rsidRPr="002B3081" w:rsidTr="00587D2E">
        <w:trPr>
          <w:trHeight w:hRule="exact" w:val="369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Dzemdes kakla ļaundabīgs audzējs</w:t>
            </w:r>
            <w:r w:rsidRPr="002B3081">
              <w:rPr>
                <w:rStyle w:val="FootnoteReference"/>
                <w:i/>
                <w:sz w:val="16"/>
                <w:szCs w:val="16"/>
              </w:rPr>
              <w:footnoteReference w:id="17"/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C53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10,2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7,4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12,1</w:t>
            </w:r>
          </w:p>
        </w:tc>
      </w:tr>
      <w:tr w:rsidR="00977E20" w:rsidRPr="002B3081" w:rsidTr="00587D2E">
        <w:trPr>
          <w:trHeight w:hRule="exact" w:val="369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Dzemdes ķermeņa ļaundabīgs audzējs</w:t>
            </w:r>
            <w:r>
              <w:rPr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C54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977E20" w:rsidRPr="002B3081" w:rsidTr="00587D2E">
        <w:trPr>
          <w:trHeight w:hRule="exact" w:val="227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Olnīcu ļaundabīgs audzējs</w:t>
            </w:r>
            <w:r>
              <w:rPr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C56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18,8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3,1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10,6</w:t>
            </w:r>
          </w:p>
        </w:tc>
      </w:tr>
      <w:tr w:rsidR="00977E20" w:rsidRPr="002B3081" w:rsidTr="00587D2E">
        <w:trPr>
          <w:trHeight w:hRule="exact" w:val="227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Prostatas ļaundabīgs audzējs</w:t>
            </w:r>
            <w:r w:rsidRPr="002B3081">
              <w:rPr>
                <w:rStyle w:val="FootnoteReference"/>
                <w:i/>
                <w:sz w:val="16"/>
                <w:szCs w:val="16"/>
              </w:rPr>
              <w:footnoteReference w:id="18"/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C61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47,3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977E20" w:rsidRPr="002B3081" w:rsidTr="00587D2E">
        <w:trPr>
          <w:trHeight w:hRule="exact" w:val="369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Nieres ļaundabīgs audzējs, atskaitot nieres bļodiņu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C64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</w:tr>
      <w:tr w:rsidR="00977E20" w:rsidRPr="002B3081" w:rsidTr="00587D2E">
        <w:trPr>
          <w:trHeight w:hRule="exact" w:val="227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Urīnpūšļa ļaundabīgs audzējs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C67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11,0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977E20" w:rsidRPr="002B3081" w:rsidTr="00587D2E">
        <w:trPr>
          <w:trHeight w:hRule="exact" w:val="369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Galvas smadzeņu ļaundabīgs audzējs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C71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7,6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5,4</w:t>
            </w:r>
          </w:p>
        </w:tc>
      </w:tr>
      <w:tr w:rsidR="00977E20" w:rsidRPr="002B3081" w:rsidTr="00587D2E">
        <w:trPr>
          <w:trHeight w:hRule="exact" w:val="369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Vairogdziedzera ļaundabīgs audzējs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C73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1,2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977E20" w:rsidRPr="002B3081" w:rsidTr="00587D2E">
        <w:trPr>
          <w:trHeight w:hRule="exact" w:val="369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Neprecīzi apzīmēti, sekundāri un nelokalizēti ļaundabīgi audzēji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C76-C80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10,2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</w:tr>
      <w:tr w:rsidR="00977E20" w:rsidRPr="002B3081" w:rsidTr="00587D2E">
        <w:trPr>
          <w:trHeight w:val="416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977E20" w:rsidRPr="002B3081" w:rsidRDefault="00977E20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Limfoīdo, asinsrades un radniecīgu audu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2B3081">
              <w:rPr>
                <w:i/>
                <w:sz w:val="16"/>
                <w:szCs w:val="16"/>
              </w:rPr>
              <w:t>ļaundabīgi audzēji</w:t>
            </w:r>
          </w:p>
        </w:tc>
        <w:tc>
          <w:tcPr>
            <w:tcW w:w="629" w:type="dxa"/>
            <w:vAlign w:val="center"/>
          </w:tcPr>
          <w:p w:rsidR="00977E20" w:rsidRPr="002B3081" w:rsidRDefault="00977E20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C81-C96</w:t>
            </w:r>
          </w:p>
        </w:tc>
        <w:tc>
          <w:tcPr>
            <w:tcW w:w="66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21,1</w:t>
            </w:r>
          </w:p>
        </w:tc>
        <w:tc>
          <w:tcPr>
            <w:tcW w:w="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83DC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6,9</w:t>
            </w:r>
          </w:p>
        </w:tc>
      </w:tr>
    </w:tbl>
    <w:p w:rsidR="00891C39" w:rsidRDefault="00891C39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A83022" w:rsidRPr="00A83022" w:rsidRDefault="00A83022" w:rsidP="000661A3">
      <w:pPr>
        <w:rPr>
          <w:i/>
        </w:rPr>
      </w:pPr>
    </w:p>
    <w:p w:rsidR="00A83022" w:rsidRPr="00A83022" w:rsidRDefault="00A83022" w:rsidP="000661A3">
      <w:pPr>
        <w:rPr>
          <w:i/>
        </w:rPr>
      </w:pPr>
    </w:p>
    <w:p w:rsidR="00780BEB" w:rsidRPr="00A51BF9" w:rsidRDefault="00A91885" w:rsidP="000661A3">
      <w:pPr>
        <w:rPr>
          <w:i/>
          <w:sz w:val="18"/>
          <w:szCs w:val="18"/>
        </w:rPr>
      </w:pPr>
      <w:r w:rsidRPr="00A51BF9">
        <w:rPr>
          <w:i/>
          <w:sz w:val="18"/>
          <w:szCs w:val="18"/>
        </w:rPr>
        <w:t>t</w:t>
      </w:r>
      <w:r w:rsidR="000661A3" w:rsidRPr="00A51BF9">
        <w:rPr>
          <w:i/>
          <w:sz w:val="18"/>
          <w:szCs w:val="18"/>
        </w:rPr>
        <w:t>urpinājums/ continued</w:t>
      </w:r>
    </w:p>
    <w:p w:rsidR="000661A3" w:rsidRPr="00A83022" w:rsidRDefault="000661A3" w:rsidP="00321994"/>
    <w:tbl>
      <w:tblPr>
        <w:tblW w:w="883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06"/>
        <w:gridCol w:w="587"/>
        <w:gridCol w:w="668"/>
        <w:gridCol w:w="668"/>
        <w:gridCol w:w="668"/>
        <w:gridCol w:w="668"/>
        <w:gridCol w:w="668"/>
        <w:gridCol w:w="668"/>
        <w:gridCol w:w="750"/>
        <w:gridCol w:w="627"/>
        <w:gridCol w:w="2259"/>
      </w:tblGrid>
      <w:tr w:rsidR="00193F9A" w:rsidRPr="00881EC6" w:rsidTr="002640F2">
        <w:trPr>
          <w:trHeight w:hRule="exact" w:val="227"/>
          <w:jc w:val="center"/>
        </w:trPr>
        <w:tc>
          <w:tcPr>
            <w:tcW w:w="3367" w:type="pct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91885" w:rsidRPr="00881EC6" w:rsidRDefault="00A51BF9" w:rsidP="00A51BF9">
            <w:pPr>
              <w:jc w:val="center"/>
              <w:rPr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snapToGrid/>
                <w:color w:val="FFFFFF" w:themeColor="background1"/>
                <w:sz w:val="16"/>
                <w:szCs w:val="16"/>
                <w:lang w:eastAsia="lv-LV"/>
              </w:rPr>
              <w:t>T</w:t>
            </w:r>
            <w:r w:rsidR="00A91885" w:rsidRPr="00881EC6">
              <w:rPr>
                <w:snapToGrid/>
                <w:color w:val="FFFFFF" w:themeColor="background1"/>
                <w:sz w:val="16"/>
                <w:szCs w:val="16"/>
                <w:lang w:eastAsia="lv-LV"/>
              </w:rPr>
              <w:t>ajā skaitā pa vecumgrupām:</w:t>
            </w:r>
          </w:p>
        </w:tc>
        <w:tc>
          <w:tcPr>
            <w:tcW w:w="355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F02D9D">
            <w:pPr>
              <w:ind w:right="-57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278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193F9A" w:rsidRPr="00881EC6" w:rsidTr="002640F2">
        <w:trPr>
          <w:trHeight w:hRule="exact" w:val="227"/>
          <w:jc w:val="center"/>
        </w:trPr>
        <w:tc>
          <w:tcPr>
            <w:tcW w:w="3367" w:type="pct"/>
            <w:gridSpan w:val="9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91885" w:rsidRPr="00881EC6" w:rsidRDefault="00A51BF9" w:rsidP="00A51BF9">
            <w:pPr>
              <w:jc w:val="center"/>
              <w:rPr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>
              <w:rPr>
                <w:snapToGrid/>
                <w:color w:val="FFFFFF" w:themeColor="background1"/>
                <w:sz w:val="16"/>
                <w:szCs w:val="16"/>
                <w:lang w:val="en-GB" w:eastAsia="lv-LV"/>
              </w:rPr>
              <w:t>B</w:t>
            </w:r>
            <w:r w:rsidR="00A91885" w:rsidRPr="00881EC6">
              <w:rPr>
                <w:snapToGrid/>
                <w:color w:val="FFFFFF" w:themeColor="background1"/>
                <w:sz w:val="16"/>
                <w:szCs w:val="16"/>
                <w:lang w:val="en-GB" w:eastAsia="lv-LV"/>
              </w:rPr>
              <w:t>y age group</w:t>
            </w:r>
          </w:p>
        </w:tc>
        <w:tc>
          <w:tcPr>
            <w:tcW w:w="355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A91885" w:rsidRPr="00881EC6" w:rsidRDefault="00A91885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278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</w:tcPr>
          <w:p w:rsidR="00A91885" w:rsidRPr="00881EC6" w:rsidRDefault="00A91885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193F9A" w:rsidRPr="00881EC6" w:rsidTr="002640F2">
        <w:trPr>
          <w:trHeight w:hRule="exact" w:val="227"/>
          <w:jc w:val="center"/>
        </w:trPr>
        <w:tc>
          <w:tcPr>
            <w:tcW w:w="343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91885" w:rsidRPr="00881EC6" w:rsidRDefault="00A91885" w:rsidP="00A51B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45-49</w:t>
            </w:r>
          </w:p>
        </w:tc>
        <w:tc>
          <w:tcPr>
            <w:tcW w:w="33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91885" w:rsidRPr="00881EC6" w:rsidRDefault="00A91885" w:rsidP="00A51B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50-54</w:t>
            </w:r>
          </w:p>
        </w:tc>
        <w:tc>
          <w:tcPr>
            <w:tcW w:w="37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91885" w:rsidRPr="00881EC6" w:rsidRDefault="00A91885" w:rsidP="00A51B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55-59</w:t>
            </w:r>
          </w:p>
        </w:tc>
        <w:tc>
          <w:tcPr>
            <w:tcW w:w="37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91885" w:rsidRPr="00881EC6" w:rsidRDefault="00A91885" w:rsidP="00A51B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60-64</w:t>
            </w:r>
          </w:p>
        </w:tc>
        <w:tc>
          <w:tcPr>
            <w:tcW w:w="37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91885" w:rsidRPr="00881EC6" w:rsidRDefault="00A91885" w:rsidP="00A51B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65-69</w:t>
            </w:r>
          </w:p>
        </w:tc>
        <w:tc>
          <w:tcPr>
            <w:tcW w:w="37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91885" w:rsidRPr="00881EC6" w:rsidRDefault="00A91885" w:rsidP="00A51B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70-74</w:t>
            </w:r>
          </w:p>
        </w:tc>
        <w:tc>
          <w:tcPr>
            <w:tcW w:w="37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91885" w:rsidRPr="00881EC6" w:rsidRDefault="00A91885" w:rsidP="00A51B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75-79</w:t>
            </w:r>
          </w:p>
        </w:tc>
        <w:tc>
          <w:tcPr>
            <w:tcW w:w="37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91885" w:rsidRPr="00881EC6" w:rsidRDefault="00A91885" w:rsidP="00A51B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80-84</w:t>
            </w:r>
          </w:p>
        </w:tc>
        <w:tc>
          <w:tcPr>
            <w:tcW w:w="42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91885" w:rsidRPr="00881EC6" w:rsidRDefault="00A91885" w:rsidP="00A51B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85+</w:t>
            </w:r>
          </w:p>
        </w:tc>
        <w:tc>
          <w:tcPr>
            <w:tcW w:w="355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A91885" w:rsidRPr="00881EC6" w:rsidRDefault="00A91885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278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</w:tcPr>
          <w:p w:rsidR="00A91885" w:rsidRPr="00881EC6" w:rsidRDefault="00A91885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977E20" w:rsidRPr="002B3081" w:rsidTr="00977E20">
        <w:trPr>
          <w:trHeight w:val="227"/>
          <w:jc w:val="center"/>
        </w:trPr>
        <w:tc>
          <w:tcPr>
            <w:tcW w:w="343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495,6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764,9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1078,6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1593,2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2320,6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3238,0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4815,5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7789,4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17107,3</w:t>
            </w:r>
          </w:p>
        </w:tc>
        <w:tc>
          <w:tcPr>
            <w:tcW w:w="355" w:type="pct"/>
            <w:tcBorders>
              <w:top w:val="single" w:sz="2" w:space="0" w:color="auto"/>
            </w:tcBorders>
            <w:vAlign w:val="center"/>
          </w:tcPr>
          <w:p w:rsidR="00977E20" w:rsidRPr="002B3081" w:rsidRDefault="00977E20" w:rsidP="002640F2">
            <w:pPr>
              <w:ind w:left="-57" w:right="-57"/>
              <w:jc w:val="left"/>
              <w:rPr>
                <w:b/>
                <w:sz w:val="16"/>
                <w:szCs w:val="16"/>
              </w:rPr>
            </w:pPr>
            <w:r w:rsidRPr="002B3081">
              <w:rPr>
                <w:b/>
                <w:sz w:val="16"/>
                <w:szCs w:val="16"/>
              </w:rPr>
              <w:t>A-Y</w:t>
            </w:r>
          </w:p>
        </w:tc>
        <w:tc>
          <w:tcPr>
            <w:tcW w:w="1278" w:type="pct"/>
            <w:tcBorders>
              <w:top w:val="single" w:sz="2" w:space="0" w:color="auto"/>
            </w:tcBorders>
            <w:vAlign w:val="center"/>
          </w:tcPr>
          <w:p w:rsidR="00977E20" w:rsidRPr="002B3081" w:rsidRDefault="00977E20" w:rsidP="002640F2">
            <w:pPr>
              <w:ind w:left="-57" w:right="-57"/>
              <w:jc w:val="left"/>
              <w:rPr>
                <w:b/>
                <w:sz w:val="16"/>
                <w:szCs w:val="16"/>
                <w:lang w:val="en-GB"/>
              </w:rPr>
            </w:pPr>
            <w:r w:rsidRPr="002B3081">
              <w:rPr>
                <w:b/>
                <w:sz w:val="16"/>
                <w:szCs w:val="16"/>
                <w:lang w:val="en-GB"/>
              </w:rPr>
              <w:t>Deaths – total</w:t>
            </w:r>
          </w:p>
        </w:tc>
      </w:tr>
      <w:tr w:rsidR="00977E20" w:rsidRPr="002B3081" w:rsidTr="00977E20">
        <w:trPr>
          <w:trHeight w:hRule="exact" w:val="369"/>
          <w:jc w:val="center"/>
        </w:trPr>
        <w:tc>
          <w:tcPr>
            <w:tcW w:w="343" w:type="pct"/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22,5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18,7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23,6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24,1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27,0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17,5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31,4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24,6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50,4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170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A00-B99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-57" w:right="-57" w:firstLine="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Certain infectious and parasitic diseases</w:t>
            </w:r>
          </w:p>
        </w:tc>
      </w:tr>
      <w:tr w:rsidR="00977E20" w:rsidRPr="002B3081" w:rsidTr="00977E20">
        <w:trPr>
          <w:trHeight w:val="284"/>
          <w:jc w:val="center"/>
        </w:trPr>
        <w:tc>
          <w:tcPr>
            <w:tcW w:w="343" w:type="pct"/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7,6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6,6</w:t>
            </w:r>
          </w:p>
        </w:tc>
        <w:tc>
          <w:tcPr>
            <w:tcW w:w="355" w:type="pct"/>
            <w:tcMar>
              <w:right w:w="6" w:type="dxa"/>
            </w:tcMar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A15-A19; B90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Tuberculosis, including sequelae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343" w:type="pct"/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6,9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9,6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A15-A19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Tuberculosis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343" w:type="pct"/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B90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Sequelae of tuberculosis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343" w:type="pct"/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15,7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19,7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A40-A41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Septicaemia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343" w:type="pct"/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B15-B19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Viral hepatitis</w:t>
            </w:r>
          </w:p>
        </w:tc>
      </w:tr>
      <w:tr w:rsidR="00977E20" w:rsidRPr="002B3081" w:rsidTr="00977E20">
        <w:trPr>
          <w:trHeight w:val="255"/>
          <w:jc w:val="center"/>
        </w:trPr>
        <w:tc>
          <w:tcPr>
            <w:tcW w:w="343" w:type="pct"/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B17.1, B18.2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Viral hepatitis C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343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3C0EB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 w:rsidRPr="002B3081">
              <w:rPr>
                <w:sz w:val="16"/>
                <w:szCs w:val="16"/>
              </w:rPr>
              <w:t>B20-B24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57" w:right="-5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HIV disease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109,5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183,8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349,4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515,8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771,4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951,0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1247,6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1427,0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4C65D7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C65D7">
              <w:rPr>
                <w:rFonts w:cs="Calibri"/>
                <w:color w:val="000000"/>
                <w:sz w:val="18"/>
                <w:szCs w:val="18"/>
              </w:rPr>
              <w:t>1852,3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C00-D48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-57" w:right="-5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Neoplasms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108,7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182,3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343,8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509,4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761,5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933,5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1210,6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1377,8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1764,7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C00-C97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neoplasms</w:t>
            </w:r>
          </w:p>
        </w:tc>
      </w:tr>
      <w:tr w:rsidR="00977E20" w:rsidRPr="002B3081" w:rsidTr="00977E20">
        <w:trPr>
          <w:trHeight w:val="255"/>
          <w:jc w:val="center"/>
        </w:trPr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22,2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25,2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19,1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19,3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32,9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C00-C10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lips and oral cavity</w:t>
            </w:r>
          </w:p>
        </w:tc>
      </w:tr>
      <w:tr w:rsidR="00977E20" w:rsidRPr="002B3081" w:rsidTr="00977E20">
        <w:trPr>
          <w:trHeight w:hRule="exact" w:val="369"/>
          <w:jc w:val="center"/>
        </w:trPr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14,4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25,2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25,7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20,2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21,1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6,6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C15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oesophagus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20,1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39,3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61,2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48,0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87,4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91,3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127,1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C16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stomach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18,7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27,0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40,1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65,7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108,8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143,5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182,5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269,6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C18-C21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Colorectal cancer</w:t>
            </w:r>
          </w:p>
        </w:tc>
      </w:tr>
      <w:tr w:rsidR="00977E20" w:rsidRPr="002B3081" w:rsidTr="00977E20">
        <w:trPr>
          <w:trHeight w:hRule="exact" w:val="369"/>
          <w:jc w:val="center"/>
        </w:trPr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13,9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21,7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28,8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63,2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69,5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107,1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162,2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C18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28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colon</w:t>
            </w:r>
          </w:p>
        </w:tc>
      </w:tr>
      <w:tr w:rsidR="00977E20" w:rsidRPr="002B3081" w:rsidTr="00977E20">
        <w:trPr>
          <w:trHeight w:val="720"/>
          <w:jc w:val="center"/>
        </w:trPr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16,0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35,1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43,3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71,7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70,2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103,0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C19-20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329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rectosigmoid junction; Malignant neoplasm of rectum</w:t>
            </w:r>
          </w:p>
        </w:tc>
      </w:tr>
      <w:tr w:rsidR="00977E20" w:rsidRPr="002B3081" w:rsidTr="00977E20">
        <w:trPr>
          <w:trHeight w:hRule="exact" w:val="369"/>
          <w:jc w:val="center"/>
        </w:trPr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16,6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23,3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22,5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22,2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23,5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24,6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21,9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C22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liver and intrahepatic bile ducts</w:t>
            </w:r>
          </w:p>
        </w:tc>
      </w:tr>
      <w:tr w:rsidR="00977E20" w:rsidRPr="002B3081" w:rsidTr="00977E20">
        <w:trPr>
          <w:trHeight w:hRule="exact" w:val="369"/>
          <w:jc w:val="center"/>
        </w:trPr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15,7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25,0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34,5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62,1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76,0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108,7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115,8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120,6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C25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pancreas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6,2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12,6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17,6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C32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larynx</w:t>
            </w:r>
          </w:p>
        </w:tc>
      </w:tr>
      <w:tr w:rsidR="00977E20" w:rsidRPr="002B3081" w:rsidTr="00977E20">
        <w:trPr>
          <w:trHeight w:hRule="exact" w:val="369"/>
          <w:jc w:val="center"/>
        </w:trPr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28,4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56,8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121,1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153,0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207,1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190,6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194,8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151,3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C34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bronchus and lung</w:t>
            </w:r>
          </w:p>
        </w:tc>
      </w:tr>
      <w:tr w:rsidR="00977E20" w:rsidRPr="002B3081" w:rsidTr="00977E20">
        <w:trPr>
          <w:trHeight w:hRule="exact" w:val="369"/>
          <w:jc w:val="center"/>
        </w:trPr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C40-C41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170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Malignant neoplasms of bone and articular cartilage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16,8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26,3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C43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melanoma of skin</w:t>
            </w:r>
          </w:p>
        </w:tc>
      </w:tr>
      <w:tr w:rsidR="00977E20" w:rsidRPr="002B3081" w:rsidTr="00977E20">
        <w:trPr>
          <w:trHeight w:hRule="exact" w:val="369"/>
          <w:jc w:val="center"/>
        </w:trPr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3C0EB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3C0EB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15,8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65,8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C44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Other malignant neoplasms of skin</w:t>
            </w:r>
          </w:p>
        </w:tc>
      </w:tr>
      <w:tr w:rsidR="00977E20" w:rsidRPr="002B3081" w:rsidTr="00977E20">
        <w:trPr>
          <w:trHeight w:hRule="exact" w:val="369"/>
          <w:jc w:val="center"/>
        </w:trPr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5,8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C45-C49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170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Malignant neoplasms of mesothelial and soft tissue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17,2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27,0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28,9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51,3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63,2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61,7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89,5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186,3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C50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breast</w:t>
            </w:r>
          </w:p>
        </w:tc>
      </w:tr>
      <w:tr w:rsidR="00977E20" w:rsidRPr="002B3081" w:rsidTr="00977E20">
        <w:trPr>
          <w:trHeight w:hRule="exact" w:val="369"/>
          <w:jc w:val="center"/>
        </w:trPr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14,5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11,3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14,0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26,8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13,1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16,9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25,1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C53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cervix uteri</w:t>
            </w:r>
            <w:r>
              <w:rPr>
                <w:rStyle w:val="FootnoteReference"/>
                <w:i/>
                <w:sz w:val="16"/>
                <w:szCs w:val="16"/>
                <w:lang w:val="en-GB"/>
              </w:rPr>
              <w:footnoteReference w:id="19"/>
            </w:r>
          </w:p>
        </w:tc>
      </w:tr>
      <w:tr w:rsidR="00977E20" w:rsidRPr="002B3081" w:rsidTr="00977E20">
        <w:trPr>
          <w:trHeight w:hRule="exact" w:val="369"/>
          <w:jc w:val="center"/>
        </w:trPr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5,8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8,9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16,8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20,8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32,6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49,2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50,6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67,0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C54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corpus uteri</w:t>
            </w:r>
            <w:r>
              <w:rPr>
                <w:i/>
                <w:sz w:val="16"/>
                <w:szCs w:val="16"/>
                <w:vertAlign w:val="superscript"/>
              </w:rPr>
              <w:t>1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17,4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21,2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31,8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36,5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37,2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27,1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54,1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36,2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55,8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C56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ovary</w:t>
            </w:r>
            <w:r>
              <w:rPr>
                <w:i/>
                <w:sz w:val="16"/>
                <w:szCs w:val="16"/>
                <w:vertAlign w:val="superscript"/>
              </w:rPr>
              <w:t>1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3C0EB9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22,9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58,0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118,7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198,4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350,9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515,8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827,5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C61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prostate</w:t>
            </w:r>
            <w:r>
              <w:rPr>
                <w:rStyle w:val="FootnoteReference"/>
                <w:i/>
                <w:sz w:val="16"/>
                <w:szCs w:val="16"/>
                <w:lang w:val="en-GB"/>
              </w:rPr>
              <w:footnoteReference w:id="20"/>
            </w:r>
          </w:p>
        </w:tc>
      </w:tr>
      <w:tr w:rsidR="00977E20" w:rsidRPr="002B3081" w:rsidTr="00977E20">
        <w:trPr>
          <w:trHeight w:hRule="exact" w:val="369"/>
          <w:jc w:val="center"/>
        </w:trPr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13,2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16,0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23,4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31,6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39,2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70,2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59,2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C64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170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Malignant neoplasm of kidney, except renal pelvis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7,6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20,7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44,5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53,8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56,2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98,6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C67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bladder</w:t>
            </w:r>
          </w:p>
        </w:tc>
      </w:tr>
      <w:tr w:rsidR="00977E20" w:rsidRPr="002B3081" w:rsidTr="00977E20">
        <w:trPr>
          <w:trHeight w:hRule="exact" w:val="369"/>
          <w:jc w:val="center"/>
        </w:trPr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13,6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18,0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26,9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22,4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19,3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13,2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C71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brain</w:t>
            </w:r>
          </w:p>
        </w:tc>
      </w:tr>
      <w:tr w:rsidR="00977E20" w:rsidRPr="002B3081" w:rsidTr="00977E20">
        <w:trPr>
          <w:trHeight w:hRule="exact" w:val="369"/>
          <w:jc w:val="center"/>
        </w:trPr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C73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thyroid gland</w:t>
            </w:r>
          </w:p>
        </w:tc>
      </w:tr>
      <w:tr w:rsidR="00977E20" w:rsidRPr="002B3081" w:rsidTr="00977E20">
        <w:trPr>
          <w:trHeight w:hRule="exact" w:val="369"/>
          <w:jc w:val="center"/>
        </w:trPr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13,2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14,4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19,8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25,7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39,2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52,7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72,3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C76-C80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170" w:right="-170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Malignant neoplasm</w:t>
            </w:r>
            <w:r>
              <w:rPr>
                <w:i/>
                <w:sz w:val="16"/>
                <w:szCs w:val="16"/>
              </w:rPr>
              <w:t xml:space="preserve">s of ill-defined, secondary and </w:t>
            </w:r>
            <w:r w:rsidRPr="002B3081">
              <w:rPr>
                <w:i/>
                <w:sz w:val="16"/>
                <w:szCs w:val="16"/>
              </w:rPr>
              <w:t>unspecified sites</w:t>
            </w:r>
          </w:p>
        </w:tc>
      </w:tr>
      <w:tr w:rsidR="00977E20" w:rsidRPr="002B3081" w:rsidTr="00977E20">
        <w:trPr>
          <w:trHeight w:hRule="exact" w:val="751"/>
          <w:jc w:val="center"/>
        </w:trPr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19,4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25,7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47,7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55,0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97,5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114,1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107,4</w:t>
            </w:r>
          </w:p>
        </w:tc>
        <w:tc>
          <w:tcPr>
            <w:tcW w:w="355" w:type="pct"/>
            <w:vAlign w:val="center"/>
          </w:tcPr>
          <w:p w:rsidR="00977E20" w:rsidRPr="002B3081" w:rsidRDefault="00977E20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C81-C96</w:t>
            </w:r>
          </w:p>
        </w:tc>
        <w:tc>
          <w:tcPr>
            <w:tcW w:w="1278" w:type="pct"/>
            <w:vAlign w:val="center"/>
          </w:tcPr>
          <w:p w:rsidR="00977E20" w:rsidRPr="002B3081" w:rsidRDefault="00977E20" w:rsidP="002640F2">
            <w:pPr>
              <w:ind w:left="187" w:right="-170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Malignant neoplasms, stated or presumed to be primary, of lymphoid, haematopoietic and related tissue</w:t>
            </w:r>
          </w:p>
        </w:tc>
      </w:tr>
    </w:tbl>
    <w:p w:rsidR="000661A3" w:rsidRPr="00CE6EDD" w:rsidRDefault="000661A3" w:rsidP="000661A3">
      <w:pPr>
        <w:rPr>
          <w:i/>
          <w:sz w:val="18"/>
          <w:szCs w:val="18"/>
        </w:rPr>
      </w:pPr>
      <w:r w:rsidRPr="00CE6EDD">
        <w:rPr>
          <w:i/>
          <w:sz w:val="18"/>
          <w:szCs w:val="18"/>
        </w:rPr>
        <w:lastRenderedPageBreak/>
        <w:t>turpinājums/ continued</w:t>
      </w:r>
    </w:p>
    <w:p w:rsidR="000661A3" w:rsidRPr="00AB43CD" w:rsidRDefault="000661A3" w:rsidP="00321994">
      <w:pPr>
        <w:rPr>
          <w:sz w:val="18"/>
          <w:szCs w:val="18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652"/>
        <w:gridCol w:w="675"/>
        <w:gridCol w:w="586"/>
        <w:gridCol w:w="520"/>
        <w:gridCol w:w="528"/>
        <w:gridCol w:w="566"/>
        <w:gridCol w:w="532"/>
        <w:gridCol w:w="537"/>
        <w:gridCol w:w="539"/>
        <w:gridCol w:w="539"/>
        <w:gridCol w:w="537"/>
        <w:gridCol w:w="578"/>
      </w:tblGrid>
      <w:tr w:rsidR="00A91885" w:rsidRPr="00881EC6" w:rsidTr="00977E20">
        <w:trPr>
          <w:trHeight w:val="284"/>
          <w:jc w:val="center"/>
        </w:trPr>
        <w:tc>
          <w:tcPr>
            <w:tcW w:w="26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571B0B" w:rsidP="00CE6EDD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675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571B0B" w:rsidP="00CE6EDD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586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CE6EDD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Kopā</w:t>
            </w:r>
          </w:p>
        </w:tc>
        <w:tc>
          <w:tcPr>
            <w:tcW w:w="4876" w:type="dxa"/>
            <w:gridSpan w:val="9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A91885" w:rsidRPr="00881EC6" w:rsidRDefault="00CE6EDD" w:rsidP="00CE6EDD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Tajā skaitā pa vecumgrupām</w:t>
            </w:r>
          </w:p>
        </w:tc>
      </w:tr>
      <w:tr w:rsidR="00A91885" w:rsidRPr="00881EC6" w:rsidTr="00977E20">
        <w:trPr>
          <w:trHeight w:val="284"/>
          <w:jc w:val="center"/>
        </w:trPr>
        <w:tc>
          <w:tcPr>
            <w:tcW w:w="2652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CE6EDD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7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CE6EDD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586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CE6EDD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4876" w:type="dxa"/>
            <w:gridSpan w:val="9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A91885" w:rsidRPr="00881EC6" w:rsidRDefault="00CE6EDD" w:rsidP="00CE6EDD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  <w:t>B</w:t>
            </w:r>
            <w:r w:rsidR="00A91885"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  <w:t>y age group</w:t>
            </w:r>
          </w:p>
        </w:tc>
      </w:tr>
      <w:tr w:rsidR="00B00459" w:rsidRPr="00881EC6" w:rsidTr="00977E20">
        <w:trPr>
          <w:trHeight w:val="246"/>
          <w:jc w:val="center"/>
        </w:trPr>
        <w:tc>
          <w:tcPr>
            <w:tcW w:w="2652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CE6EDD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7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CE6EDD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586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CE6EDD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5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F02D9D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0-4</w:t>
            </w:r>
          </w:p>
        </w:tc>
        <w:tc>
          <w:tcPr>
            <w:tcW w:w="52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F02D9D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5-9</w:t>
            </w:r>
          </w:p>
        </w:tc>
        <w:tc>
          <w:tcPr>
            <w:tcW w:w="5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F02D9D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10-14</w:t>
            </w:r>
          </w:p>
        </w:tc>
        <w:tc>
          <w:tcPr>
            <w:tcW w:w="53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F02D9D" w:rsidP="00F02D9D">
            <w:pPr>
              <w:ind w:left="-46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 </w:t>
            </w:r>
            <w:r w:rsidR="00A91885"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15-19</w:t>
            </w:r>
          </w:p>
        </w:tc>
        <w:tc>
          <w:tcPr>
            <w:tcW w:w="5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F02D9D" w:rsidP="00F02D9D">
            <w:pPr>
              <w:ind w:left="-165" w:right="-68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  </w:t>
            </w:r>
            <w:r w:rsidR="00A91885"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20-24</w:t>
            </w:r>
          </w:p>
        </w:tc>
        <w:tc>
          <w:tcPr>
            <w:tcW w:w="5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F02D9D">
            <w:pPr>
              <w:ind w:left="-6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25-29</w:t>
            </w:r>
          </w:p>
        </w:tc>
        <w:tc>
          <w:tcPr>
            <w:tcW w:w="5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F02D9D">
            <w:pPr>
              <w:ind w:left="-28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30-34</w:t>
            </w:r>
          </w:p>
        </w:tc>
        <w:tc>
          <w:tcPr>
            <w:tcW w:w="5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F02D9D">
            <w:pPr>
              <w:ind w:left="-19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35-39</w:t>
            </w:r>
          </w:p>
        </w:tc>
        <w:tc>
          <w:tcPr>
            <w:tcW w:w="5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F02D9D" w:rsidP="00F02D9D">
            <w:pPr>
              <w:ind w:left="-93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  </w:t>
            </w:r>
            <w:r w:rsidR="00A91885"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40-44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77E20" w:rsidRPr="002B3081" w:rsidRDefault="00977E20" w:rsidP="00CB5C99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Hodžkina slimība</w:t>
            </w:r>
          </w:p>
        </w:tc>
        <w:tc>
          <w:tcPr>
            <w:tcW w:w="675" w:type="dxa"/>
            <w:tcBorders>
              <w:top w:val="single" w:sz="2" w:space="0" w:color="auto"/>
            </w:tcBorders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C81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0,6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Ne Hodžkina limfoma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C82-C85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7,2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3,1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Leikozes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C91-95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8,9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2,3</w:t>
            </w:r>
          </w:p>
        </w:tc>
      </w:tr>
      <w:tr w:rsidR="00977E20" w:rsidRPr="0024214D" w:rsidTr="00977E20">
        <w:trPr>
          <w:trHeight w:val="478"/>
          <w:jc w:val="center"/>
        </w:trPr>
        <w:tc>
          <w:tcPr>
            <w:tcW w:w="2652" w:type="dxa"/>
            <w:shd w:val="clear" w:color="auto" w:fill="auto"/>
            <w:tcMar>
              <w:left w:w="57" w:type="dxa"/>
            </w:tcMar>
            <w:vAlign w:val="center"/>
          </w:tcPr>
          <w:p w:rsidR="00977E20" w:rsidRPr="002B3081" w:rsidRDefault="00977E20" w:rsidP="00CB5C99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Asins un asinsrades orgānu slimības un imūnsistēmas traucējumi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D50-D89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1,8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</w:tr>
      <w:tr w:rsidR="00977E20" w:rsidRPr="0024214D" w:rsidTr="00977E20">
        <w:trPr>
          <w:trHeight w:hRule="exact" w:val="369"/>
          <w:jc w:val="center"/>
        </w:trPr>
        <w:tc>
          <w:tcPr>
            <w:tcW w:w="2652" w:type="dxa"/>
            <w:shd w:val="clear" w:color="auto" w:fill="auto"/>
            <w:tcMar>
              <w:left w:w="57" w:type="dxa"/>
            </w:tcMar>
            <w:vAlign w:val="center"/>
          </w:tcPr>
          <w:p w:rsidR="00977E20" w:rsidRPr="002B3081" w:rsidRDefault="00977E20" w:rsidP="00CB5C99">
            <w:pPr>
              <w:ind w:right="-113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Endokrīnas, uztures un vielmaiņas slimības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E00-E88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31,3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5,4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Cukura diabēts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E10-E14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29,6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5,4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186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Insulīnatkarīgs cukura diabēts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E10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0,8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2,3</w:t>
            </w:r>
          </w:p>
        </w:tc>
      </w:tr>
      <w:tr w:rsidR="00977E20" w:rsidRPr="0024214D" w:rsidTr="00977E20">
        <w:trPr>
          <w:trHeight w:hRule="exact" w:val="369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186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Insulīnneatkarīgs cukura diabēts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E11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28,4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3,1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tcMar>
              <w:left w:w="57" w:type="dxa"/>
            </w:tcMar>
            <w:vAlign w:val="center"/>
          </w:tcPr>
          <w:p w:rsidR="00977E20" w:rsidRPr="002B3081" w:rsidRDefault="00977E20" w:rsidP="00CB5C99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Psihiski un uzvedības traucējumi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F01-F99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26,8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6,1</w:t>
            </w:r>
          </w:p>
        </w:tc>
      </w:tr>
      <w:tr w:rsidR="00977E20" w:rsidRPr="0024214D" w:rsidTr="00977E20">
        <w:trPr>
          <w:trHeight w:val="284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158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Psihiski un uzvedības traucējumi psihoaktīvu vielu lietošanas dēļ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F10-F19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6,3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6,1</w:t>
            </w:r>
          </w:p>
        </w:tc>
      </w:tr>
      <w:tr w:rsidR="00977E20" w:rsidRPr="0024214D" w:rsidTr="00977E20">
        <w:trPr>
          <w:trHeight w:val="284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186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Psihiski un uzvedības traucējumi alkohola lietošanas dēļ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F10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6,2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6,1</w:t>
            </w:r>
          </w:p>
        </w:tc>
      </w:tr>
      <w:tr w:rsidR="00977E20" w:rsidRPr="0024214D" w:rsidTr="00977E20">
        <w:trPr>
          <w:trHeight w:hRule="exact" w:val="539"/>
          <w:jc w:val="center"/>
        </w:trPr>
        <w:tc>
          <w:tcPr>
            <w:tcW w:w="2652" w:type="dxa"/>
            <w:shd w:val="clear" w:color="auto" w:fill="auto"/>
            <w:tcMar>
              <w:left w:w="57" w:type="dxa"/>
            </w:tcMar>
            <w:vAlign w:val="center"/>
          </w:tcPr>
          <w:p w:rsidR="00977E20" w:rsidRPr="002B3081" w:rsidRDefault="00977E20" w:rsidP="00CB5C99">
            <w:pPr>
              <w:ind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Nervu sistēmas un ausu un aizauss paugura slimības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G00-G98; H60-H93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24,5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8,4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F260F8" w:rsidRDefault="00977E20" w:rsidP="00CB5C99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260F8">
              <w:rPr>
                <w:i/>
                <w:sz w:val="16"/>
                <w:szCs w:val="16"/>
              </w:rPr>
              <w:t>Multiplā skleroze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G35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0,9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2,3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tcMar>
              <w:left w:w="57" w:type="dxa"/>
            </w:tcMar>
            <w:vAlign w:val="center"/>
          </w:tcPr>
          <w:p w:rsidR="00977E20" w:rsidRPr="002B3081" w:rsidRDefault="00977E20" w:rsidP="00CB5C99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Asinsrites sistēmas slimības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I00-I99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815,1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15,3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14,1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43,8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58,4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91,2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Reimatisms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I00-I09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2,2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Hipertensīvas slimības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I10-I15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65,5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BC1E13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2,3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Sirds išēmiskās slimības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I20-I25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358,0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26,0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405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Akūts miokarda infarkts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I21-I23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52,1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5,4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405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Akūta koronāra mazspēja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I24.8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6,9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405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Hroniska sirds išēmiska slimība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I25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294,7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20,7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Kardiomiopātija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I42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49,0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10,2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29,4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38,4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46,7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I60-I69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279,2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9,2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122" w:right="-57" w:firstLine="244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Insults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I60-I64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108,9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9,2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395" w:right="-57" w:firstLine="113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Intrakraniāla hemorāģija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</w:t>
            </w:r>
            <w:r>
              <w:rPr>
                <w:sz w:val="16"/>
                <w:szCs w:val="16"/>
              </w:rPr>
              <w:t>0-I62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22,7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6,9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395" w:right="-57" w:firstLine="113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I63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80,6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2,3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395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Citas cerebrovaskulāras slimības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I67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120,9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536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Smadzeņu ateroskleroze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I67.2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77,2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225287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Ateroskleroze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I70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13,2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tcMar>
              <w:left w:w="57" w:type="dxa"/>
            </w:tcMar>
            <w:vAlign w:val="center"/>
          </w:tcPr>
          <w:p w:rsidR="00977E20" w:rsidRPr="002B3081" w:rsidRDefault="00977E20" w:rsidP="00CB5C99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Elpošanas sistēmas slimības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J00-J98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43,3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9,6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11,5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Gripa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J09-J11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2,6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Pneimonija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J12-J18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20,4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8,4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Hroniskas dziļāko elpceļu slimības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J40-J47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17,4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tcMar>
              <w:left w:w="57" w:type="dxa"/>
            </w:tcMar>
            <w:vAlign w:val="center"/>
          </w:tcPr>
          <w:p w:rsidR="00977E20" w:rsidRPr="002B3081" w:rsidRDefault="00977E20" w:rsidP="00CB5C99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Gremošanas sistēmas slimības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K00-K92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52,5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18,4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34,5</w:t>
            </w:r>
          </w:p>
        </w:tc>
      </w:tr>
      <w:tr w:rsidR="00977E20" w:rsidRPr="0024214D" w:rsidTr="00977E20">
        <w:trPr>
          <w:trHeight w:val="284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Barības vada, kuņģa un divpadsmitpirkstu zarnas slimības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K20-K31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7,9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Zarnu asinsvadu slimības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K55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9,9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Aknu slimības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K70-K77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19,9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16,8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26,0</w:t>
            </w:r>
          </w:p>
        </w:tc>
      </w:tr>
      <w:tr w:rsidR="00977E20" w:rsidRPr="0024214D" w:rsidTr="00977E20">
        <w:trPr>
          <w:trHeight w:hRule="exact" w:val="369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Alkohola izraisītās aknu slimības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K70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7,7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13,0</w:t>
            </w:r>
          </w:p>
        </w:tc>
      </w:tr>
      <w:tr w:rsidR="00977E20" w:rsidRPr="0024214D" w:rsidTr="00977E20">
        <w:trPr>
          <w:trHeight w:hRule="exact" w:val="369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977E20" w:rsidRPr="002B3081" w:rsidRDefault="00977E20" w:rsidP="00CB5C99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Žultspūšļa, žultsceļu un aizkuņģa dziedzera slimības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K80-K87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7,5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7,7</w:t>
            </w:r>
          </w:p>
        </w:tc>
      </w:tr>
      <w:tr w:rsidR="00977E20" w:rsidRPr="0024214D" w:rsidTr="00977E20">
        <w:trPr>
          <w:trHeight w:hRule="exact" w:val="369"/>
          <w:jc w:val="center"/>
        </w:trPr>
        <w:tc>
          <w:tcPr>
            <w:tcW w:w="2652" w:type="dxa"/>
            <w:shd w:val="clear" w:color="auto" w:fill="auto"/>
            <w:tcMar>
              <w:left w:w="57" w:type="dxa"/>
            </w:tcMar>
            <w:vAlign w:val="center"/>
          </w:tcPr>
          <w:p w:rsidR="00977E20" w:rsidRPr="002B3081" w:rsidRDefault="00977E20" w:rsidP="00CB5C99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Ādas un zemādas audu slimības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L00-L98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3,0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977E20" w:rsidRPr="0024214D" w:rsidTr="00977E20">
        <w:trPr>
          <w:trHeight w:hRule="exact" w:val="369"/>
          <w:jc w:val="center"/>
        </w:trPr>
        <w:tc>
          <w:tcPr>
            <w:tcW w:w="2652" w:type="dxa"/>
            <w:shd w:val="clear" w:color="auto" w:fill="auto"/>
            <w:tcMar>
              <w:left w:w="57" w:type="dxa"/>
            </w:tcMar>
            <w:vAlign w:val="center"/>
          </w:tcPr>
          <w:p w:rsidR="00977E20" w:rsidRPr="002B3081" w:rsidRDefault="00977E20" w:rsidP="00CB5C99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Skeleta, muskuļu un saistaudu slimības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M00-M99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3,8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</w:tr>
      <w:tr w:rsidR="00977E20" w:rsidRPr="0024214D" w:rsidTr="00977E20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tcMar>
              <w:left w:w="57" w:type="dxa"/>
            </w:tcMar>
            <w:vAlign w:val="center"/>
          </w:tcPr>
          <w:p w:rsidR="00977E20" w:rsidRPr="002B3081" w:rsidRDefault="00977E20" w:rsidP="00CB5C99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Uroģenitālās sistēmas slimības</w:t>
            </w:r>
          </w:p>
        </w:tc>
        <w:tc>
          <w:tcPr>
            <w:tcW w:w="675" w:type="dxa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N00-N98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21,5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EA5948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</w:tr>
    </w:tbl>
    <w:p w:rsidR="000661A3" w:rsidRPr="00CE6EDD" w:rsidRDefault="000661A3" w:rsidP="000661A3">
      <w:pPr>
        <w:rPr>
          <w:i/>
          <w:sz w:val="18"/>
          <w:szCs w:val="18"/>
        </w:rPr>
      </w:pPr>
      <w:r w:rsidRPr="006B7F8D">
        <w:br w:type="page"/>
      </w:r>
      <w:r w:rsidRPr="00CE6EDD">
        <w:rPr>
          <w:i/>
          <w:sz w:val="18"/>
          <w:szCs w:val="18"/>
        </w:rPr>
        <w:lastRenderedPageBreak/>
        <w:t>turpinājums / continued</w:t>
      </w:r>
    </w:p>
    <w:p w:rsidR="000661A3" w:rsidRPr="00CE6EDD" w:rsidRDefault="000661A3" w:rsidP="000661A3">
      <w:pPr>
        <w:rPr>
          <w:i/>
          <w:sz w:val="18"/>
          <w:szCs w:val="18"/>
        </w:rPr>
      </w:pPr>
    </w:p>
    <w:tbl>
      <w:tblPr>
        <w:tblW w:w="907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669"/>
        <w:gridCol w:w="669"/>
        <w:gridCol w:w="668"/>
        <w:gridCol w:w="668"/>
        <w:gridCol w:w="670"/>
        <w:gridCol w:w="668"/>
        <w:gridCol w:w="670"/>
        <w:gridCol w:w="639"/>
        <w:gridCol w:w="709"/>
        <w:gridCol w:w="2502"/>
      </w:tblGrid>
      <w:tr w:rsidR="00827EAA" w:rsidRPr="00881EC6" w:rsidTr="000C1470">
        <w:trPr>
          <w:trHeight w:val="284"/>
          <w:jc w:val="center"/>
        </w:trPr>
        <w:tc>
          <w:tcPr>
            <w:tcW w:w="3230" w:type="pct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CE6EDD" w:rsidP="00CB1722">
            <w:pPr>
              <w:jc w:val="center"/>
              <w:rPr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snapToGrid/>
                <w:color w:val="FFFFFF" w:themeColor="background1"/>
                <w:sz w:val="16"/>
                <w:szCs w:val="16"/>
                <w:lang w:eastAsia="lv-LV"/>
              </w:rPr>
              <w:t>T</w:t>
            </w:r>
            <w:r w:rsidR="00A039EC" w:rsidRPr="00881EC6">
              <w:rPr>
                <w:snapToGrid/>
                <w:color w:val="FFFFFF" w:themeColor="background1"/>
                <w:sz w:val="16"/>
                <w:szCs w:val="16"/>
                <w:lang w:eastAsia="lv-LV"/>
              </w:rPr>
              <w:t>ajā skaitā pa vecumgrupām</w:t>
            </w:r>
          </w:p>
        </w:tc>
        <w:tc>
          <w:tcPr>
            <w:tcW w:w="391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379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827EAA" w:rsidRPr="00881EC6" w:rsidTr="000C1470">
        <w:trPr>
          <w:trHeight w:val="284"/>
          <w:jc w:val="center"/>
        </w:trPr>
        <w:tc>
          <w:tcPr>
            <w:tcW w:w="3230" w:type="pct"/>
            <w:gridSpan w:val="9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CE6EDD" w:rsidP="00CB1722">
            <w:pPr>
              <w:jc w:val="center"/>
              <w:rPr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snapToGrid/>
                <w:color w:val="FFFFFF" w:themeColor="background1"/>
                <w:sz w:val="16"/>
                <w:szCs w:val="16"/>
                <w:lang w:val="en-GB" w:eastAsia="lv-LV"/>
              </w:rPr>
              <w:t>B</w:t>
            </w:r>
            <w:r w:rsidR="00A039EC" w:rsidRPr="00881EC6">
              <w:rPr>
                <w:snapToGrid/>
                <w:color w:val="FFFFFF" w:themeColor="background1"/>
                <w:sz w:val="16"/>
                <w:szCs w:val="16"/>
                <w:lang w:val="en-GB" w:eastAsia="lv-LV"/>
              </w:rPr>
              <w:t>y age group</w:t>
            </w:r>
          </w:p>
        </w:tc>
        <w:tc>
          <w:tcPr>
            <w:tcW w:w="391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379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827EAA" w:rsidRPr="00881EC6" w:rsidTr="00CB5C99">
        <w:trPr>
          <w:trHeight w:val="284"/>
          <w:jc w:val="center"/>
        </w:trPr>
        <w:tc>
          <w:tcPr>
            <w:tcW w:w="298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45-49</w:t>
            </w:r>
          </w:p>
        </w:tc>
        <w:tc>
          <w:tcPr>
            <w:tcW w:w="369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50-54</w:t>
            </w:r>
          </w:p>
        </w:tc>
        <w:tc>
          <w:tcPr>
            <w:tcW w:w="369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55-59</w:t>
            </w:r>
          </w:p>
        </w:tc>
        <w:tc>
          <w:tcPr>
            <w:tcW w:w="36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60-64</w:t>
            </w:r>
          </w:p>
        </w:tc>
        <w:tc>
          <w:tcPr>
            <w:tcW w:w="36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65-69</w:t>
            </w:r>
          </w:p>
        </w:tc>
        <w:tc>
          <w:tcPr>
            <w:tcW w:w="369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70-74</w:t>
            </w:r>
          </w:p>
        </w:tc>
        <w:tc>
          <w:tcPr>
            <w:tcW w:w="36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75-79</w:t>
            </w:r>
          </w:p>
        </w:tc>
        <w:tc>
          <w:tcPr>
            <w:tcW w:w="369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80-84</w:t>
            </w:r>
          </w:p>
        </w:tc>
        <w:tc>
          <w:tcPr>
            <w:tcW w:w="35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85+</w:t>
            </w:r>
          </w:p>
        </w:tc>
        <w:tc>
          <w:tcPr>
            <w:tcW w:w="391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379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E07465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E07465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E07465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E07465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1" w:type="pct"/>
            <w:tcBorders>
              <w:top w:val="single" w:sz="2" w:space="0" w:color="auto"/>
            </w:tcBorders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C81</w:t>
            </w:r>
          </w:p>
        </w:tc>
        <w:tc>
          <w:tcPr>
            <w:tcW w:w="1379" w:type="pct"/>
            <w:tcBorders>
              <w:top w:val="single" w:sz="2" w:space="0" w:color="auto"/>
            </w:tcBorders>
            <w:vAlign w:val="center"/>
          </w:tcPr>
          <w:p w:rsidR="00977E20" w:rsidRPr="002B3081" w:rsidRDefault="00977E20" w:rsidP="00CB5C99">
            <w:pPr>
              <w:ind w:left="398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Hodgkin lymphoma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7,6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15,2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41,5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35,1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32,9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C82-C85</w:t>
            </w:r>
          </w:p>
        </w:tc>
        <w:tc>
          <w:tcPr>
            <w:tcW w:w="1379" w:type="pct"/>
            <w:vAlign w:val="center"/>
          </w:tcPr>
          <w:p w:rsidR="00977E20" w:rsidRPr="002B3081" w:rsidRDefault="00977E20" w:rsidP="00CB5C99">
            <w:pPr>
              <w:ind w:left="398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Non-Hodgkin lymphoma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6,9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24,3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21,1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34,7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52,7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57,0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C91-95</w:t>
            </w:r>
          </w:p>
        </w:tc>
        <w:tc>
          <w:tcPr>
            <w:tcW w:w="1379" w:type="pct"/>
            <w:vAlign w:val="center"/>
          </w:tcPr>
          <w:p w:rsidR="00977E20" w:rsidRPr="002B3081" w:rsidRDefault="00977E20" w:rsidP="00CB5C99">
            <w:pPr>
              <w:ind w:left="398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Leukaemia</w:t>
            </w:r>
          </w:p>
        </w:tc>
      </w:tr>
      <w:tr w:rsidR="00977E20" w:rsidRPr="002B3081" w:rsidTr="00977E20">
        <w:trPr>
          <w:trHeight w:val="265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E07465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E07465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14,0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19,7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D50-D89</w:t>
            </w:r>
          </w:p>
        </w:tc>
        <w:tc>
          <w:tcPr>
            <w:tcW w:w="1379" w:type="pct"/>
            <w:tcMar>
              <w:left w:w="57" w:type="dxa"/>
            </w:tcMar>
            <w:vAlign w:val="center"/>
          </w:tcPr>
          <w:p w:rsidR="00977E20" w:rsidRPr="002B3081" w:rsidRDefault="00977E20" w:rsidP="00CB5C99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blood-forming organs and certain disorders involving the immune mechanism</w:t>
            </w:r>
          </w:p>
        </w:tc>
      </w:tr>
      <w:tr w:rsidR="00977E20" w:rsidRPr="002B3081" w:rsidTr="00977E20">
        <w:trPr>
          <w:trHeight w:hRule="exact" w:val="369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9,7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22,9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34,5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53,1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77,2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113,2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191,3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333,2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E00-E88</w:t>
            </w:r>
          </w:p>
        </w:tc>
        <w:tc>
          <w:tcPr>
            <w:tcW w:w="1379" w:type="pct"/>
            <w:tcMar>
              <w:left w:w="57" w:type="dxa"/>
            </w:tcMar>
            <w:vAlign w:val="center"/>
          </w:tcPr>
          <w:p w:rsidR="00977E20" w:rsidRPr="002B3081" w:rsidRDefault="00977E20" w:rsidP="00CB5C99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Endocrine, nutritional and metabolic diseases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20,8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32,9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51,3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76,0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108,7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184,3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326,6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E10-E14</w:t>
            </w:r>
          </w:p>
        </w:tc>
        <w:tc>
          <w:tcPr>
            <w:tcW w:w="1379" w:type="pct"/>
            <w:vAlign w:val="center"/>
          </w:tcPr>
          <w:p w:rsidR="00977E20" w:rsidRPr="002B3081" w:rsidRDefault="00977E20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Diabetes mellitus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E07465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E10</w:t>
            </w:r>
          </w:p>
        </w:tc>
        <w:tc>
          <w:tcPr>
            <w:tcW w:w="1379" w:type="pct"/>
            <w:vAlign w:val="center"/>
          </w:tcPr>
          <w:p w:rsidR="00977E20" w:rsidRPr="002B3081" w:rsidRDefault="00977E20" w:rsidP="00CB5C99">
            <w:pPr>
              <w:ind w:left="257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Insulin-dependent diabetes mellitus</w:t>
            </w:r>
          </w:p>
        </w:tc>
      </w:tr>
      <w:tr w:rsidR="00977E20" w:rsidRPr="002B3081" w:rsidTr="00977E20">
        <w:trPr>
          <w:trHeight w:hRule="exact" w:val="369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19,4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30,5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48,6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72,5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107,6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184,3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324,4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E11</w:t>
            </w:r>
          </w:p>
        </w:tc>
        <w:tc>
          <w:tcPr>
            <w:tcW w:w="1379" w:type="pct"/>
            <w:vAlign w:val="center"/>
          </w:tcPr>
          <w:p w:rsidR="00977E20" w:rsidRPr="002B3081" w:rsidRDefault="00977E20" w:rsidP="00CB5C99">
            <w:pPr>
              <w:ind w:left="257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Non-insulin-dependent diabetes mellitus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19,4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16,6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19,3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24,3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35,1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58,3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149,2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484,5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F01-F99</w:t>
            </w:r>
          </w:p>
        </w:tc>
        <w:tc>
          <w:tcPr>
            <w:tcW w:w="1379" w:type="pct"/>
            <w:tcMar>
              <w:left w:w="57" w:type="dxa"/>
            </w:tcMar>
            <w:vAlign w:val="center"/>
          </w:tcPr>
          <w:p w:rsidR="00977E20" w:rsidRPr="002B3081" w:rsidRDefault="00977E20" w:rsidP="00CB5C99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Mental and behavioural disorders</w:t>
            </w:r>
          </w:p>
        </w:tc>
      </w:tr>
      <w:tr w:rsidR="00977E20" w:rsidRPr="002B3081" w:rsidTr="00977E20">
        <w:trPr>
          <w:trHeight w:val="284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18,7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14,6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14,4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F10-F19</w:t>
            </w:r>
          </w:p>
        </w:tc>
        <w:tc>
          <w:tcPr>
            <w:tcW w:w="1379" w:type="pct"/>
            <w:vAlign w:val="center"/>
          </w:tcPr>
          <w:p w:rsidR="00977E20" w:rsidRPr="002B3081" w:rsidRDefault="00977E20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Mental and behavioural disorders due to psychoactive substance use</w:t>
            </w:r>
          </w:p>
        </w:tc>
      </w:tr>
      <w:tr w:rsidR="00977E20" w:rsidRPr="002B3081" w:rsidTr="00977E20">
        <w:trPr>
          <w:trHeight w:val="284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18,7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14,6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14,4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F10</w:t>
            </w:r>
          </w:p>
        </w:tc>
        <w:tc>
          <w:tcPr>
            <w:tcW w:w="1379" w:type="pct"/>
            <w:vAlign w:val="center"/>
          </w:tcPr>
          <w:p w:rsidR="00977E20" w:rsidRPr="002B3081" w:rsidRDefault="00977E20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Mental and behavioural disorders due to use of alcohol</w:t>
            </w:r>
          </w:p>
        </w:tc>
      </w:tr>
      <w:tr w:rsidR="00977E20" w:rsidRPr="002B3081" w:rsidTr="00977E20">
        <w:trPr>
          <w:trHeight w:hRule="exact" w:val="539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18,7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21,5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29,7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36,9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50,3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76,2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136,9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230,2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G00-G98; H60-H93</w:t>
            </w:r>
          </w:p>
        </w:tc>
        <w:tc>
          <w:tcPr>
            <w:tcW w:w="1379" w:type="pct"/>
            <w:tcMar>
              <w:left w:w="57" w:type="dxa"/>
            </w:tcMar>
            <w:vAlign w:val="center"/>
          </w:tcPr>
          <w:p w:rsidR="00977E20" w:rsidRPr="002B3081" w:rsidRDefault="00977E20" w:rsidP="00CB5C99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the nervous system; diseases of ear and mastoid process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G35</w:t>
            </w:r>
          </w:p>
        </w:tc>
        <w:tc>
          <w:tcPr>
            <w:tcW w:w="1379" w:type="pct"/>
            <w:vAlign w:val="center"/>
          </w:tcPr>
          <w:p w:rsidR="00977E20" w:rsidRPr="002B3081" w:rsidRDefault="00977E20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Multiple sclerosis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146,2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273,4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398,6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668,2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1079,3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1699,7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2727,2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4965,4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12398,6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I00-I99</w:t>
            </w:r>
          </w:p>
        </w:tc>
        <w:tc>
          <w:tcPr>
            <w:tcW w:w="1379" w:type="pct"/>
            <w:tcMar>
              <w:left w:w="57" w:type="dxa"/>
            </w:tcMar>
            <w:vAlign w:val="center"/>
          </w:tcPr>
          <w:p w:rsidR="00977E20" w:rsidRPr="00F260F8" w:rsidRDefault="00977E20" w:rsidP="00CB5C99">
            <w:pPr>
              <w:ind w:left="115" w:right="-107" w:hanging="122"/>
              <w:jc w:val="left"/>
              <w:rPr>
                <w:sz w:val="16"/>
                <w:szCs w:val="16"/>
                <w:lang w:val="en-GB"/>
              </w:rPr>
            </w:pPr>
            <w:r w:rsidRPr="00F260F8">
              <w:rPr>
                <w:sz w:val="16"/>
                <w:szCs w:val="16"/>
                <w:lang w:val="en-GB"/>
              </w:rPr>
              <w:t>Diseases of the circulatory system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17,6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I00-I09</w:t>
            </w:r>
          </w:p>
        </w:tc>
        <w:tc>
          <w:tcPr>
            <w:tcW w:w="1379" w:type="pct"/>
            <w:vAlign w:val="center"/>
          </w:tcPr>
          <w:p w:rsidR="00977E20" w:rsidRPr="002B3081" w:rsidRDefault="00977E20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Rheumatism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26,3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43,3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75,6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120,5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190,6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405,4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1234,2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I10-I15</w:t>
            </w:r>
          </w:p>
        </w:tc>
        <w:tc>
          <w:tcPr>
            <w:tcW w:w="1379" w:type="pct"/>
            <w:vAlign w:val="center"/>
          </w:tcPr>
          <w:p w:rsidR="00977E20" w:rsidRPr="002B3081" w:rsidRDefault="00977E20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Hypertensive diseases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47,2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112,8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192,7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313,7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504,1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793,1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1251,0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2201,0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5272,0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I20-I25</w:t>
            </w:r>
          </w:p>
        </w:tc>
        <w:tc>
          <w:tcPr>
            <w:tcW w:w="1379" w:type="pct"/>
            <w:vAlign w:val="center"/>
          </w:tcPr>
          <w:p w:rsidR="00977E20" w:rsidRPr="002B3081" w:rsidRDefault="00977E20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Ischemic heart diseases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20,2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41,6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76,2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105,3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138,0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172,6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277,3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561,2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I21-I23</w:t>
            </w:r>
          </w:p>
        </w:tc>
        <w:tc>
          <w:tcPr>
            <w:tcW w:w="1379" w:type="pct"/>
            <w:vAlign w:val="center"/>
          </w:tcPr>
          <w:p w:rsidR="00977E20" w:rsidRPr="002B3081" w:rsidRDefault="00977E20" w:rsidP="00CB5C99">
            <w:pPr>
              <w:ind w:left="257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Acute myocardial infarction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19,9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20,2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31,6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81,1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I24.8</w:t>
            </w:r>
          </w:p>
        </w:tc>
        <w:tc>
          <w:tcPr>
            <w:tcW w:w="1379" w:type="pct"/>
            <w:vAlign w:val="center"/>
          </w:tcPr>
          <w:p w:rsidR="00977E20" w:rsidRPr="002B3081" w:rsidRDefault="00977E20" w:rsidP="00CB5C99">
            <w:pPr>
              <w:ind w:left="257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Acute coronary insufficiency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34,5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86,7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141,4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222,2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379,0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618,8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1040,2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1871,0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4588,1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I25</w:t>
            </w:r>
          </w:p>
        </w:tc>
        <w:tc>
          <w:tcPr>
            <w:tcW w:w="1379" w:type="pct"/>
            <w:vAlign w:val="center"/>
          </w:tcPr>
          <w:p w:rsidR="00977E20" w:rsidRPr="002B3081" w:rsidRDefault="00977E20" w:rsidP="00CB5C99">
            <w:pPr>
              <w:ind w:left="257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Chronic ischaemic heart disease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58,5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76,9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59,6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75,4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90,0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88,9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99,8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124,6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173,2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I42</w:t>
            </w:r>
          </w:p>
        </w:tc>
        <w:tc>
          <w:tcPr>
            <w:tcW w:w="1379" w:type="pct"/>
            <w:tcMar>
              <w:left w:w="57" w:type="dxa"/>
            </w:tcMar>
            <w:vAlign w:val="center"/>
          </w:tcPr>
          <w:p w:rsidR="00977E20" w:rsidRPr="002B3081" w:rsidRDefault="00977E20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Cardiomyopathy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18,0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49,3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88,0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174,9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309,6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531,1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966,2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1892,1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4862,1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I60-I69</w:t>
            </w:r>
          </w:p>
        </w:tc>
        <w:tc>
          <w:tcPr>
            <w:tcW w:w="1379" w:type="pct"/>
            <w:tcMar>
              <w:left w:w="57" w:type="dxa"/>
            </w:tcMar>
            <w:vAlign w:val="center"/>
          </w:tcPr>
          <w:p w:rsidR="00977E20" w:rsidRPr="002B3081" w:rsidRDefault="00977E20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Cerebrovascular diseases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35,9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58,9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112,3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162,0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238,6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411,4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737,2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1365,7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I60-I64</w:t>
            </w:r>
          </w:p>
        </w:tc>
        <w:tc>
          <w:tcPr>
            <w:tcW w:w="1379" w:type="pct"/>
            <w:tcMar>
              <w:left w:w="57" w:type="dxa"/>
            </w:tcMar>
            <w:vAlign w:val="center"/>
          </w:tcPr>
          <w:p w:rsidR="00977E20" w:rsidRPr="002B3081" w:rsidRDefault="00977E20" w:rsidP="00CB5C99">
            <w:pPr>
              <w:ind w:left="115" w:right="-107" w:firstLine="252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Stroke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9,7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24,7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28,4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50,5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40,5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48,0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63,9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77,2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186,3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I60-I62</w:t>
            </w:r>
          </w:p>
        </w:tc>
        <w:tc>
          <w:tcPr>
            <w:tcW w:w="1379" w:type="pct"/>
            <w:vAlign w:val="center"/>
          </w:tcPr>
          <w:p w:rsidR="00977E20" w:rsidRPr="002B3081" w:rsidRDefault="00977E20" w:rsidP="00CB5C99">
            <w:pPr>
              <w:ind w:left="395" w:right="-10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Hemorrhagic stroke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29,8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58,6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114,3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179,0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326,2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621,3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1085,1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I63</w:t>
            </w:r>
          </w:p>
        </w:tc>
        <w:tc>
          <w:tcPr>
            <w:tcW w:w="1379" w:type="pct"/>
            <w:vAlign w:val="center"/>
          </w:tcPr>
          <w:p w:rsidR="00977E20" w:rsidRPr="002B3081" w:rsidRDefault="00977E20" w:rsidP="00CB5C99">
            <w:pPr>
              <w:ind w:left="395" w:right="-10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Cerebral infarction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17,3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34,5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82,8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182,5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360,9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795,1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2718,2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I67</w:t>
            </w:r>
          </w:p>
        </w:tc>
        <w:tc>
          <w:tcPr>
            <w:tcW w:w="1379" w:type="pct"/>
            <w:vAlign w:val="center"/>
          </w:tcPr>
          <w:p w:rsidR="00977E20" w:rsidRPr="002B3081" w:rsidRDefault="00977E20" w:rsidP="00CB5C99">
            <w:pPr>
              <w:ind w:left="395" w:right="-10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Other cerebrovascular diseases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6,9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20,1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52,2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112,3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234,3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530,1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1738,3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I67.2</w:t>
            </w:r>
          </w:p>
        </w:tc>
        <w:tc>
          <w:tcPr>
            <w:tcW w:w="1379" w:type="pct"/>
            <w:vAlign w:val="center"/>
          </w:tcPr>
          <w:p w:rsidR="00977E20" w:rsidRPr="002B3081" w:rsidRDefault="00977E20" w:rsidP="00CB5C99">
            <w:pPr>
              <w:ind w:left="536" w:right="-10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Cerebral atherosclerosis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E07465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E07465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13,6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18,9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36,3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41,5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236,7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I70</w:t>
            </w:r>
          </w:p>
        </w:tc>
        <w:tc>
          <w:tcPr>
            <w:tcW w:w="1379" w:type="pct"/>
            <w:vAlign w:val="center"/>
          </w:tcPr>
          <w:p w:rsidR="00977E20" w:rsidRPr="002B3081" w:rsidRDefault="00977E20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Atherosclerosis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22,4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37,4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68,2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68,4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106,5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152,4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244,0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366,1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J00-J98</w:t>
            </w:r>
          </w:p>
        </w:tc>
        <w:tc>
          <w:tcPr>
            <w:tcW w:w="1379" w:type="pct"/>
            <w:tcMar>
              <w:left w:w="57" w:type="dxa"/>
            </w:tcMar>
            <w:vAlign w:val="center"/>
          </w:tcPr>
          <w:p w:rsidR="00977E20" w:rsidRPr="002B3081" w:rsidRDefault="00977E20" w:rsidP="00CB5C99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the respiratory system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E07465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E07465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9,4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12,3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21,1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32,9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J09-J11</w:t>
            </w:r>
          </w:p>
        </w:tc>
        <w:tc>
          <w:tcPr>
            <w:tcW w:w="1379" w:type="pct"/>
            <w:vAlign w:val="center"/>
          </w:tcPr>
          <w:p w:rsidR="00977E20" w:rsidRPr="002B3081" w:rsidRDefault="00977E20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Influenza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14,2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20,1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30,5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20,7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37,4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47,1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117,6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217,0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J12-J18</w:t>
            </w:r>
          </w:p>
        </w:tc>
        <w:tc>
          <w:tcPr>
            <w:tcW w:w="1379" w:type="pct"/>
            <w:vAlign w:val="center"/>
          </w:tcPr>
          <w:p w:rsidR="00977E20" w:rsidRPr="002B3081" w:rsidRDefault="00977E20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Pneumonia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11,8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29,7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41,4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51,5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85,2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96,5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103,0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J40-J47</w:t>
            </w:r>
          </w:p>
        </w:tc>
        <w:tc>
          <w:tcPr>
            <w:tcW w:w="1379" w:type="pct"/>
            <w:vAlign w:val="center"/>
          </w:tcPr>
          <w:p w:rsidR="00977E20" w:rsidRPr="002B3081" w:rsidRDefault="00977E20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Chronic lower respiratory diseases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46,5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61,3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57,5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76,2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84,6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99,4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136,8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233,4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374,9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K00-K92</w:t>
            </w:r>
          </w:p>
        </w:tc>
        <w:tc>
          <w:tcPr>
            <w:tcW w:w="1379" w:type="pct"/>
            <w:tcMar>
              <w:left w:w="57" w:type="dxa"/>
            </w:tcMar>
            <w:vAlign w:val="center"/>
          </w:tcPr>
          <w:p w:rsidR="00977E20" w:rsidRPr="002B3081" w:rsidRDefault="00977E20" w:rsidP="00CB5C99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the digestive system</w:t>
            </w:r>
          </w:p>
        </w:tc>
      </w:tr>
      <w:tr w:rsidR="00977E20" w:rsidRPr="002B3081" w:rsidTr="00977E20">
        <w:trPr>
          <w:trHeight w:val="284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14,4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17,1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21,3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42,1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65,8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K20-K31</w:t>
            </w:r>
          </w:p>
        </w:tc>
        <w:tc>
          <w:tcPr>
            <w:tcW w:w="1379" w:type="pct"/>
            <w:vAlign w:val="center"/>
          </w:tcPr>
          <w:p w:rsidR="00977E20" w:rsidRPr="002B3081" w:rsidRDefault="00977E20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Diseases of oesophagus, stomach and duodenum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E07465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29,2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34,7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75,5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157,8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K55</w:t>
            </w:r>
          </w:p>
        </w:tc>
        <w:tc>
          <w:tcPr>
            <w:tcW w:w="1379" w:type="pct"/>
            <w:vAlign w:val="center"/>
          </w:tcPr>
          <w:p w:rsidR="00977E20" w:rsidRPr="002B3081" w:rsidRDefault="00977E20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Vascular disorders of intestine</w:t>
            </w:r>
          </w:p>
        </w:tc>
      </w:tr>
      <w:tr w:rsidR="00977E20" w:rsidRPr="002B3081" w:rsidTr="00977E20">
        <w:trPr>
          <w:trHeight w:val="284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30,7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37,3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35,4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41,7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42,3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35,1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30,3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22,8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17,5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K70-K77</w:t>
            </w:r>
          </w:p>
        </w:tc>
        <w:tc>
          <w:tcPr>
            <w:tcW w:w="1379" w:type="pct"/>
            <w:vAlign w:val="center"/>
          </w:tcPr>
          <w:p w:rsidR="00977E20" w:rsidRPr="002B3081" w:rsidRDefault="00977E20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 xml:space="preserve">Diseases of the liver </w:t>
            </w:r>
          </w:p>
        </w:tc>
      </w:tr>
      <w:tr w:rsidR="00977E20" w:rsidRPr="002B3081" w:rsidTr="00977E20">
        <w:trPr>
          <w:trHeight w:hRule="exact" w:val="369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18,7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13,4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15,3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16,0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15,3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9,4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E07465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K70</w:t>
            </w:r>
          </w:p>
        </w:tc>
        <w:tc>
          <w:tcPr>
            <w:tcW w:w="1379" w:type="pct"/>
            <w:vAlign w:val="center"/>
          </w:tcPr>
          <w:p w:rsidR="00977E20" w:rsidRPr="002B3081" w:rsidRDefault="00977E20" w:rsidP="00CB5C99">
            <w:pPr>
              <w:ind w:left="257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Diseases of the liver caused by alcohol</w:t>
            </w:r>
          </w:p>
        </w:tc>
      </w:tr>
      <w:tr w:rsidR="00977E20" w:rsidRPr="002B3081" w:rsidTr="00977E20">
        <w:trPr>
          <w:trHeight w:hRule="exact" w:val="369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9,7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24,7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42,1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50,4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K80-K87</w:t>
            </w:r>
          </w:p>
        </w:tc>
        <w:tc>
          <w:tcPr>
            <w:tcW w:w="1379" w:type="pct"/>
            <w:vAlign w:val="center"/>
          </w:tcPr>
          <w:p w:rsidR="00977E20" w:rsidRPr="002B3081" w:rsidRDefault="00977E20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Disorders of gallbladder, biliary tract and pancreas</w:t>
            </w:r>
          </w:p>
        </w:tc>
      </w:tr>
      <w:tr w:rsidR="00977E20" w:rsidRPr="002B3081" w:rsidTr="00977E20">
        <w:trPr>
          <w:trHeight w:hRule="exact" w:val="369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E07465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14,0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10,1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14,0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28,5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L00-L98</w:t>
            </w:r>
          </w:p>
        </w:tc>
        <w:tc>
          <w:tcPr>
            <w:tcW w:w="1379" w:type="pct"/>
            <w:tcMar>
              <w:left w:w="57" w:type="dxa"/>
            </w:tcMar>
            <w:vAlign w:val="center"/>
          </w:tcPr>
          <w:p w:rsidR="00977E20" w:rsidRPr="002B3081" w:rsidRDefault="00977E20" w:rsidP="00CB5C99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the skin and subcutaneous tissue</w:t>
            </w:r>
          </w:p>
        </w:tc>
      </w:tr>
      <w:tr w:rsidR="00977E20" w:rsidRPr="002B3081" w:rsidTr="00977E20">
        <w:trPr>
          <w:trHeight w:hRule="exact" w:val="369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15,7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19,3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30,7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M00-M99</w:t>
            </w:r>
          </w:p>
        </w:tc>
        <w:tc>
          <w:tcPr>
            <w:tcW w:w="1379" w:type="pct"/>
            <w:tcMar>
              <w:left w:w="57" w:type="dxa"/>
            </w:tcMar>
            <w:vAlign w:val="center"/>
          </w:tcPr>
          <w:p w:rsidR="00977E20" w:rsidRPr="002B3081" w:rsidRDefault="00977E20" w:rsidP="00CB5C99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the musculoskeletal system and connective tissue</w:t>
            </w:r>
          </w:p>
        </w:tc>
      </w:tr>
      <w:tr w:rsidR="00977E20" w:rsidRPr="002B3081" w:rsidTr="00977E20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14,4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24,3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51,5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82,9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138,7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977E20" w:rsidRPr="00C2604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26043">
              <w:rPr>
                <w:rFonts w:cs="Calibri"/>
                <w:color w:val="000000"/>
                <w:sz w:val="18"/>
                <w:szCs w:val="18"/>
              </w:rPr>
              <w:t>342,0</w:t>
            </w:r>
          </w:p>
        </w:tc>
        <w:tc>
          <w:tcPr>
            <w:tcW w:w="391" w:type="pct"/>
            <w:vAlign w:val="center"/>
          </w:tcPr>
          <w:p w:rsidR="00977E20" w:rsidRPr="002B3081" w:rsidRDefault="00977E20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N00-N98</w:t>
            </w:r>
          </w:p>
        </w:tc>
        <w:tc>
          <w:tcPr>
            <w:tcW w:w="1379" w:type="pct"/>
            <w:tcMar>
              <w:left w:w="57" w:type="dxa"/>
            </w:tcMar>
            <w:vAlign w:val="center"/>
          </w:tcPr>
          <w:p w:rsidR="00977E20" w:rsidRPr="002B3081" w:rsidRDefault="00977E20" w:rsidP="00CB5C99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the genitourinary system</w:t>
            </w:r>
          </w:p>
        </w:tc>
      </w:tr>
    </w:tbl>
    <w:p w:rsidR="00CE6EDD" w:rsidRDefault="00CE6EDD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0661A3" w:rsidRPr="00CE6EDD" w:rsidRDefault="000661A3" w:rsidP="000661A3">
      <w:pPr>
        <w:rPr>
          <w:i/>
          <w:sz w:val="18"/>
          <w:szCs w:val="18"/>
        </w:rPr>
      </w:pPr>
      <w:r w:rsidRPr="00CE6EDD">
        <w:rPr>
          <w:i/>
          <w:sz w:val="18"/>
          <w:szCs w:val="18"/>
        </w:rPr>
        <w:lastRenderedPageBreak/>
        <w:t>turpinājums / continued</w:t>
      </w:r>
    </w:p>
    <w:p w:rsidR="000661A3" w:rsidRPr="00AB43CD" w:rsidRDefault="000661A3" w:rsidP="00321994">
      <w:pPr>
        <w:rPr>
          <w:sz w:val="18"/>
          <w:szCs w:val="18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302"/>
        <w:gridCol w:w="781"/>
        <w:gridCol w:w="543"/>
        <w:gridCol w:w="504"/>
        <w:gridCol w:w="495"/>
        <w:gridCol w:w="532"/>
        <w:gridCol w:w="504"/>
        <w:gridCol w:w="504"/>
        <w:gridCol w:w="544"/>
        <w:gridCol w:w="544"/>
        <w:gridCol w:w="544"/>
        <w:gridCol w:w="708"/>
      </w:tblGrid>
      <w:tr w:rsidR="00A039EC" w:rsidRPr="00881EC6" w:rsidTr="00977E20">
        <w:trPr>
          <w:trHeight w:val="284"/>
          <w:jc w:val="center"/>
        </w:trPr>
        <w:tc>
          <w:tcPr>
            <w:tcW w:w="135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571B0B" w:rsidP="00CB1722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459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571B0B" w:rsidP="00CB1722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319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Kopā</w:t>
            </w:r>
          </w:p>
        </w:tc>
        <w:tc>
          <w:tcPr>
            <w:tcW w:w="2869" w:type="pct"/>
            <w:gridSpan w:val="9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tajā skaitā pa vecumgrupām</w:t>
            </w:r>
          </w:p>
        </w:tc>
      </w:tr>
      <w:tr w:rsidR="00A039EC" w:rsidRPr="00881EC6" w:rsidTr="00977E20">
        <w:trPr>
          <w:trHeight w:val="284"/>
          <w:jc w:val="center"/>
        </w:trPr>
        <w:tc>
          <w:tcPr>
            <w:tcW w:w="1354" w:type="pct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459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319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869" w:type="pct"/>
            <w:gridSpan w:val="9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  <w:t>by age group</w:t>
            </w:r>
          </w:p>
        </w:tc>
      </w:tr>
      <w:tr w:rsidR="00A039EC" w:rsidRPr="00881EC6" w:rsidTr="00977E20">
        <w:trPr>
          <w:trHeight w:val="232"/>
          <w:jc w:val="center"/>
        </w:trPr>
        <w:tc>
          <w:tcPr>
            <w:tcW w:w="1354" w:type="pct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459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319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96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0-4</w:t>
            </w:r>
          </w:p>
        </w:tc>
        <w:tc>
          <w:tcPr>
            <w:tcW w:w="29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5-9</w:t>
            </w:r>
          </w:p>
        </w:tc>
        <w:tc>
          <w:tcPr>
            <w:tcW w:w="31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10-14</w:t>
            </w:r>
          </w:p>
        </w:tc>
        <w:tc>
          <w:tcPr>
            <w:tcW w:w="296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ind w:left="-113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15-19</w:t>
            </w:r>
          </w:p>
        </w:tc>
        <w:tc>
          <w:tcPr>
            <w:tcW w:w="296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ind w:left="-165" w:right="-68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20-24</w:t>
            </w:r>
          </w:p>
        </w:tc>
        <w:tc>
          <w:tcPr>
            <w:tcW w:w="32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ind w:lef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25-29</w:t>
            </w:r>
          </w:p>
        </w:tc>
        <w:tc>
          <w:tcPr>
            <w:tcW w:w="32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ind w:left="-28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30-34</w:t>
            </w:r>
          </w:p>
        </w:tc>
        <w:tc>
          <w:tcPr>
            <w:tcW w:w="32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ind w:left="-19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35-39</w:t>
            </w:r>
          </w:p>
        </w:tc>
        <w:tc>
          <w:tcPr>
            <w:tcW w:w="416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ind w:left="-93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40-44</w:t>
            </w:r>
          </w:p>
        </w:tc>
      </w:tr>
      <w:tr w:rsidR="00977E20" w:rsidRPr="0016322B" w:rsidTr="00977E20">
        <w:trPr>
          <w:trHeight w:hRule="exact" w:val="369"/>
          <w:jc w:val="center"/>
        </w:trPr>
        <w:tc>
          <w:tcPr>
            <w:tcW w:w="1354" w:type="pct"/>
            <w:tcBorders>
              <w:top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977E20" w:rsidRPr="006E32B3" w:rsidRDefault="00977E20" w:rsidP="007235AA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Grūtniecība, dzemdības un pēcdzemdību period</w:t>
            </w:r>
            <w:r>
              <w:rPr>
                <w:rFonts w:cs="Arial"/>
                <w:bCs/>
                <w:sz w:val="16"/>
                <w:szCs w:val="16"/>
                <w:lang w:eastAsia="lv-LV"/>
              </w:rPr>
              <w:t>s</w:t>
            </w:r>
            <w:r>
              <w:rPr>
                <w:rStyle w:val="FootnoteReference"/>
                <w:rFonts w:cs="Arial"/>
                <w:bCs/>
                <w:sz w:val="16"/>
                <w:szCs w:val="16"/>
                <w:lang w:eastAsia="lv-LV"/>
              </w:rPr>
              <w:footnoteReference w:id="21"/>
            </w:r>
          </w:p>
        </w:tc>
        <w:tc>
          <w:tcPr>
            <w:tcW w:w="459" w:type="pct"/>
            <w:tcBorders>
              <w:top w:val="single" w:sz="2" w:space="0" w:color="auto"/>
            </w:tcBorders>
            <w:vAlign w:val="center"/>
          </w:tcPr>
          <w:p w:rsidR="00977E20" w:rsidRPr="006E32B3" w:rsidRDefault="00977E20" w:rsidP="007235AA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O00-O99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977E20" w:rsidRPr="0016322B" w:rsidTr="00977E20">
        <w:trPr>
          <w:trHeight w:hRule="exact" w:val="369"/>
          <w:jc w:val="center"/>
        </w:trPr>
        <w:tc>
          <w:tcPr>
            <w:tcW w:w="1354" w:type="pct"/>
            <w:shd w:val="clear" w:color="auto" w:fill="auto"/>
            <w:tcMar>
              <w:left w:w="57" w:type="dxa"/>
            </w:tcMar>
            <w:vAlign w:val="center"/>
          </w:tcPr>
          <w:p w:rsidR="00977E20" w:rsidRPr="006E32B3" w:rsidRDefault="00977E20" w:rsidP="007235AA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Noteikti perinatālā perioda stāvokļi</w:t>
            </w:r>
          </w:p>
        </w:tc>
        <w:tc>
          <w:tcPr>
            <w:tcW w:w="459" w:type="pct"/>
            <w:vAlign w:val="center"/>
          </w:tcPr>
          <w:p w:rsidR="00977E20" w:rsidRPr="006E32B3" w:rsidRDefault="00977E20" w:rsidP="007235AA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P00-P99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2,7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49,4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977E20" w:rsidRPr="0016322B" w:rsidTr="00977E20">
        <w:trPr>
          <w:trHeight w:hRule="exact" w:val="369"/>
          <w:jc w:val="center"/>
        </w:trPr>
        <w:tc>
          <w:tcPr>
            <w:tcW w:w="1354" w:type="pct"/>
            <w:shd w:val="clear" w:color="auto" w:fill="auto"/>
            <w:tcMar>
              <w:left w:w="57" w:type="dxa"/>
            </w:tcMar>
            <w:vAlign w:val="center"/>
          </w:tcPr>
          <w:p w:rsidR="00977E20" w:rsidRPr="0016322B" w:rsidRDefault="00977E20" w:rsidP="007235AA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Iedzimtas kroplības, deformācijas un hromosomu anomālijas</w:t>
            </w:r>
          </w:p>
        </w:tc>
        <w:tc>
          <w:tcPr>
            <w:tcW w:w="459" w:type="pct"/>
            <w:vAlign w:val="center"/>
          </w:tcPr>
          <w:p w:rsidR="00977E20" w:rsidRPr="0016322B" w:rsidRDefault="00977E20" w:rsidP="007235AA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Q00-Q99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2,1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20,5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</w:tr>
      <w:tr w:rsidR="00977E20" w:rsidRPr="0016322B" w:rsidTr="00977E20">
        <w:trPr>
          <w:trHeight w:val="284"/>
          <w:jc w:val="center"/>
        </w:trPr>
        <w:tc>
          <w:tcPr>
            <w:tcW w:w="1354" w:type="pct"/>
            <w:shd w:val="clear" w:color="auto" w:fill="auto"/>
            <w:tcMar>
              <w:left w:w="57" w:type="dxa"/>
            </w:tcMar>
            <w:vAlign w:val="center"/>
          </w:tcPr>
          <w:p w:rsidR="00977E20" w:rsidRPr="0016322B" w:rsidRDefault="00977E20" w:rsidP="007235AA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Citur neklasificēti simptomi, pazīmes un anomāla klīniska un laboratorijas atrade</w:t>
            </w:r>
          </w:p>
        </w:tc>
        <w:tc>
          <w:tcPr>
            <w:tcW w:w="459" w:type="pct"/>
            <w:vAlign w:val="center"/>
          </w:tcPr>
          <w:p w:rsidR="00977E20" w:rsidRPr="0016322B" w:rsidRDefault="00977E20" w:rsidP="007235AA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R00-R99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18,1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4,6</w:t>
            </w:r>
          </w:p>
        </w:tc>
      </w:tr>
      <w:tr w:rsidR="00977E20" w:rsidRPr="0016322B" w:rsidTr="00977E20">
        <w:trPr>
          <w:trHeight w:val="284"/>
          <w:jc w:val="center"/>
        </w:trPr>
        <w:tc>
          <w:tcPr>
            <w:tcW w:w="1354" w:type="pct"/>
            <w:shd w:val="clear" w:color="auto" w:fill="auto"/>
            <w:tcMar>
              <w:left w:w="57" w:type="dxa"/>
            </w:tcMar>
            <w:vAlign w:val="center"/>
          </w:tcPr>
          <w:p w:rsidR="00977E20" w:rsidRPr="0016322B" w:rsidRDefault="00977E20" w:rsidP="007235AA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Ārēji nāves cēloņi</w:t>
            </w:r>
          </w:p>
        </w:tc>
        <w:tc>
          <w:tcPr>
            <w:tcW w:w="459" w:type="pct"/>
            <w:vAlign w:val="center"/>
          </w:tcPr>
          <w:p w:rsidR="00977E20" w:rsidRPr="0016322B" w:rsidRDefault="00977E20" w:rsidP="007235AA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V01-Y89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86,4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7,9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38,2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47,1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54,3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76,9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78,4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75,1</w:t>
            </w:r>
          </w:p>
        </w:tc>
      </w:tr>
      <w:tr w:rsidR="00977E20" w:rsidRPr="0016322B" w:rsidTr="00977E20">
        <w:trPr>
          <w:trHeight w:val="284"/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977E20" w:rsidRPr="0016322B" w:rsidRDefault="00977E20" w:rsidP="007235AA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Transporta nelaimes gadījumi</w:t>
            </w:r>
          </w:p>
        </w:tc>
        <w:tc>
          <w:tcPr>
            <w:tcW w:w="459" w:type="pct"/>
            <w:vAlign w:val="center"/>
          </w:tcPr>
          <w:p w:rsidR="00977E20" w:rsidRPr="0016322B" w:rsidRDefault="00977E20" w:rsidP="007235AA">
            <w:pPr>
              <w:ind w:left="-57" w:righ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V01-V99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7,9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10,2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7,4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6,9</w:t>
            </w:r>
          </w:p>
        </w:tc>
      </w:tr>
      <w:tr w:rsidR="00977E20" w:rsidRPr="0016322B" w:rsidTr="00977E20">
        <w:trPr>
          <w:trHeight w:val="284"/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977E20" w:rsidRPr="0016322B" w:rsidRDefault="00977E20" w:rsidP="007235AA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Kritieni</w:t>
            </w:r>
          </w:p>
        </w:tc>
        <w:tc>
          <w:tcPr>
            <w:tcW w:w="459" w:type="pct"/>
            <w:vAlign w:val="center"/>
          </w:tcPr>
          <w:p w:rsidR="00977E20" w:rsidRPr="0016322B" w:rsidRDefault="00977E20" w:rsidP="007235AA">
            <w:pPr>
              <w:ind w:left="-57" w:righ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W00-W19, Y30,31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11,0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6,1</w:t>
            </w:r>
          </w:p>
        </w:tc>
      </w:tr>
      <w:tr w:rsidR="00977E20" w:rsidRPr="0016322B" w:rsidTr="00977E20">
        <w:trPr>
          <w:trHeight w:val="284"/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977E20" w:rsidRPr="0016322B" w:rsidRDefault="00977E20" w:rsidP="007235AA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Nedzīvu mehānisku spēku iedarbe</w:t>
            </w:r>
          </w:p>
        </w:tc>
        <w:tc>
          <w:tcPr>
            <w:tcW w:w="459" w:type="pct"/>
            <w:vAlign w:val="center"/>
          </w:tcPr>
          <w:p w:rsidR="00977E20" w:rsidRPr="0016322B" w:rsidRDefault="00977E20" w:rsidP="007235AA">
            <w:pPr>
              <w:ind w:left="-57" w:righ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W20-W49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1,1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</w:tr>
      <w:tr w:rsidR="00977E20" w:rsidRPr="0016322B" w:rsidTr="00977E20">
        <w:trPr>
          <w:trHeight w:val="284"/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977E20" w:rsidRPr="0016322B" w:rsidRDefault="00977E20" w:rsidP="007235AA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Noslīkšana un slīkšana</w:t>
            </w:r>
          </w:p>
        </w:tc>
        <w:tc>
          <w:tcPr>
            <w:tcW w:w="459" w:type="pct"/>
            <w:vAlign w:val="center"/>
          </w:tcPr>
          <w:p w:rsidR="00977E20" w:rsidRPr="0016322B" w:rsidRDefault="00977E20" w:rsidP="007235AA">
            <w:pPr>
              <w:ind w:left="-57" w:righ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W65-W74, Y21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6,7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3,1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5,4</w:t>
            </w:r>
          </w:p>
        </w:tc>
      </w:tr>
      <w:tr w:rsidR="00977E20" w:rsidRPr="0016322B" w:rsidTr="00977E20">
        <w:trPr>
          <w:trHeight w:hRule="exact" w:val="369"/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977E20" w:rsidRPr="0016322B" w:rsidRDefault="00977E20" w:rsidP="007235AA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Citas situācijas ar elpošanas apdraudējumu</w:t>
            </w:r>
          </w:p>
        </w:tc>
        <w:tc>
          <w:tcPr>
            <w:tcW w:w="459" w:type="pct"/>
            <w:vAlign w:val="center"/>
          </w:tcPr>
          <w:p w:rsidR="00977E20" w:rsidRPr="0016322B" w:rsidRDefault="00977E20" w:rsidP="007235AA">
            <w:pPr>
              <w:ind w:left="-57" w:righ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W75-W84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3,0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4,6</w:t>
            </w:r>
          </w:p>
        </w:tc>
      </w:tr>
      <w:tr w:rsidR="00977E20" w:rsidRPr="0016322B" w:rsidTr="00977E20">
        <w:trPr>
          <w:trHeight w:val="284"/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977E20" w:rsidRPr="0016322B" w:rsidRDefault="00977E20" w:rsidP="007235AA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Pakļaušana dūmu, uguns un liesmu iedarbei</w:t>
            </w:r>
          </w:p>
        </w:tc>
        <w:tc>
          <w:tcPr>
            <w:tcW w:w="459" w:type="pct"/>
            <w:vAlign w:val="center"/>
          </w:tcPr>
          <w:p w:rsidR="00977E20" w:rsidRPr="0016322B" w:rsidRDefault="00977E20" w:rsidP="007235AA">
            <w:pPr>
              <w:ind w:left="-57" w:righ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X00-X09, Y26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5,0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2,3</w:t>
            </w:r>
          </w:p>
        </w:tc>
      </w:tr>
      <w:tr w:rsidR="00977E20" w:rsidRPr="0016322B" w:rsidTr="00977E20">
        <w:trPr>
          <w:trHeight w:hRule="exact" w:val="369"/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977E20" w:rsidRPr="0016322B" w:rsidRDefault="00977E20" w:rsidP="007235AA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Pārmērīga dabiska aukstuma   iedarbe</w:t>
            </w:r>
          </w:p>
        </w:tc>
        <w:tc>
          <w:tcPr>
            <w:tcW w:w="459" w:type="pct"/>
            <w:vAlign w:val="center"/>
          </w:tcPr>
          <w:p w:rsidR="00977E20" w:rsidRPr="0016322B" w:rsidRDefault="00977E20" w:rsidP="007235AA">
            <w:pPr>
              <w:ind w:left="-57" w:righ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X31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6,1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5,4</w:t>
            </w:r>
          </w:p>
        </w:tc>
      </w:tr>
      <w:tr w:rsidR="00977E20" w:rsidRPr="0016322B" w:rsidTr="00977E20">
        <w:trPr>
          <w:trHeight w:val="284"/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977E20" w:rsidRPr="0016322B" w:rsidRDefault="00977E20" w:rsidP="007235AA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Saindēšanās un pakļaušana kaitīgu vielu iedarbei</w:t>
            </w:r>
          </w:p>
        </w:tc>
        <w:tc>
          <w:tcPr>
            <w:tcW w:w="459" w:type="pct"/>
            <w:vAlign w:val="center"/>
          </w:tcPr>
          <w:p w:rsidR="00977E20" w:rsidRPr="0016322B" w:rsidRDefault="00977E20" w:rsidP="007235AA">
            <w:pPr>
              <w:ind w:left="-57" w:righ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X40-X49, Y10-19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6,1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9,7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15,8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16,8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14,6</w:t>
            </w:r>
          </w:p>
        </w:tc>
      </w:tr>
      <w:tr w:rsidR="00977E20" w:rsidRPr="0016322B" w:rsidTr="00977E20">
        <w:trPr>
          <w:trHeight w:val="284"/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977E20" w:rsidRPr="0016322B" w:rsidRDefault="00977E20" w:rsidP="007235AA">
            <w:pPr>
              <w:ind w:left="162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</w:t>
            </w:r>
            <w:r w:rsidRPr="0016322B">
              <w:rPr>
                <w:i/>
                <w:sz w:val="16"/>
                <w:szCs w:val="16"/>
              </w:rPr>
              <w:t>Saindēšanās ar alkoholu</w:t>
            </w:r>
          </w:p>
        </w:tc>
        <w:tc>
          <w:tcPr>
            <w:tcW w:w="459" w:type="pct"/>
            <w:vAlign w:val="center"/>
          </w:tcPr>
          <w:p w:rsidR="00977E20" w:rsidRPr="0016322B" w:rsidRDefault="00977E20" w:rsidP="007235AA">
            <w:pPr>
              <w:ind w:left="-57" w:righ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X45; Y15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6,0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10,0</w:t>
            </w:r>
          </w:p>
        </w:tc>
      </w:tr>
      <w:tr w:rsidR="00977E20" w:rsidRPr="0016322B" w:rsidTr="00977E20">
        <w:trPr>
          <w:trHeight w:val="284"/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977E20" w:rsidRPr="0016322B" w:rsidRDefault="00977E20" w:rsidP="007235AA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Tīšs paškaitējums</w:t>
            </w:r>
          </w:p>
        </w:tc>
        <w:tc>
          <w:tcPr>
            <w:tcW w:w="459" w:type="pct"/>
            <w:vAlign w:val="center"/>
          </w:tcPr>
          <w:p w:rsidR="00977E20" w:rsidRPr="0016322B" w:rsidRDefault="00977E20" w:rsidP="007235AA">
            <w:pPr>
              <w:ind w:left="-57" w:righ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X60-X84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12,3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20,1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20,8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23,2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12,3</w:t>
            </w:r>
          </w:p>
        </w:tc>
      </w:tr>
      <w:tr w:rsidR="00977E20" w:rsidRPr="0016322B" w:rsidTr="00977E20">
        <w:trPr>
          <w:trHeight w:val="284"/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977E20" w:rsidRPr="0016322B" w:rsidRDefault="00977E20" w:rsidP="007235AA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Vardarbība</w:t>
            </w:r>
          </w:p>
        </w:tc>
        <w:tc>
          <w:tcPr>
            <w:tcW w:w="459" w:type="pct"/>
            <w:vAlign w:val="center"/>
          </w:tcPr>
          <w:p w:rsidR="00977E20" w:rsidRPr="0016322B" w:rsidRDefault="00977E20" w:rsidP="007235AA">
            <w:pPr>
              <w:ind w:left="-57" w:righ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X85-Y09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77E20" w:rsidRDefault="00977E20" w:rsidP="00977E20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77E20">
              <w:rPr>
                <w:rFonts w:cs="Calibri"/>
                <w:b/>
                <w:color w:val="000000"/>
                <w:sz w:val="18"/>
                <w:szCs w:val="18"/>
              </w:rPr>
              <w:t>3,8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0D55D6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7E20" w:rsidRPr="009B75B3" w:rsidRDefault="00977E20" w:rsidP="00977E20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B75B3">
              <w:rPr>
                <w:rFonts w:cs="Calibri"/>
                <w:color w:val="000000"/>
                <w:sz w:val="18"/>
                <w:szCs w:val="18"/>
              </w:rPr>
              <w:t>4,6</w:t>
            </w:r>
          </w:p>
        </w:tc>
      </w:tr>
    </w:tbl>
    <w:p w:rsidR="00A64F99" w:rsidRDefault="00A64F99" w:rsidP="00A64F99">
      <w:pPr>
        <w:rPr>
          <w:sz w:val="18"/>
          <w:szCs w:val="18"/>
        </w:rPr>
      </w:pPr>
    </w:p>
    <w:p w:rsidR="00A83376" w:rsidRDefault="00A83376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0661A3" w:rsidRPr="00CB1722" w:rsidRDefault="00A64F99" w:rsidP="00A64F99">
      <w:pPr>
        <w:rPr>
          <w:i/>
          <w:sz w:val="18"/>
          <w:szCs w:val="18"/>
        </w:rPr>
      </w:pPr>
      <w:r w:rsidRPr="00CB1722">
        <w:rPr>
          <w:i/>
          <w:sz w:val="18"/>
          <w:szCs w:val="18"/>
        </w:rPr>
        <w:lastRenderedPageBreak/>
        <w:t>turpinājums / continued</w:t>
      </w:r>
    </w:p>
    <w:p w:rsidR="00A64F99" w:rsidRPr="00A64F99" w:rsidRDefault="00A64F99" w:rsidP="00A64F99">
      <w:pPr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586"/>
        <w:gridCol w:w="586"/>
        <w:gridCol w:w="586"/>
        <w:gridCol w:w="586"/>
        <w:gridCol w:w="586"/>
        <w:gridCol w:w="504"/>
        <w:gridCol w:w="586"/>
        <w:gridCol w:w="586"/>
        <w:gridCol w:w="586"/>
        <w:gridCol w:w="745"/>
        <w:gridCol w:w="2303"/>
      </w:tblGrid>
      <w:tr w:rsidR="00A039EC" w:rsidRPr="00881EC6" w:rsidTr="001D01BF">
        <w:trPr>
          <w:trHeight w:val="285"/>
          <w:jc w:val="center"/>
        </w:trPr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039EC" w:rsidRPr="00881EC6" w:rsidRDefault="00CB1722" w:rsidP="00321994">
            <w:pPr>
              <w:jc w:val="center"/>
              <w:rPr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snapToGrid/>
                <w:color w:val="FFFFFF" w:themeColor="background1"/>
                <w:sz w:val="16"/>
                <w:szCs w:val="16"/>
                <w:lang w:eastAsia="lv-LV"/>
              </w:rPr>
              <w:t>Tajā skaitā pa vecumgrupām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A039EC" w:rsidRPr="00881EC6" w:rsidTr="001D01BF">
        <w:trPr>
          <w:trHeight w:val="285"/>
          <w:jc w:val="center"/>
        </w:trPr>
        <w:tc>
          <w:tcPr>
            <w:tcW w:w="0" w:type="auto"/>
            <w:gridSpan w:val="9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039EC" w:rsidRPr="00881EC6" w:rsidRDefault="00CB1722" w:rsidP="00321994">
            <w:pPr>
              <w:jc w:val="center"/>
              <w:rPr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snapToGrid/>
                <w:color w:val="FFFFFF" w:themeColor="background1"/>
                <w:sz w:val="16"/>
                <w:szCs w:val="16"/>
                <w:lang w:val="en-GB" w:eastAsia="lv-LV"/>
              </w:rPr>
              <w:t>B</w:t>
            </w:r>
            <w:r w:rsidR="00A039EC" w:rsidRPr="00881EC6">
              <w:rPr>
                <w:snapToGrid/>
                <w:color w:val="FFFFFF" w:themeColor="background1"/>
                <w:sz w:val="16"/>
                <w:szCs w:val="16"/>
                <w:lang w:val="en-GB" w:eastAsia="lv-LV"/>
              </w:rPr>
              <w:t>y age group</w:t>
            </w:r>
          </w:p>
        </w:tc>
        <w:tc>
          <w:tcPr>
            <w:tcW w:w="0" w:type="auto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1D01BF" w:rsidRPr="00881EC6" w:rsidTr="001D01BF">
        <w:trPr>
          <w:trHeight w:val="285"/>
          <w:jc w:val="center"/>
        </w:trPr>
        <w:tc>
          <w:tcPr>
            <w:tcW w:w="0" w:type="auto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45-49</w:t>
            </w:r>
          </w:p>
        </w:tc>
        <w:tc>
          <w:tcPr>
            <w:tcW w:w="0" w:type="auto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50-54</w:t>
            </w:r>
          </w:p>
        </w:tc>
        <w:tc>
          <w:tcPr>
            <w:tcW w:w="0" w:type="auto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55-59</w:t>
            </w:r>
          </w:p>
        </w:tc>
        <w:tc>
          <w:tcPr>
            <w:tcW w:w="0" w:type="auto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60-64</w:t>
            </w:r>
          </w:p>
        </w:tc>
        <w:tc>
          <w:tcPr>
            <w:tcW w:w="0" w:type="auto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65-69</w:t>
            </w:r>
          </w:p>
        </w:tc>
        <w:tc>
          <w:tcPr>
            <w:tcW w:w="0" w:type="auto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70-74</w:t>
            </w:r>
          </w:p>
        </w:tc>
        <w:tc>
          <w:tcPr>
            <w:tcW w:w="0" w:type="auto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75-79</w:t>
            </w:r>
          </w:p>
        </w:tc>
        <w:tc>
          <w:tcPr>
            <w:tcW w:w="0" w:type="auto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80-84</w:t>
            </w:r>
          </w:p>
        </w:tc>
        <w:tc>
          <w:tcPr>
            <w:tcW w:w="0" w:type="auto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85+</w:t>
            </w:r>
          </w:p>
        </w:tc>
        <w:tc>
          <w:tcPr>
            <w:tcW w:w="0" w:type="auto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1D01BF" w:rsidRPr="0016322B" w:rsidTr="001D01BF">
        <w:trPr>
          <w:trHeight w:hRule="exact" w:val="370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037C64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037C64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037C64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037C64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037C64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037C64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037C64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037C64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1D01BF" w:rsidRPr="001D01BF" w:rsidRDefault="00037C64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</w:tcBorders>
            <w:vAlign w:val="center"/>
          </w:tcPr>
          <w:p w:rsidR="001D01BF" w:rsidRPr="006E32B3" w:rsidRDefault="001D01BF" w:rsidP="007235AA">
            <w:pPr>
              <w:ind w:lef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O00-O99</w:t>
            </w:r>
          </w:p>
        </w:tc>
        <w:tc>
          <w:tcPr>
            <w:tcW w:w="0" w:type="auto"/>
            <w:tcBorders>
              <w:top w:val="single" w:sz="2" w:space="0" w:color="auto"/>
            </w:tcBorders>
            <w:tcMar>
              <w:left w:w="57" w:type="dxa"/>
            </w:tcMar>
            <w:vAlign w:val="center"/>
          </w:tcPr>
          <w:p w:rsidR="001D01BF" w:rsidRPr="006B7F8D" w:rsidRDefault="001D01BF" w:rsidP="007235AA">
            <w:pPr>
              <w:ind w:right="-67"/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 xml:space="preserve">Pregnancy, childbirth and the </w:t>
            </w:r>
            <w:r w:rsidRPr="00345818">
              <w:rPr>
                <w:sz w:val="16"/>
                <w:szCs w:val="16"/>
                <w:lang w:val="en-GB"/>
              </w:rPr>
              <w:t>puerperium</w:t>
            </w:r>
            <w:r>
              <w:rPr>
                <w:rStyle w:val="FootnoteReference"/>
                <w:sz w:val="16"/>
                <w:szCs w:val="16"/>
                <w:lang w:val="en-GB"/>
              </w:rPr>
              <w:footnoteReference w:id="22"/>
            </w:r>
          </w:p>
        </w:tc>
      </w:tr>
      <w:tr w:rsidR="001D01BF" w:rsidRPr="0016322B" w:rsidTr="001D01BF">
        <w:trPr>
          <w:trHeight w:hRule="exact" w:val="370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037C64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037C64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037C64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037C64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037C64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037C64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1D01BF" w:rsidRPr="001D01BF" w:rsidRDefault="00037C64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1D01BF" w:rsidRPr="006E32B3" w:rsidRDefault="001D01BF" w:rsidP="007235AA">
            <w:pPr>
              <w:ind w:lef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P00-P99</w:t>
            </w:r>
          </w:p>
        </w:tc>
        <w:tc>
          <w:tcPr>
            <w:tcW w:w="0" w:type="auto"/>
            <w:tcMar>
              <w:left w:w="57" w:type="dxa"/>
            </w:tcMar>
            <w:vAlign w:val="center"/>
          </w:tcPr>
          <w:p w:rsidR="001D01BF" w:rsidRPr="006B7F8D" w:rsidRDefault="001D01BF" w:rsidP="007235AA">
            <w:pPr>
              <w:ind w:right="-67"/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>Certain conditions originating in the perinatal period</w:t>
            </w:r>
          </w:p>
        </w:tc>
      </w:tr>
      <w:tr w:rsidR="001D01BF" w:rsidRPr="0016322B" w:rsidTr="001D01BF">
        <w:trPr>
          <w:trHeight w:hRule="exact" w:val="370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037C64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037C64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1D01BF" w:rsidRPr="001D01BF" w:rsidRDefault="00037C64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1D01BF" w:rsidRPr="0016322B" w:rsidRDefault="001D01BF" w:rsidP="007235AA">
            <w:pPr>
              <w:ind w:lef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Q00-Q99</w:t>
            </w:r>
          </w:p>
        </w:tc>
        <w:tc>
          <w:tcPr>
            <w:tcW w:w="0" w:type="auto"/>
            <w:tcMar>
              <w:left w:w="57" w:type="dxa"/>
            </w:tcMar>
            <w:vAlign w:val="center"/>
          </w:tcPr>
          <w:p w:rsidR="001D01BF" w:rsidRPr="0016322B" w:rsidRDefault="001D01BF" w:rsidP="007235AA">
            <w:pPr>
              <w:ind w:right="-67"/>
              <w:jc w:val="left"/>
              <w:rPr>
                <w:sz w:val="16"/>
                <w:szCs w:val="16"/>
                <w:lang w:val="en-GB"/>
              </w:rPr>
            </w:pPr>
            <w:r w:rsidRPr="0016322B">
              <w:rPr>
                <w:sz w:val="16"/>
                <w:szCs w:val="16"/>
                <w:lang w:val="en-GB"/>
              </w:rPr>
              <w:t>Congenital malformations, deformations and chromosomal abnormalities</w:t>
            </w:r>
          </w:p>
        </w:tc>
      </w:tr>
      <w:tr w:rsidR="001D01BF" w:rsidRPr="0016322B" w:rsidTr="001D01BF">
        <w:trPr>
          <w:trHeight w:val="266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16,6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22,5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30,4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47,1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52,7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287,2</w:t>
            </w:r>
          </w:p>
        </w:tc>
        <w:tc>
          <w:tcPr>
            <w:tcW w:w="0" w:type="auto"/>
            <w:vAlign w:val="center"/>
          </w:tcPr>
          <w:p w:rsidR="001D01BF" w:rsidRPr="0016322B" w:rsidRDefault="001D01BF" w:rsidP="007235AA">
            <w:pPr>
              <w:ind w:lef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R00-R99</w:t>
            </w:r>
          </w:p>
        </w:tc>
        <w:tc>
          <w:tcPr>
            <w:tcW w:w="0" w:type="auto"/>
            <w:tcMar>
              <w:left w:w="57" w:type="dxa"/>
            </w:tcMar>
            <w:vAlign w:val="center"/>
          </w:tcPr>
          <w:p w:rsidR="001D01BF" w:rsidRPr="0016322B" w:rsidRDefault="001D01BF" w:rsidP="007235AA">
            <w:pPr>
              <w:ind w:right="-67"/>
              <w:jc w:val="left"/>
              <w:rPr>
                <w:sz w:val="16"/>
                <w:szCs w:val="16"/>
                <w:lang w:val="en-GB"/>
              </w:rPr>
            </w:pPr>
            <w:r w:rsidRPr="0016322B">
              <w:rPr>
                <w:sz w:val="16"/>
                <w:szCs w:val="16"/>
                <w:lang w:val="en-GB"/>
              </w:rPr>
              <w:t>Symptoms, signs and abnormal clinical and laboratory findings, not elsewhere classified</w:t>
            </w:r>
          </w:p>
        </w:tc>
      </w:tr>
      <w:tr w:rsidR="001D01BF" w:rsidRPr="0016322B" w:rsidTr="001D01BF">
        <w:trPr>
          <w:trHeight w:val="266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114,0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133,7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121,3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111,5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117,9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97,1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111,0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173,8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306,9</w:t>
            </w:r>
          </w:p>
        </w:tc>
        <w:tc>
          <w:tcPr>
            <w:tcW w:w="0" w:type="auto"/>
            <w:vAlign w:val="center"/>
          </w:tcPr>
          <w:p w:rsidR="001D01BF" w:rsidRPr="0016322B" w:rsidRDefault="001D01BF" w:rsidP="007235AA">
            <w:pPr>
              <w:ind w:lef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V01-Y89</w:t>
            </w:r>
          </w:p>
        </w:tc>
        <w:tc>
          <w:tcPr>
            <w:tcW w:w="0" w:type="auto"/>
            <w:tcMar>
              <w:left w:w="57" w:type="dxa"/>
            </w:tcMar>
            <w:vAlign w:val="center"/>
          </w:tcPr>
          <w:p w:rsidR="001D01BF" w:rsidRPr="0016322B" w:rsidRDefault="001D01BF" w:rsidP="007235AA">
            <w:pPr>
              <w:ind w:right="-67"/>
              <w:jc w:val="left"/>
              <w:rPr>
                <w:sz w:val="16"/>
                <w:szCs w:val="16"/>
                <w:lang w:val="en-GB"/>
              </w:rPr>
            </w:pPr>
            <w:r w:rsidRPr="0016322B">
              <w:rPr>
                <w:rFonts w:cs="Arial"/>
                <w:bCs/>
                <w:sz w:val="16"/>
                <w:lang w:val="en-GB"/>
              </w:rPr>
              <w:t>External causes of mortality</w:t>
            </w:r>
          </w:p>
        </w:tc>
      </w:tr>
      <w:tr w:rsidR="001D01BF" w:rsidRPr="0016322B" w:rsidTr="001D01BF">
        <w:trPr>
          <w:trHeight w:val="266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6,9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9,9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12,3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13,2</w:t>
            </w:r>
          </w:p>
        </w:tc>
        <w:tc>
          <w:tcPr>
            <w:tcW w:w="0" w:type="auto"/>
            <w:vAlign w:val="center"/>
          </w:tcPr>
          <w:p w:rsidR="001D01BF" w:rsidRPr="0016322B" w:rsidRDefault="001D01BF" w:rsidP="007235AA">
            <w:pPr>
              <w:ind w:lef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V01-V99</w:t>
            </w:r>
          </w:p>
        </w:tc>
        <w:tc>
          <w:tcPr>
            <w:tcW w:w="0" w:type="auto"/>
            <w:vAlign w:val="center"/>
          </w:tcPr>
          <w:p w:rsidR="001D01BF" w:rsidRPr="0016322B" w:rsidRDefault="001D01BF" w:rsidP="007235AA">
            <w:pPr>
              <w:ind w:left="115" w:right="-67"/>
              <w:jc w:val="left"/>
              <w:rPr>
                <w:i/>
                <w:sz w:val="16"/>
                <w:szCs w:val="16"/>
                <w:lang w:val="en-GB"/>
              </w:rPr>
            </w:pPr>
            <w:r w:rsidRPr="0016322B">
              <w:rPr>
                <w:i/>
                <w:sz w:val="16"/>
                <w:szCs w:val="16"/>
                <w:lang w:val="en-GB"/>
              </w:rPr>
              <w:t>Transport accidents</w:t>
            </w:r>
          </w:p>
        </w:tc>
      </w:tr>
      <w:tr w:rsidR="001D01BF" w:rsidRPr="0016322B" w:rsidTr="001D01BF">
        <w:trPr>
          <w:trHeight w:val="370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14,2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12,6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18,7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16,8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31,6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144,7</w:t>
            </w:r>
          </w:p>
        </w:tc>
        <w:tc>
          <w:tcPr>
            <w:tcW w:w="0" w:type="auto"/>
            <w:vAlign w:val="center"/>
          </w:tcPr>
          <w:p w:rsidR="001D01BF" w:rsidRPr="001D01BF" w:rsidRDefault="001D01BF" w:rsidP="007235AA">
            <w:pPr>
              <w:ind w:left="-57"/>
              <w:rPr>
                <w:sz w:val="15"/>
                <w:szCs w:val="15"/>
              </w:rPr>
            </w:pPr>
            <w:r w:rsidRPr="001D01BF">
              <w:rPr>
                <w:sz w:val="15"/>
                <w:szCs w:val="15"/>
              </w:rPr>
              <w:t>W00-W19, Y30,31</w:t>
            </w:r>
          </w:p>
        </w:tc>
        <w:tc>
          <w:tcPr>
            <w:tcW w:w="0" w:type="auto"/>
            <w:vAlign w:val="center"/>
          </w:tcPr>
          <w:p w:rsidR="001D01BF" w:rsidRPr="0016322B" w:rsidRDefault="001D01BF" w:rsidP="007235AA">
            <w:pPr>
              <w:ind w:left="115" w:right="-67"/>
              <w:jc w:val="left"/>
              <w:rPr>
                <w:i/>
                <w:sz w:val="16"/>
                <w:szCs w:val="16"/>
                <w:lang w:val="en-GB"/>
              </w:rPr>
            </w:pPr>
            <w:r w:rsidRPr="0016322B">
              <w:rPr>
                <w:i/>
                <w:sz w:val="16"/>
                <w:szCs w:val="16"/>
                <w:lang w:val="en-GB"/>
              </w:rPr>
              <w:t>Falls</w:t>
            </w:r>
          </w:p>
        </w:tc>
      </w:tr>
      <w:tr w:rsidR="001D01BF" w:rsidRPr="0016322B" w:rsidTr="001D01BF">
        <w:trPr>
          <w:trHeight w:val="285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037C64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037C64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0" w:type="auto"/>
            <w:vAlign w:val="center"/>
          </w:tcPr>
          <w:p w:rsidR="001D01BF" w:rsidRPr="0016322B" w:rsidRDefault="001D01BF" w:rsidP="007235AA">
            <w:pPr>
              <w:ind w:lef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W20-W49</w:t>
            </w:r>
          </w:p>
        </w:tc>
        <w:tc>
          <w:tcPr>
            <w:tcW w:w="0" w:type="auto"/>
            <w:vAlign w:val="center"/>
          </w:tcPr>
          <w:p w:rsidR="001D01BF" w:rsidRPr="0016322B" w:rsidRDefault="001D01BF" w:rsidP="007235AA">
            <w:pPr>
              <w:ind w:left="115" w:right="-67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16322B">
              <w:rPr>
                <w:rFonts w:cs="Arial"/>
                <w:bCs/>
                <w:i/>
                <w:sz w:val="16"/>
                <w:lang w:val="en-GB"/>
              </w:rPr>
              <w:t>Exposure to inanimate mechanical forces</w:t>
            </w:r>
          </w:p>
        </w:tc>
      </w:tr>
      <w:tr w:rsidR="001D01BF" w:rsidRPr="0016322B" w:rsidTr="001D01BF">
        <w:trPr>
          <w:trHeight w:val="285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9,4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0" w:type="auto"/>
            <w:vAlign w:val="center"/>
          </w:tcPr>
          <w:p w:rsidR="001D01BF" w:rsidRPr="0016322B" w:rsidRDefault="001D01BF" w:rsidP="007235AA">
            <w:pPr>
              <w:ind w:lef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W65-W74, Y21</w:t>
            </w:r>
          </w:p>
        </w:tc>
        <w:tc>
          <w:tcPr>
            <w:tcW w:w="0" w:type="auto"/>
            <w:vAlign w:val="center"/>
          </w:tcPr>
          <w:p w:rsidR="001D01BF" w:rsidRPr="0016322B" w:rsidRDefault="001D01BF" w:rsidP="007235AA">
            <w:pPr>
              <w:ind w:left="115" w:right="-67"/>
              <w:jc w:val="left"/>
              <w:rPr>
                <w:rFonts w:cs="Arial"/>
                <w:bCs/>
                <w:sz w:val="16"/>
                <w:lang w:val="en-GB"/>
              </w:rPr>
            </w:pPr>
            <w:r w:rsidRPr="0016322B">
              <w:rPr>
                <w:i/>
                <w:sz w:val="16"/>
                <w:szCs w:val="16"/>
                <w:lang w:val="en-GB"/>
              </w:rPr>
              <w:t>Drowning and submersion</w:t>
            </w:r>
          </w:p>
        </w:tc>
      </w:tr>
      <w:tr w:rsidR="001D01BF" w:rsidRPr="0016322B" w:rsidTr="001D01BF">
        <w:trPr>
          <w:trHeight w:hRule="exact" w:val="370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0" w:type="auto"/>
            <w:vAlign w:val="center"/>
          </w:tcPr>
          <w:p w:rsidR="001D01BF" w:rsidRPr="0016322B" w:rsidRDefault="001D01BF" w:rsidP="007235AA">
            <w:pPr>
              <w:ind w:lef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W75-W84</w:t>
            </w:r>
          </w:p>
        </w:tc>
        <w:tc>
          <w:tcPr>
            <w:tcW w:w="0" w:type="auto"/>
            <w:vAlign w:val="center"/>
          </w:tcPr>
          <w:p w:rsidR="001D01BF" w:rsidRPr="0016322B" w:rsidRDefault="001D01BF" w:rsidP="007235AA">
            <w:pPr>
              <w:ind w:left="115" w:right="-67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16322B">
              <w:rPr>
                <w:rFonts w:cs="Arial"/>
                <w:bCs/>
                <w:i/>
                <w:sz w:val="16"/>
                <w:lang w:val="en-GB"/>
              </w:rPr>
              <w:t>Other accidental threats to breathing</w:t>
            </w:r>
          </w:p>
        </w:tc>
      </w:tr>
      <w:tr w:rsidR="001D01BF" w:rsidRPr="0016322B" w:rsidTr="001D01BF">
        <w:trPr>
          <w:trHeight w:val="374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6,9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17,9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15,8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11,0</w:t>
            </w:r>
          </w:p>
        </w:tc>
        <w:tc>
          <w:tcPr>
            <w:tcW w:w="0" w:type="auto"/>
            <w:vAlign w:val="center"/>
          </w:tcPr>
          <w:p w:rsidR="001D01BF" w:rsidRPr="0016322B" w:rsidRDefault="001D01BF" w:rsidP="007235AA">
            <w:pPr>
              <w:ind w:lef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X00-X09, Y26</w:t>
            </w:r>
          </w:p>
        </w:tc>
        <w:tc>
          <w:tcPr>
            <w:tcW w:w="0" w:type="auto"/>
            <w:vAlign w:val="center"/>
          </w:tcPr>
          <w:p w:rsidR="001D01BF" w:rsidRPr="0016322B" w:rsidRDefault="001D01BF" w:rsidP="007235AA">
            <w:pPr>
              <w:ind w:left="115" w:right="-67"/>
              <w:jc w:val="left"/>
              <w:rPr>
                <w:i/>
                <w:sz w:val="16"/>
                <w:szCs w:val="16"/>
                <w:lang w:val="en-GB"/>
              </w:rPr>
            </w:pPr>
            <w:r w:rsidRPr="0016322B">
              <w:rPr>
                <w:i/>
                <w:sz w:val="16"/>
                <w:szCs w:val="16"/>
                <w:lang w:val="en-GB"/>
              </w:rPr>
              <w:t>Exposure to smoke, fire and flames</w:t>
            </w:r>
          </w:p>
        </w:tc>
      </w:tr>
      <w:tr w:rsidR="001D01BF" w:rsidRPr="0016322B" w:rsidTr="001D01BF">
        <w:trPr>
          <w:trHeight w:hRule="exact" w:val="370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15,9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12,8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17,1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13,2</w:t>
            </w:r>
          </w:p>
        </w:tc>
        <w:tc>
          <w:tcPr>
            <w:tcW w:w="0" w:type="auto"/>
            <w:vAlign w:val="center"/>
          </w:tcPr>
          <w:p w:rsidR="001D01BF" w:rsidRPr="0016322B" w:rsidRDefault="001D01BF" w:rsidP="007235AA">
            <w:pPr>
              <w:ind w:lef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X31</w:t>
            </w:r>
          </w:p>
        </w:tc>
        <w:tc>
          <w:tcPr>
            <w:tcW w:w="0" w:type="auto"/>
            <w:vAlign w:val="center"/>
          </w:tcPr>
          <w:p w:rsidR="001D01BF" w:rsidRPr="0016322B" w:rsidRDefault="001D01BF" w:rsidP="007235AA">
            <w:pPr>
              <w:ind w:left="115" w:right="-67"/>
              <w:jc w:val="left"/>
              <w:rPr>
                <w:i/>
                <w:sz w:val="16"/>
                <w:szCs w:val="16"/>
                <w:lang w:val="en-GB"/>
              </w:rPr>
            </w:pPr>
            <w:r w:rsidRPr="0016322B">
              <w:rPr>
                <w:i/>
                <w:sz w:val="16"/>
                <w:szCs w:val="16"/>
                <w:lang w:val="en-GB"/>
              </w:rPr>
              <w:t>Exposure to excessive natural cold</w:t>
            </w:r>
          </w:p>
        </w:tc>
      </w:tr>
      <w:tr w:rsidR="001D01BF" w:rsidRPr="0016322B" w:rsidTr="001D01BF">
        <w:trPr>
          <w:trHeight w:val="285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24,0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13,9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17,6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6,6</w:t>
            </w:r>
          </w:p>
        </w:tc>
        <w:tc>
          <w:tcPr>
            <w:tcW w:w="0" w:type="auto"/>
            <w:vAlign w:val="center"/>
          </w:tcPr>
          <w:p w:rsidR="001D01BF" w:rsidRPr="0016322B" w:rsidRDefault="001D01BF" w:rsidP="007235AA">
            <w:pPr>
              <w:ind w:lef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X40-X49, </w:t>
            </w:r>
            <w:r w:rsidRPr="0016322B">
              <w:rPr>
                <w:sz w:val="16"/>
                <w:szCs w:val="16"/>
              </w:rPr>
              <w:t>Y10-19</w:t>
            </w:r>
          </w:p>
        </w:tc>
        <w:tc>
          <w:tcPr>
            <w:tcW w:w="0" w:type="auto"/>
            <w:vAlign w:val="center"/>
          </w:tcPr>
          <w:p w:rsidR="001D01BF" w:rsidRPr="0016322B" w:rsidRDefault="001D01BF" w:rsidP="007235AA">
            <w:pPr>
              <w:ind w:left="115" w:right="-67"/>
              <w:jc w:val="left"/>
              <w:rPr>
                <w:i/>
                <w:sz w:val="16"/>
                <w:szCs w:val="16"/>
                <w:lang w:val="en-GB"/>
              </w:rPr>
            </w:pPr>
            <w:r w:rsidRPr="0016322B">
              <w:rPr>
                <w:i/>
                <w:sz w:val="16"/>
                <w:szCs w:val="16"/>
                <w:lang w:val="en-GB"/>
              </w:rPr>
              <w:t>Accidental poisoning and exposure to noxious substances</w:t>
            </w:r>
          </w:p>
        </w:tc>
      </w:tr>
      <w:tr w:rsidR="001D01BF" w:rsidRPr="0016322B" w:rsidTr="001D01BF">
        <w:trPr>
          <w:trHeight w:val="285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18,7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15,2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1D01BF" w:rsidRPr="0016322B" w:rsidRDefault="001D01BF" w:rsidP="007235AA">
            <w:pPr>
              <w:ind w:lef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X45; Y15</w:t>
            </w:r>
          </w:p>
        </w:tc>
        <w:tc>
          <w:tcPr>
            <w:tcW w:w="0" w:type="auto"/>
            <w:vAlign w:val="center"/>
          </w:tcPr>
          <w:p w:rsidR="001D01BF" w:rsidRPr="0016322B" w:rsidRDefault="001D01BF" w:rsidP="007235AA">
            <w:pPr>
              <w:ind w:left="115" w:right="-67" w:firstLine="142"/>
              <w:jc w:val="left"/>
              <w:rPr>
                <w:i/>
                <w:sz w:val="16"/>
                <w:szCs w:val="16"/>
                <w:lang w:val="en-GB"/>
              </w:rPr>
            </w:pPr>
            <w:r w:rsidRPr="0016322B">
              <w:rPr>
                <w:i/>
                <w:sz w:val="16"/>
                <w:szCs w:val="16"/>
                <w:lang w:val="en-GB"/>
              </w:rPr>
              <w:t>Poisoning by alcohol</w:t>
            </w:r>
          </w:p>
        </w:tc>
      </w:tr>
      <w:tr w:rsidR="001D01BF" w:rsidRPr="0016322B" w:rsidTr="001D01BF">
        <w:trPr>
          <w:trHeight w:val="288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30,7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29,1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26,3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20,9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19,8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16,4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17,9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35,1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41,7</w:t>
            </w:r>
          </w:p>
        </w:tc>
        <w:tc>
          <w:tcPr>
            <w:tcW w:w="0" w:type="auto"/>
            <w:vAlign w:val="center"/>
          </w:tcPr>
          <w:p w:rsidR="001D01BF" w:rsidRPr="0016322B" w:rsidRDefault="001D01BF" w:rsidP="007235AA">
            <w:pPr>
              <w:ind w:lef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X60-X84</w:t>
            </w:r>
          </w:p>
        </w:tc>
        <w:tc>
          <w:tcPr>
            <w:tcW w:w="0" w:type="auto"/>
            <w:vAlign w:val="center"/>
          </w:tcPr>
          <w:p w:rsidR="001D01BF" w:rsidRPr="0016322B" w:rsidRDefault="001D01BF" w:rsidP="007235AA">
            <w:pPr>
              <w:ind w:left="115" w:right="-67"/>
              <w:jc w:val="left"/>
              <w:rPr>
                <w:i/>
                <w:sz w:val="16"/>
                <w:szCs w:val="16"/>
                <w:lang w:val="en-GB"/>
              </w:rPr>
            </w:pPr>
            <w:r w:rsidRPr="0016322B">
              <w:rPr>
                <w:i/>
                <w:sz w:val="16"/>
                <w:szCs w:val="16"/>
                <w:lang w:val="en-GB"/>
              </w:rPr>
              <w:t>Intentional self-harm</w:t>
            </w:r>
          </w:p>
        </w:tc>
      </w:tr>
      <w:tr w:rsidR="001D01BF" w:rsidRPr="0016322B" w:rsidTr="001D01BF">
        <w:trPr>
          <w:trHeight w:val="285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1D01BF" w:rsidRPr="001D01BF" w:rsidRDefault="001D01BF" w:rsidP="001D01B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D01BF">
              <w:rPr>
                <w:rFonts w:cs="Calibri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0" w:type="auto"/>
            <w:vAlign w:val="center"/>
          </w:tcPr>
          <w:p w:rsidR="001D01BF" w:rsidRPr="0016322B" w:rsidRDefault="001D01BF" w:rsidP="007235AA">
            <w:pPr>
              <w:ind w:lef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X85-Y09</w:t>
            </w:r>
          </w:p>
        </w:tc>
        <w:tc>
          <w:tcPr>
            <w:tcW w:w="0" w:type="auto"/>
            <w:vAlign w:val="center"/>
          </w:tcPr>
          <w:p w:rsidR="001D01BF" w:rsidRPr="0016322B" w:rsidRDefault="001D01BF" w:rsidP="007235AA">
            <w:pPr>
              <w:ind w:left="115" w:right="-67"/>
              <w:jc w:val="left"/>
              <w:rPr>
                <w:i/>
                <w:sz w:val="16"/>
                <w:szCs w:val="16"/>
                <w:lang w:val="en-GB"/>
              </w:rPr>
            </w:pPr>
            <w:r w:rsidRPr="0016322B">
              <w:rPr>
                <w:i/>
                <w:sz w:val="16"/>
                <w:szCs w:val="16"/>
                <w:lang w:val="en-GB"/>
              </w:rPr>
              <w:t>Assault</w:t>
            </w:r>
          </w:p>
        </w:tc>
      </w:tr>
    </w:tbl>
    <w:p w:rsidR="00F5278C" w:rsidRDefault="00F5278C" w:rsidP="00AB43CD">
      <w:pPr>
        <w:rPr>
          <w:sz w:val="18"/>
          <w:szCs w:val="18"/>
        </w:rPr>
      </w:pPr>
    </w:p>
    <w:p w:rsidR="00EC3FA1" w:rsidRPr="00583D04" w:rsidRDefault="00EC3FA1" w:rsidP="00EC3FA1">
      <w:pPr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583D04">
        <w:rPr>
          <w:sz w:val="16"/>
          <w:szCs w:val="16"/>
        </w:rPr>
        <w:t>Latvijas iedzīvotāju nāves cēloņu datu bāze.</w:t>
      </w:r>
      <w:r w:rsidR="00C74FF1">
        <w:rPr>
          <w:sz w:val="16"/>
          <w:szCs w:val="16"/>
        </w:rPr>
        <w:t xml:space="preserve"> Dati aktualizēti 01.08.2018.</w:t>
      </w:r>
    </w:p>
    <w:p w:rsidR="00EC3FA1" w:rsidRDefault="00EC3FA1" w:rsidP="00EC3FA1">
      <w:r w:rsidRPr="00583D04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</w:t>
      </w:r>
      <w:r w:rsidRPr="00A460A8">
        <w:rPr>
          <w:sz w:val="16"/>
          <w:szCs w:val="16"/>
        </w:rPr>
        <w:t xml:space="preserve"> </w:t>
      </w:r>
      <w:r w:rsidRPr="00583D04">
        <w:rPr>
          <w:sz w:val="16"/>
          <w:szCs w:val="16"/>
          <w:lang w:val="en-GB"/>
        </w:rPr>
        <w:t>Register of Causes of Death.</w:t>
      </w:r>
      <w:r w:rsidR="00C74FF1">
        <w:rPr>
          <w:sz w:val="16"/>
          <w:szCs w:val="16"/>
          <w:lang w:val="en-GB"/>
        </w:rPr>
        <w:t xml:space="preserve"> Data updated 01.08.2018.</w:t>
      </w:r>
    </w:p>
    <w:p w:rsidR="00EC3FA1" w:rsidRDefault="00EC3FA1" w:rsidP="00AB43CD">
      <w:pPr>
        <w:rPr>
          <w:sz w:val="18"/>
          <w:szCs w:val="18"/>
        </w:rPr>
      </w:pPr>
    </w:p>
    <w:p w:rsidR="00EC3FA1" w:rsidRPr="00AB43CD" w:rsidRDefault="00EC3FA1" w:rsidP="00AB43CD">
      <w:pPr>
        <w:rPr>
          <w:sz w:val="18"/>
          <w:szCs w:val="18"/>
        </w:rPr>
      </w:pPr>
    </w:p>
    <w:p w:rsidR="00F5278C" w:rsidRDefault="00F5278C" w:rsidP="00F5278C">
      <w:pPr>
        <w:rPr>
          <w:kern w:val="28"/>
          <w:sz w:val="28"/>
        </w:rPr>
      </w:pPr>
      <w:r>
        <w:br w:type="page"/>
      </w:r>
    </w:p>
    <w:p w:rsidR="00CF4035" w:rsidRPr="00D164B3" w:rsidRDefault="00CF4035" w:rsidP="00CF4035">
      <w:pPr>
        <w:pStyle w:val="Heading2"/>
      </w:pPr>
      <w:bookmarkStart w:id="57" w:name="_Toc526414640"/>
      <w:r w:rsidRPr="00D164B3">
        <w:lastRenderedPageBreak/>
        <w:t>2.1</w:t>
      </w:r>
      <w:r w:rsidR="003A367C" w:rsidRPr="00D164B3">
        <w:t>9</w:t>
      </w:r>
      <w:r w:rsidRPr="00D164B3">
        <w:t>. tabula IEDZĪVOTĀJU MIRSTĪBA SADALĪJUMĀ PĒC DZIMUMA VECUMA GRUPĀ 0 – 64 GADI 201</w:t>
      </w:r>
      <w:r w:rsidR="00A92165" w:rsidRPr="00D164B3">
        <w:t>7</w:t>
      </w:r>
      <w:r w:rsidRPr="00D164B3">
        <w:t>.</w:t>
      </w:r>
      <w:r w:rsidR="009B54BC" w:rsidRPr="00D164B3">
        <w:t> </w:t>
      </w:r>
      <w:r w:rsidRPr="00D164B3">
        <w:t>GADĀ, absolūtos skaitļos un uz 100 000 iedzīvotāju</w:t>
      </w:r>
      <w:bookmarkEnd w:id="57"/>
    </w:p>
    <w:p w:rsidR="00CF4035" w:rsidRPr="00D906D6" w:rsidRDefault="00CF4035" w:rsidP="00CF4035">
      <w:pPr>
        <w:pStyle w:val="Heading5"/>
        <w:rPr>
          <w:lang w:val="en-GB"/>
        </w:rPr>
      </w:pPr>
      <w:bookmarkStart w:id="58" w:name="_Toc526414675"/>
      <w:r w:rsidRPr="00D164B3">
        <w:rPr>
          <w:lang w:val="en-GB"/>
        </w:rPr>
        <w:t>Table 2.1</w:t>
      </w:r>
      <w:r w:rsidR="003A367C" w:rsidRPr="00D164B3">
        <w:rPr>
          <w:lang w:val="en-GB"/>
        </w:rPr>
        <w:t>9</w:t>
      </w:r>
      <w:r w:rsidRPr="00D164B3">
        <w:rPr>
          <w:lang w:val="en-GB"/>
        </w:rPr>
        <w:t>. DEATHS AND DEATH RATES BY GENDER IN AGE UP TO 64 IN 201</w:t>
      </w:r>
      <w:r w:rsidR="00A92165" w:rsidRPr="00D164B3">
        <w:rPr>
          <w:lang w:val="en-GB"/>
        </w:rPr>
        <w:t>7</w:t>
      </w:r>
      <w:r w:rsidRPr="00D164B3">
        <w:rPr>
          <w:lang w:val="en-GB"/>
        </w:rPr>
        <w:t>, total numbers and per 100,000 population</w:t>
      </w:r>
      <w:bookmarkEnd w:id="58"/>
    </w:p>
    <w:p w:rsidR="00CF4035" w:rsidRPr="00650515" w:rsidRDefault="00CF4035" w:rsidP="00CF4035">
      <w:pPr>
        <w:rPr>
          <w:sz w:val="16"/>
          <w:szCs w:val="16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1994"/>
        <w:gridCol w:w="677"/>
        <w:gridCol w:w="678"/>
        <w:gridCol w:w="679"/>
        <w:gridCol w:w="678"/>
        <w:gridCol w:w="678"/>
        <w:gridCol w:w="695"/>
        <w:gridCol w:w="1980"/>
      </w:tblGrid>
      <w:tr w:rsidR="00CF4035" w:rsidRPr="0062528C" w:rsidTr="00CB1722">
        <w:trPr>
          <w:tblHeader/>
          <w:jc w:val="center"/>
        </w:trPr>
        <w:tc>
          <w:tcPr>
            <w:tcW w:w="7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ind w:left="-57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SSK-10 kods</w:t>
            </w:r>
          </w:p>
        </w:tc>
        <w:tc>
          <w:tcPr>
            <w:tcW w:w="1994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B172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Nāves cēlonis</w:t>
            </w:r>
          </w:p>
        </w:tc>
        <w:tc>
          <w:tcPr>
            <w:tcW w:w="2034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Mirušo skaits</w:t>
            </w:r>
          </w:p>
        </w:tc>
        <w:tc>
          <w:tcPr>
            <w:tcW w:w="2051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Uz 100 000 iedzīvotāju</w:t>
            </w:r>
          </w:p>
        </w:tc>
        <w:tc>
          <w:tcPr>
            <w:tcW w:w="1980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B1722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CF4035" w:rsidRPr="0062528C" w:rsidTr="00C74735">
        <w:trPr>
          <w:tblHeader/>
          <w:jc w:val="center"/>
        </w:trPr>
        <w:tc>
          <w:tcPr>
            <w:tcW w:w="730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ind w:left="-57" w:right="-10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94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6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Vīrieši</w:t>
            </w:r>
          </w:p>
        </w:tc>
        <w:tc>
          <w:tcPr>
            <w:tcW w:w="67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CF4035" w:rsidRPr="0062528C" w:rsidRDefault="00CF4035" w:rsidP="00CB1722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Sievietes</w:t>
            </w:r>
          </w:p>
        </w:tc>
        <w:tc>
          <w:tcPr>
            <w:tcW w:w="6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Kopā</w:t>
            </w:r>
            <w:r w:rsidRPr="0062528C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23"/>
            </w:r>
          </w:p>
        </w:tc>
        <w:tc>
          <w:tcPr>
            <w:tcW w:w="6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Vīrieši</w:t>
            </w:r>
            <w:r w:rsidRPr="0062528C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24"/>
            </w:r>
          </w:p>
        </w:tc>
        <w:tc>
          <w:tcPr>
            <w:tcW w:w="6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CF4035" w:rsidRPr="0062528C" w:rsidRDefault="00CF4035" w:rsidP="00CB1722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Sievietes</w:t>
            </w:r>
            <w:r w:rsidRPr="0062528C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25"/>
            </w:r>
          </w:p>
        </w:tc>
        <w:tc>
          <w:tcPr>
            <w:tcW w:w="198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CF4035" w:rsidRPr="0062528C" w:rsidTr="00CB1722">
        <w:trPr>
          <w:tblHeader/>
          <w:jc w:val="center"/>
        </w:trPr>
        <w:tc>
          <w:tcPr>
            <w:tcW w:w="730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ind w:left="-57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 xml:space="preserve">ICD-10 </w:t>
            </w: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code</w:t>
            </w:r>
          </w:p>
        </w:tc>
        <w:tc>
          <w:tcPr>
            <w:tcW w:w="1994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2034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Number of deaths</w:t>
            </w:r>
          </w:p>
        </w:tc>
        <w:tc>
          <w:tcPr>
            <w:tcW w:w="2051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Per 100,000 population</w:t>
            </w:r>
          </w:p>
        </w:tc>
        <w:tc>
          <w:tcPr>
            <w:tcW w:w="198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CF4035" w:rsidRPr="0062528C" w:rsidTr="004E2303">
        <w:trPr>
          <w:tblHeader/>
          <w:jc w:val="center"/>
        </w:trPr>
        <w:tc>
          <w:tcPr>
            <w:tcW w:w="730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F4035">
            <w:pPr>
              <w:ind w:left="-57" w:right="-108"/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94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6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Males</w:t>
            </w:r>
          </w:p>
        </w:tc>
        <w:tc>
          <w:tcPr>
            <w:tcW w:w="67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CF4035" w:rsidRPr="0062528C" w:rsidRDefault="00C74735" w:rsidP="00CB1722">
            <w:pPr>
              <w:ind w:hanging="86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 xml:space="preserve"> </w:t>
            </w:r>
            <w:r w:rsidR="00CF4035" w:rsidRPr="0062528C">
              <w:rPr>
                <w:color w:val="FFFFFF" w:themeColor="background1"/>
                <w:sz w:val="16"/>
                <w:szCs w:val="16"/>
                <w:lang w:val="en-GB"/>
              </w:rPr>
              <w:t>Females</w:t>
            </w:r>
          </w:p>
        </w:tc>
        <w:tc>
          <w:tcPr>
            <w:tcW w:w="6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Total</w:t>
            </w:r>
            <w:r w:rsidRPr="0062528C">
              <w:rPr>
                <w:color w:val="FFFFFF" w:themeColor="background1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6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Males</w:t>
            </w:r>
            <w:r w:rsidRPr="0062528C">
              <w:rPr>
                <w:color w:val="FFFFFF" w:themeColor="background1"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6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CF4035" w:rsidRPr="0062528C" w:rsidRDefault="00CF4035" w:rsidP="00CB1722">
            <w:pPr>
              <w:ind w:right="-77" w:hanging="41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Females</w:t>
            </w:r>
            <w:r w:rsidRPr="0062528C">
              <w:rPr>
                <w:color w:val="FFFFFF" w:themeColor="background1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98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</w:tcBorders>
            <w:vAlign w:val="center"/>
          </w:tcPr>
          <w:p w:rsidR="00A64D54" w:rsidRPr="0062528C" w:rsidRDefault="00A64D54" w:rsidP="003E0825">
            <w:pPr>
              <w:ind w:left="-57" w:right="-108"/>
              <w:jc w:val="left"/>
              <w:rPr>
                <w:b/>
                <w:sz w:val="16"/>
                <w:szCs w:val="16"/>
              </w:rPr>
            </w:pPr>
            <w:r w:rsidRPr="0062528C">
              <w:rPr>
                <w:b/>
                <w:sz w:val="16"/>
                <w:szCs w:val="16"/>
              </w:rPr>
              <w:t>A-Y</w:t>
            </w:r>
          </w:p>
        </w:tc>
        <w:tc>
          <w:tcPr>
            <w:tcW w:w="1994" w:type="dxa"/>
            <w:tcBorders>
              <w:top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jc w:val="left"/>
              <w:rPr>
                <w:rFonts w:cs="Arial"/>
                <w:b/>
                <w:bCs/>
                <w:snapToGrid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/>
                <w:bCs/>
                <w:snapToGrid/>
                <w:sz w:val="16"/>
                <w:szCs w:val="16"/>
                <w:lang w:eastAsia="lv-LV"/>
              </w:rPr>
              <w:t>Miruši kopā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6563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4662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1901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422,4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609,3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241,0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b/>
                <w:sz w:val="16"/>
                <w:szCs w:val="16"/>
                <w:lang w:val="en-GB"/>
              </w:rPr>
              <w:t>Deaths – total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A00-B99</w:t>
            </w:r>
          </w:p>
        </w:tc>
        <w:tc>
          <w:tcPr>
            <w:tcW w:w="1994" w:type="dxa"/>
            <w:tcMar>
              <w:left w:w="57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Infekcijas un parazitārās slimības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200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138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62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12,9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18,0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7,9</w:t>
            </w:r>
          </w:p>
        </w:tc>
        <w:tc>
          <w:tcPr>
            <w:tcW w:w="1980" w:type="dxa"/>
            <w:tcMar>
              <w:left w:w="57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firstLine="7"/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Certain infectious and parasitic diseases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A15-A19; B90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122" w:hanging="10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Tuberkuloze, ieskaitot sekas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49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43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3,2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5,6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0,8</w:t>
            </w:r>
          </w:p>
        </w:tc>
        <w:tc>
          <w:tcPr>
            <w:tcW w:w="1980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Tuberculosis, including sequelae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A15-A19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405"/>
              <w:jc w:val="left"/>
              <w:rPr>
                <w:rFonts w:cs="Arial"/>
                <w:bCs/>
                <w:i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i/>
                <w:sz w:val="16"/>
                <w:szCs w:val="16"/>
                <w:lang w:eastAsia="lv-LV"/>
              </w:rPr>
              <w:t>Tuberkuloze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44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40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2,8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5,2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0,5</w:t>
            </w:r>
          </w:p>
        </w:tc>
        <w:tc>
          <w:tcPr>
            <w:tcW w:w="1980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firstLine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Tuberculosis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B90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Tuberkulozes sekas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5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3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2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0,3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0,4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0,3</w:t>
            </w:r>
          </w:p>
        </w:tc>
        <w:tc>
          <w:tcPr>
            <w:tcW w:w="1980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firstLine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Sequelae of tuberculosis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A40-A41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18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12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1,2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1,6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0,8</w:t>
            </w:r>
          </w:p>
        </w:tc>
        <w:tc>
          <w:tcPr>
            <w:tcW w:w="1980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Septicaemia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B15-B19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Vīrushepatīts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43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27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16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2,8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3,5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2,0</w:t>
            </w:r>
          </w:p>
        </w:tc>
        <w:tc>
          <w:tcPr>
            <w:tcW w:w="1980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Viral hepatitis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 w:rsidRPr="0062528C">
              <w:rPr>
                <w:sz w:val="16"/>
                <w:szCs w:val="16"/>
              </w:rPr>
              <w:t>B20-B24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137"/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 w:rsidRPr="0062528C">
              <w:rPr>
                <w:i/>
                <w:sz w:val="16"/>
                <w:szCs w:val="16"/>
              </w:rPr>
              <w:t>HIV infekcija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77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47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30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5,0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6,1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3,8</w:t>
            </w:r>
          </w:p>
        </w:tc>
        <w:tc>
          <w:tcPr>
            <w:tcW w:w="1980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115"/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HIV disease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C00-D48</w:t>
            </w:r>
          </w:p>
        </w:tc>
        <w:tc>
          <w:tcPr>
            <w:tcW w:w="1994" w:type="dxa"/>
            <w:tcMar>
              <w:left w:w="57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Audzēji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1697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997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700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109,2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130,3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88,7</w:t>
            </w:r>
          </w:p>
        </w:tc>
        <w:tc>
          <w:tcPr>
            <w:tcW w:w="1980" w:type="dxa"/>
            <w:tcMar>
              <w:left w:w="57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Neoplasms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rFonts w:cs="Arial"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sz w:val="16"/>
                <w:szCs w:val="16"/>
                <w:lang w:eastAsia="lv-LV"/>
              </w:rPr>
              <w:t>C00-C97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i/>
                <w:sz w:val="16"/>
                <w:szCs w:val="16"/>
                <w:lang w:eastAsia="lv-LV"/>
              </w:rPr>
              <w:t xml:space="preserve">  Ļaundabīgi audzēji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1674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987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687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107,7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129,0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87,1</w:t>
            </w:r>
          </w:p>
        </w:tc>
        <w:tc>
          <w:tcPr>
            <w:tcW w:w="1980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neoplasms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C00-C10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Lūpu un mutes dobuma ļaundabīgi audzēji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81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64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17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5,2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8,4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2,2</w:t>
            </w:r>
          </w:p>
        </w:tc>
        <w:tc>
          <w:tcPr>
            <w:tcW w:w="1980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lips and oral cavity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C15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Barības vada ļaundabīgs audzējs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49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43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3,2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5,6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0,8</w:t>
            </w:r>
          </w:p>
        </w:tc>
        <w:tc>
          <w:tcPr>
            <w:tcW w:w="1980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oesophagus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C16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Kuņģa ļaundabīgs audzējs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116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72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44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7,5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9,4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5,6</w:t>
            </w:r>
          </w:p>
        </w:tc>
        <w:tc>
          <w:tcPr>
            <w:tcW w:w="1980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stomach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C18-C21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Kolorektālās daļas ļaundabīgi audzēji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124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71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53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8,0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9,3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6,7</w:t>
            </w:r>
          </w:p>
        </w:tc>
        <w:tc>
          <w:tcPr>
            <w:tcW w:w="1980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Colorectal cancer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C18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305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Resnās zarnas ļaundabīgs audzējs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64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37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27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4,1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4,8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3,4</w:t>
            </w:r>
          </w:p>
        </w:tc>
        <w:tc>
          <w:tcPr>
            <w:tcW w:w="1980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459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colon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C19-20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305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Sigmveida un taisnās zarnas savienojuma ļaundabīgs audzējs, taisnās zarnas ļaundabīgs audzējs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52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31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21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3,3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4,1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2,7</w:t>
            </w:r>
          </w:p>
        </w:tc>
        <w:tc>
          <w:tcPr>
            <w:tcW w:w="1980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459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rectosigmoid junction; Malignant neoplasm of rectum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C22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Aknu un intrahepatisko žultsceļu ļaundabīgs audzējs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69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48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21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4,4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6,3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2,7</w:t>
            </w:r>
          </w:p>
        </w:tc>
        <w:tc>
          <w:tcPr>
            <w:tcW w:w="1980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liver and intrahepatic bile ducts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C25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Aizkuņģa dziedzera ļaundabīgs audzējs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111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77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34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7,1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10,1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4,3</w:t>
            </w:r>
          </w:p>
        </w:tc>
        <w:tc>
          <w:tcPr>
            <w:tcW w:w="1980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pancreas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C32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Balsenes ļaundabīgs audzējs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25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25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1,6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3,3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0</w:t>
            </w:r>
          </w:p>
        </w:tc>
        <w:tc>
          <w:tcPr>
            <w:tcW w:w="1980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larynx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C34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Bronhu un plaušu ļaundabīgs audzējs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290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240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50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18,7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31,4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6,3</w:t>
            </w:r>
          </w:p>
        </w:tc>
        <w:tc>
          <w:tcPr>
            <w:tcW w:w="1980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bronchus and lung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C40-C41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Kaulu un locītavu skrimšļu ļaundabīgi audzēji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13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10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3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0,8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1,3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0,4</w:t>
            </w:r>
          </w:p>
        </w:tc>
        <w:tc>
          <w:tcPr>
            <w:tcW w:w="1980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neoplasms of bone and articular cartilage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C43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Ļaundabīga ādas melanoma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29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17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12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1,9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2,2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1,5</w:t>
            </w:r>
          </w:p>
        </w:tc>
        <w:tc>
          <w:tcPr>
            <w:tcW w:w="1980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melanoma of skin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C44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Citi ļaundabīgi ādas audzēji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4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3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0,5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0,5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0,4</w:t>
            </w:r>
          </w:p>
        </w:tc>
        <w:tc>
          <w:tcPr>
            <w:tcW w:w="1980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Other malignant neoplasms of skin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C45-C49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Mezoteliālo un mīksto audu ļaundabīgi audzēji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21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12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9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1,4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1,6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1,1</w:t>
            </w:r>
          </w:p>
        </w:tc>
        <w:tc>
          <w:tcPr>
            <w:tcW w:w="1980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neoplasms of mesothelial and soft tissue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C50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Krūts ļaundabīgs audzējs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126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2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124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8,1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0,3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15,7</w:t>
            </w:r>
          </w:p>
        </w:tc>
        <w:tc>
          <w:tcPr>
            <w:tcW w:w="1980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breast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C53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Dzemdes kakla ļaundabīgs audzējs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x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x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58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x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x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7,4</w:t>
            </w:r>
          </w:p>
        </w:tc>
        <w:tc>
          <w:tcPr>
            <w:tcW w:w="1980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cervix uteri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C54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Dzemdes ķermeņa ļaundabīgs audzējs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x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x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26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x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x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3,3</w:t>
            </w:r>
          </w:p>
        </w:tc>
        <w:tc>
          <w:tcPr>
            <w:tcW w:w="1980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corpus uteri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C56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Olnīcu ļaundabīgs audzējs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x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x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89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x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x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11,3</w:t>
            </w:r>
          </w:p>
        </w:tc>
        <w:tc>
          <w:tcPr>
            <w:tcW w:w="1980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ovary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C61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Prostatas ļaundabīgs audzējs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x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50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x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x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6,5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x</w:t>
            </w:r>
          </w:p>
        </w:tc>
        <w:tc>
          <w:tcPr>
            <w:tcW w:w="1980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prostate</w:t>
            </w:r>
          </w:p>
        </w:tc>
      </w:tr>
      <w:tr w:rsidR="00A64D54" w:rsidRPr="0062528C" w:rsidTr="00A64D54">
        <w:trPr>
          <w:trHeight w:val="284"/>
          <w:jc w:val="center"/>
        </w:trPr>
        <w:tc>
          <w:tcPr>
            <w:tcW w:w="730" w:type="dxa"/>
            <w:vAlign w:val="center"/>
          </w:tcPr>
          <w:p w:rsidR="00A64D54" w:rsidRPr="0062528C" w:rsidRDefault="00A64D54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C64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Nieres ļaundabīgs audzējs, atskaitot nieres bļodiņu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64D54" w:rsidRPr="00415786" w:rsidRDefault="00A64D54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48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37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415786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415786">
              <w:rPr>
                <w:sz w:val="18"/>
                <w:szCs w:val="18"/>
              </w:rPr>
              <w:t>11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3,1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4,8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64D54" w:rsidRPr="00A64D54" w:rsidRDefault="00A64D54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64D54">
              <w:rPr>
                <w:sz w:val="18"/>
                <w:szCs w:val="18"/>
              </w:rPr>
              <w:t>1,4</w:t>
            </w:r>
          </w:p>
        </w:tc>
        <w:tc>
          <w:tcPr>
            <w:tcW w:w="1980" w:type="dxa"/>
            <w:tcMar>
              <w:left w:w="28" w:type="dxa"/>
              <w:right w:w="28" w:type="dxa"/>
            </w:tcMar>
            <w:vAlign w:val="center"/>
          </w:tcPr>
          <w:p w:rsidR="00A64D54" w:rsidRPr="0062528C" w:rsidRDefault="00A64D54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kidney, except renal pelvis</w:t>
            </w:r>
          </w:p>
        </w:tc>
      </w:tr>
    </w:tbl>
    <w:p w:rsidR="00C74735" w:rsidRPr="0062528C" w:rsidRDefault="00C74735" w:rsidP="00C74735">
      <w:r w:rsidRPr="00CB1722">
        <w:rPr>
          <w:i/>
          <w:sz w:val="18"/>
          <w:szCs w:val="18"/>
        </w:rPr>
        <w:lastRenderedPageBreak/>
        <w:t>turpinājums / continued</w:t>
      </w:r>
    </w:p>
    <w:p w:rsidR="00C74735" w:rsidRPr="00CB1722" w:rsidRDefault="00C74735" w:rsidP="00C74735">
      <w:pPr>
        <w:rPr>
          <w:i/>
          <w:sz w:val="18"/>
          <w:szCs w:val="18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1994"/>
        <w:gridCol w:w="677"/>
        <w:gridCol w:w="678"/>
        <w:gridCol w:w="679"/>
        <w:gridCol w:w="678"/>
        <w:gridCol w:w="678"/>
        <w:gridCol w:w="695"/>
        <w:gridCol w:w="1980"/>
      </w:tblGrid>
      <w:tr w:rsidR="00C74735" w:rsidRPr="0062528C" w:rsidTr="00C74735">
        <w:trPr>
          <w:tblHeader/>
          <w:jc w:val="center"/>
        </w:trPr>
        <w:tc>
          <w:tcPr>
            <w:tcW w:w="7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ind w:left="-57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SSK-10 kods</w:t>
            </w:r>
          </w:p>
        </w:tc>
        <w:tc>
          <w:tcPr>
            <w:tcW w:w="1994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74735" w:rsidRPr="0062528C" w:rsidRDefault="00C74735" w:rsidP="00C747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Nāves cēlonis</w:t>
            </w:r>
          </w:p>
        </w:tc>
        <w:tc>
          <w:tcPr>
            <w:tcW w:w="2034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Mirušo skaits</w:t>
            </w:r>
          </w:p>
        </w:tc>
        <w:tc>
          <w:tcPr>
            <w:tcW w:w="2051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Uz 100 000 iedzīvotāju</w:t>
            </w:r>
          </w:p>
        </w:tc>
        <w:tc>
          <w:tcPr>
            <w:tcW w:w="1980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74735" w:rsidRPr="0062528C" w:rsidRDefault="00C74735" w:rsidP="00C747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C74735" w:rsidRPr="0062528C" w:rsidTr="00C74735">
        <w:trPr>
          <w:tblHeader/>
          <w:jc w:val="center"/>
        </w:trPr>
        <w:tc>
          <w:tcPr>
            <w:tcW w:w="730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ind w:left="-57" w:right="-10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94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74735" w:rsidRPr="0062528C" w:rsidRDefault="00C74735" w:rsidP="00C74735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6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Vīrieši</w:t>
            </w:r>
          </w:p>
        </w:tc>
        <w:tc>
          <w:tcPr>
            <w:tcW w:w="67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C74735" w:rsidRPr="0062528C" w:rsidRDefault="00C74735" w:rsidP="00C74735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Sievietes</w:t>
            </w:r>
          </w:p>
        </w:tc>
        <w:tc>
          <w:tcPr>
            <w:tcW w:w="6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Kopā</w:t>
            </w:r>
            <w:r w:rsidRPr="0062528C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26"/>
            </w:r>
          </w:p>
        </w:tc>
        <w:tc>
          <w:tcPr>
            <w:tcW w:w="6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Vīrieši</w:t>
            </w:r>
            <w:r w:rsidRPr="0062528C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27"/>
            </w:r>
          </w:p>
        </w:tc>
        <w:tc>
          <w:tcPr>
            <w:tcW w:w="6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C74735" w:rsidRPr="0062528C" w:rsidRDefault="00C74735" w:rsidP="00C74735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Sievietes</w:t>
            </w:r>
            <w:r w:rsidRPr="0062528C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28"/>
            </w:r>
          </w:p>
        </w:tc>
        <w:tc>
          <w:tcPr>
            <w:tcW w:w="198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74735" w:rsidRPr="0062528C" w:rsidRDefault="00C74735" w:rsidP="00C74735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C74735" w:rsidRPr="0062528C" w:rsidTr="00C74735">
        <w:trPr>
          <w:tblHeader/>
          <w:jc w:val="center"/>
        </w:trPr>
        <w:tc>
          <w:tcPr>
            <w:tcW w:w="730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ind w:left="-57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 xml:space="preserve">ICD-10 </w:t>
            </w: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code</w:t>
            </w:r>
          </w:p>
        </w:tc>
        <w:tc>
          <w:tcPr>
            <w:tcW w:w="1994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74735" w:rsidRPr="0062528C" w:rsidRDefault="00C74735" w:rsidP="00C74735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2034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Number of deaths</w:t>
            </w:r>
          </w:p>
        </w:tc>
        <w:tc>
          <w:tcPr>
            <w:tcW w:w="2051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Per 100,000 population</w:t>
            </w:r>
          </w:p>
        </w:tc>
        <w:tc>
          <w:tcPr>
            <w:tcW w:w="198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74735" w:rsidRPr="0062528C" w:rsidRDefault="00C74735" w:rsidP="00C74735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C74735" w:rsidRPr="0062528C" w:rsidTr="005002E3">
        <w:trPr>
          <w:tblHeader/>
          <w:jc w:val="center"/>
        </w:trPr>
        <w:tc>
          <w:tcPr>
            <w:tcW w:w="730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ind w:left="-57" w:right="-108"/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94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74735" w:rsidRPr="0062528C" w:rsidRDefault="00C74735" w:rsidP="00C74735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6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Males</w:t>
            </w:r>
          </w:p>
        </w:tc>
        <w:tc>
          <w:tcPr>
            <w:tcW w:w="67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C74735" w:rsidRPr="0062528C" w:rsidRDefault="00C74735" w:rsidP="00C74735">
            <w:pPr>
              <w:ind w:hanging="86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 xml:space="preserve"> Females</w:t>
            </w:r>
          </w:p>
        </w:tc>
        <w:tc>
          <w:tcPr>
            <w:tcW w:w="6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Total</w:t>
            </w:r>
            <w:r w:rsidRPr="0062528C">
              <w:rPr>
                <w:color w:val="FFFFFF" w:themeColor="background1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6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Males</w:t>
            </w:r>
            <w:r w:rsidRPr="0062528C">
              <w:rPr>
                <w:color w:val="FFFFFF" w:themeColor="background1"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6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C74735" w:rsidRPr="0062528C" w:rsidRDefault="00C74735" w:rsidP="00C74735">
            <w:pPr>
              <w:ind w:right="-77" w:hanging="41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Females</w:t>
            </w:r>
            <w:r w:rsidRPr="0062528C">
              <w:rPr>
                <w:color w:val="FFFFFF" w:themeColor="background1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98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74735" w:rsidRPr="0062528C" w:rsidRDefault="00C74735" w:rsidP="00C74735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C67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Urīnpūšļa ļaundabīgs audzējs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27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25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2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1,7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3,3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0,3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bladder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C71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Galvas smadzeņu ļaundabīgs audzējs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67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43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24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4,3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5,6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3,0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brain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C73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Vairogdziedzera ļaundabīgs audzējs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3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3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0,4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0,4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0,4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thyroid gland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C76-C80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Neprecīzi apzīmēti, sekundāri un nelokalizēti ļaundabīgi audzēji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57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37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20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3,7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4,8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2,5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neoplasms of ill-defined, secondary and unspecified sites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C81-C96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Limfoīdo, asinsrades un radniecīgu audu</w:t>
            </w:r>
          </w:p>
          <w:p w:rsidR="00613D10" w:rsidRPr="0062528C" w:rsidRDefault="00613D10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ļaundabīgi audzēji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108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67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41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7,0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8,8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5,2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neoplasms, stated or presumed to be primary, of lymphoid, haematopoietic and related tissue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C81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634E08">
            <w:pPr>
              <w:ind w:left="283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Hodžkina slimība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8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3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5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0,5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0,4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0,6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634E08">
            <w:pPr>
              <w:ind w:left="441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Hodgkin lymphoma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C82-C85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634E08">
            <w:pPr>
              <w:ind w:left="283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Ne Hodžkina limfoma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41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28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13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2,6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3,7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1,6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634E08">
            <w:pPr>
              <w:ind w:left="441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Non-Hodgkin lymphoma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C91-95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634E08">
            <w:pPr>
              <w:ind w:left="283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Leikozes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40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24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2,6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3,1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2,0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634E08">
            <w:pPr>
              <w:ind w:left="441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Leukaemia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D50-D89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Asins un asinsrades orgānu slimības un imūnsistēmas traucējumi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11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6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5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0,7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0,8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0,6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Diseases of blood-forming organs and certain disorders involving the immune mechanism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E00-E88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Endokrīnas, uztures un vielmaiņas slimības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120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66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54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7,7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8,6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6,8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Endocrine, nutritional and metabolic diseases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E10-E14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Cukura diabēts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101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55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46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6,5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7,2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5,8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Diabetes mellitus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E10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Insulīnatkarīgs cukura diabēts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7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3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0,6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0,9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0,4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Insulin-dependent diabetes mellitus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E11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Insulīnneatkarīgs cukura diabēts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86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46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40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5,5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6,0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5,1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Non-insulin-dependent diabetes mellitus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F01-F99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Psihiski un uzvedības traucējumi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106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94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12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6,8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12,3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1,5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Mental and behavioural disorders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F10-F19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634E08">
            <w:pPr>
              <w:ind w:left="283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Psihiski un uzvedības traucējumi psihoaktīvu vielu lietošanas dēļ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94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84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6,0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11,0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1,3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634E08">
            <w:pPr>
              <w:ind w:left="441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Mental and behavioural disorders due to psychoactive substance use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F10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634E08">
            <w:pPr>
              <w:ind w:left="283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Psihiski un uzvedības traucējumi alkohola lietošanas dēļ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93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83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6,0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10,8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1,3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634E08">
            <w:pPr>
              <w:ind w:left="441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Mental and behavioural disorders due to use of alcohol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G00-G98; H60-H93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Nervu sistēmas un ausu un aizauss paugura slimības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140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81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59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9,0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10,6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7,5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Diseases of the nervous system; diseases of ear and mastoid process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G35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Multiplā skleroze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12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5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0,8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0,7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0,9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Multiple sclerosis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I00-I99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Asinsrites sistēmas slimības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2258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1731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527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145,3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226,2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66,8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Diseases of the circulatory system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rFonts w:cs="Arial"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sz w:val="16"/>
                <w:szCs w:val="16"/>
                <w:lang w:eastAsia="lv-LV"/>
              </w:rPr>
              <w:t>I00-I09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i/>
                <w:sz w:val="16"/>
                <w:szCs w:val="16"/>
                <w:lang w:eastAsia="lv-LV"/>
              </w:rPr>
              <w:t>Reimatisms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9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5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0,6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0,7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0,5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Rheumatism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rFonts w:cs="Arial"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sz w:val="16"/>
                <w:szCs w:val="16"/>
                <w:lang w:eastAsia="lv-LV"/>
              </w:rPr>
              <w:t>I10-I15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i/>
                <w:sz w:val="16"/>
                <w:szCs w:val="16"/>
                <w:lang w:eastAsia="lv-LV"/>
              </w:rPr>
              <w:t>Hipertensīvas slimības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122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83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39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7,9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10,8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4,9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Hypertensive diseases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rFonts w:cs="Arial"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sz w:val="16"/>
                <w:szCs w:val="16"/>
                <w:lang w:eastAsia="lv-LV"/>
              </w:rPr>
              <w:t>I20-I25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i/>
                <w:sz w:val="16"/>
                <w:szCs w:val="16"/>
                <w:lang w:eastAsia="lv-LV"/>
              </w:rPr>
              <w:t>Sirds išēmiskās slimības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940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754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186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60,5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98,5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23,6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Ischemic heart diseases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rFonts w:cs="Arial"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sz w:val="16"/>
                <w:szCs w:val="16"/>
                <w:lang w:eastAsia="lv-LV"/>
              </w:rPr>
              <w:t>I21-I23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i/>
                <w:sz w:val="16"/>
                <w:szCs w:val="16"/>
                <w:lang w:eastAsia="lv-LV"/>
              </w:rPr>
              <w:t>Akūts miokarda infarkts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208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170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38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13,4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22,2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4,8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Acute myocardial infarction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rFonts w:cs="Arial"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sz w:val="16"/>
                <w:szCs w:val="16"/>
                <w:lang w:eastAsia="lv-LV"/>
              </w:rPr>
              <w:t>I24.8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i/>
                <w:sz w:val="16"/>
                <w:szCs w:val="16"/>
                <w:lang w:eastAsia="lv-LV"/>
              </w:rPr>
              <w:t>Akūta koronāra mazspēja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31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27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2,0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3,5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0,5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Acute coronary insufficiency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rFonts w:cs="Arial"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sz w:val="16"/>
                <w:szCs w:val="16"/>
                <w:lang w:eastAsia="lv-LV"/>
              </w:rPr>
              <w:t>I25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i/>
                <w:sz w:val="16"/>
                <w:szCs w:val="16"/>
                <w:lang w:eastAsia="lv-LV"/>
              </w:rPr>
              <w:t>Hroniska sirds išēmiska slimība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685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544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141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44,1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71,1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17,9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Chronic ischaemic heart disease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rFonts w:cs="Arial"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sz w:val="16"/>
                <w:szCs w:val="16"/>
                <w:lang w:eastAsia="lv-LV"/>
              </w:rPr>
              <w:t>I42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i/>
                <w:sz w:val="16"/>
                <w:szCs w:val="16"/>
                <w:lang w:eastAsia="lv-LV"/>
              </w:rPr>
              <w:t>Kardiomiopātija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536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421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115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34,5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55,0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14,6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Cardiomyopathy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I60-I69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465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333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132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29,9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43,5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16,7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Cerebrovascular diseases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I60-I64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22" w:firstLine="18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Insults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320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228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92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20,6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29,8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11,7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15" w:firstLine="282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Stroke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I60-I62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22" w:firstLine="324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Intrakraniāla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62528C">
              <w:rPr>
                <w:i/>
                <w:sz w:val="16"/>
                <w:szCs w:val="16"/>
              </w:rPr>
              <w:t>hemorāģija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168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122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46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10,8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15,9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5,8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15" w:firstLine="42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Hemorrhagic stroke</w:t>
            </w:r>
          </w:p>
        </w:tc>
      </w:tr>
      <w:tr w:rsidR="00613D10" w:rsidRPr="0062528C" w:rsidTr="00613D10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3D10" w:rsidRPr="0062528C" w:rsidRDefault="00613D10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I63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22" w:firstLine="324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13D10" w:rsidRPr="00327EAF" w:rsidRDefault="00613D10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145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101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327EAF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44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9,3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13,2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3D10" w:rsidRPr="00613D10" w:rsidRDefault="00613D10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613D10">
              <w:rPr>
                <w:sz w:val="18"/>
                <w:szCs w:val="18"/>
              </w:rPr>
              <w:t>5,6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3D10" w:rsidRPr="0062528C" w:rsidRDefault="00613D10" w:rsidP="004E2303">
            <w:pPr>
              <w:ind w:left="115" w:firstLine="42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Cerebral infraction</w:t>
            </w:r>
          </w:p>
        </w:tc>
      </w:tr>
    </w:tbl>
    <w:p w:rsidR="00CF4035" w:rsidRPr="0062528C" w:rsidRDefault="0062528C" w:rsidP="00CF4035">
      <w:r>
        <w:br w:type="page"/>
      </w:r>
      <w:r w:rsidR="00B03A70">
        <w:rPr>
          <w:i/>
          <w:sz w:val="18"/>
          <w:szCs w:val="18"/>
        </w:rPr>
        <w:lastRenderedPageBreak/>
        <w:t>t</w:t>
      </w:r>
      <w:r w:rsidR="00CF4035" w:rsidRPr="00CB1722">
        <w:rPr>
          <w:i/>
          <w:sz w:val="18"/>
          <w:szCs w:val="18"/>
        </w:rPr>
        <w:t>urpinājums</w:t>
      </w:r>
      <w:r w:rsidR="00B03A70">
        <w:rPr>
          <w:i/>
          <w:sz w:val="18"/>
          <w:szCs w:val="18"/>
        </w:rPr>
        <w:t xml:space="preserve"> </w:t>
      </w:r>
      <w:r w:rsidR="00CF4035" w:rsidRPr="00CB1722">
        <w:rPr>
          <w:i/>
          <w:sz w:val="18"/>
          <w:szCs w:val="18"/>
        </w:rPr>
        <w:t>/ continued</w:t>
      </w:r>
    </w:p>
    <w:p w:rsidR="00CF4035" w:rsidRDefault="00CF4035" w:rsidP="00CF4035"/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19"/>
        <w:gridCol w:w="681"/>
        <w:gridCol w:w="680"/>
        <w:gridCol w:w="681"/>
        <w:gridCol w:w="680"/>
        <w:gridCol w:w="680"/>
        <w:gridCol w:w="681"/>
        <w:gridCol w:w="2078"/>
      </w:tblGrid>
      <w:tr w:rsidR="00CF4035" w:rsidRPr="0062528C" w:rsidTr="00C74735">
        <w:trPr>
          <w:tblHeader/>
          <w:jc w:val="center"/>
        </w:trPr>
        <w:tc>
          <w:tcPr>
            <w:tcW w:w="70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F4035">
            <w:pPr>
              <w:ind w:left="-57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SSK-10 kods</w:t>
            </w:r>
          </w:p>
        </w:tc>
        <w:tc>
          <w:tcPr>
            <w:tcW w:w="1919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Nāves cēlonis</w:t>
            </w:r>
          </w:p>
        </w:tc>
        <w:tc>
          <w:tcPr>
            <w:tcW w:w="2042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Mirušo skaits</w:t>
            </w:r>
          </w:p>
        </w:tc>
        <w:tc>
          <w:tcPr>
            <w:tcW w:w="2041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Uz 100 000 iedzīvotāju</w:t>
            </w:r>
          </w:p>
        </w:tc>
        <w:tc>
          <w:tcPr>
            <w:tcW w:w="2078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CF4035" w:rsidRPr="0062528C" w:rsidTr="00C74735">
        <w:trPr>
          <w:tblHeader/>
          <w:jc w:val="center"/>
        </w:trPr>
        <w:tc>
          <w:tcPr>
            <w:tcW w:w="709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F4035">
            <w:pPr>
              <w:ind w:left="-57" w:right="-108"/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1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CF4035" w:rsidRPr="0062528C" w:rsidRDefault="00CF4035" w:rsidP="00CF4035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6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CF4035" w:rsidRPr="0062528C" w:rsidRDefault="00CF4035" w:rsidP="00CF4035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Vīrieši</w:t>
            </w:r>
          </w:p>
        </w:tc>
        <w:tc>
          <w:tcPr>
            <w:tcW w:w="6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</w:tcPr>
          <w:p w:rsidR="00CF4035" w:rsidRPr="0062528C" w:rsidRDefault="00CF4035" w:rsidP="00CF4035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Sievietes</w:t>
            </w:r>
          </w:p>
        </w:tc>
        <w:tc>
          <w:tcPr>
            <w:tcW w:w="6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CF4035" w:rsidRPr="0062528C" w:rsidRDefault="00CF4035" w:rsidP="00CF4035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Kopā</w:t>
            </w:r>
            <w:r w:rsidRPr="0062528C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29"/>
            </w:r>
          </w:p>
        </w:tc>
        <w:tc>
          <w:tcPr>
            <w:tcW w:w="6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CF4035" w:rsidRPr="0062528C" w:rsidRDefault="00CF4035" w:rsidP="00CF4035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Vīrieši</w:t>
            </w:r>
            <w:r w:rsidRPr="0062528C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30"/>
            </w:r>
          </w:p>
        </w:tc>
        <w:tc>
          <w:tcPr>
            <w:tcW w:w="6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</w:tcPr>
          <w:p w:rsidR="00CF4035" w:rsidRPr="0062528C" w:rsidRDefault="00CF4035" w:rsidP="00CF4035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Sievietes</w:t>
            </w:r>
            <w:r w:rsidRPr="0062528C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31"/>
            </w:r>
          </w:p>
        </w:tc>
        <w:tc>
          <w:tcPr>
            <w:tcW w:w="207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CF4035" w:rsidRPr="0062528C" w:rsidTr="00C74735">
        <w:trPr>
          <w:tblHeader/>
          <w:jc w:val="center"/>
        </w:trPr>
        <w:tc>
          <w:tcPr>
            <w:tcW w:w="709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F4035">
            <w:pPr>
              <w:ind w:left="-57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 xml:space="preserve">ICD-10 </w:t>
            </w: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code</w:t>
            </w:r>
          </w:p>
        </w:tc>
        <w:tc>
          <w:tcPr>
            <w:tcW w:w="191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204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CF4035" w:rsidRPr="0062528C" w:rsidRDefault="00CF4035" w:rsidP="00CF4035">
            <w:pPr>
              <w:jc w:val="right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Number of deaths</w:t>
            </w:r>
          </w:p>
        </w:tc>
        <w:tc>
          <w:tcPr>
            <w:tcW w:w="2041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CF4035" w:rsidRPr="0062528C" w:rsidRDefault="00CF4035" w:rsidP="00CF4035">
            <w:pPr>
              <w:jc w:val="right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Per 100,000 population</w:t>
            </w:r>
          </w:p>
        </w:tc>
        <w:tc>
          <w:tcPr>
            <w:tcW w:w="207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CF4035" w:rsidRPr="0062528C" w:rsidTr="005002E3">
        <w:trPr>
          <w:tblHeader/>
          <w:jc w:val="center"/>
        </w:trPr>
        <w:tc>
          <w:tcPr>
            <w:tcW w:w="709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F4035">
            <w:pPr>
              <w:ind w:left="-57" w:right="-108"/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1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</w:tcPr>
          <w:p w:rsidR="00CF4035" w:rsidRPr="0062528C" w:rsidRDefault="00CF4035" w:rsidP="00CF4035">
            <w:pPr>
              <w:jc w:val="right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6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</w:tcPr>
          <w:p w:rsidR="00CF4035" w:rsidRPr="0062528C" w:rsidRDefault="00CF4035" w:rsidP="00CF4035">
            <w:pPr>
              <w:jc w:val="right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Males</w:t>
            </w:r>
          </w:p>
        </w:tc>
        <w:tc>
          <w:tcPr>
            <w:tcW w:w="6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</w:tcPr>
          <w:p w:rsidR="00CF4035" w:rsidRPr="0062528C" w:rsidRDefault="00C74735" w:rsidP="00C74735">
            <w:pPr>
              <w:ind w:left="-119" w:hanging="32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 xml:space="preserve">    </w:t>
            </w:r>
            <w:r w:rsidR="00CF4035" w:rsidRPr="0062528C">
              <w:rPr>
                <w:color w:val="FFFFFF" w:themeColor="background1"/>
                <w:sz w:val="16"/>
                <w:szCs w:val="16"/>
                <w:lang w:val="en-GB"/>
              </w:rPr>
              <w:t>Females</w:t>
            </w:r>
          </w:p>
        </w:tc>
        <w:tc>
          <w:tcPr>
            <w:tcW w:w="6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</w:tcPr>
          <w:p w:rsidR="00CF4035" w:rsidRPr="0062528C" w:rsidRDefault="00CF4035" w:rsidP="00CF4035">
            <w:pPr>
              <w:jc w:val="right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Total</w:t>
            </w:r>
            <w:r w:rsidRPr="0062528C">
              <w:rPr>
                <w:color w:val="FFFFFF" w:themeColor="background1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6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</w:tcPr>
          <w:p w:rsidR="00CF4035" w:rsidRPr="0062528C" w:rsidRDefault="00CF4035" w:rsidP="00CF4035">
            <w:pPr>
              <w:jc w:val="right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Males</w:t>
            </w:r>
            <w:r w:rsidRPr="0062528C">
              <w:rPr>
                <w:color w:val="FFFFFF" w:themeColor="background1"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6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</w:tcPr>
          <w:p w:rsidR="00CF4035" w:rsidRPr="0062528C" w:rsidRDefault="00CF4035" w:rsidP="00CF4035">
            <w:pPr>
              <w:ind w:hanging="161"/>
              <w:jc w:val="right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Females</w:t>
            </w:r>
            <w:r w:rsidRPr="0062528C">
              <w:rPr>
                <w:color w:val="FFFFFF" w:themeColor="background1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207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AC6ACE" w:rsidRPr="0062528C" w:rsidTr="00AC6ACE">
        <w:trPr>
          <w:trHeight w:val="284"/>
          <w:jc w:val="center"/>
        </w:trPr>
        <w:tc>
          <w:tcPr>
            <w:tcW w:w="709" w:type="dxa"/>
            <w:tcMar>
              <w:right w:w="6" w:type="dxa"/>
            </w:tcMar>
            <w:vAlign w:val="center"/>
          </w:tcPr>
          <w:p w:rsidR="00AC6ACE" w:rsidRPr="0062528C" w:rsidRDefault="00AC6ACE" w:rsidP="005002E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I70</w:t>
            </w:r>
          </w:p>
        </w:tc>
        <w:tc>
          <w:tcPr>
            <w:tcW w:w="1919" w:type="dxa"/>
            <w:tcMar>
              <w:left w:w="28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Ateroskleroze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AC6ACE" w:rsidRPr="00327EAF" w:rsidRDefault="00AC6ACE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21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18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1,4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2,4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0,4</w:t>
            </w:r>
          </w:p>
        </w:tc>
        <w:tc>
          <w:tcPr>
            <w:tcW w:w="2078" w:type="dxa"/>
            <w:tcMar>
              <w:right w:w="6" w:type="dxa"/>
            </w:tcMar>
            <w:vAlign w:val="center"/>
          </w:tcPr>
          <w:p w:rsidR="00AC6ACE" w:rsidRPr="0062528C" w:rsidRDefault="00AC6ACE" w:rsidP="005002E3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Atherosclerosis</w:t>
            </w:r>
          </w:p>
        </w:tc>
      </w:tr>
      <w:tr w:rsidR="00AC6ACE" w:rsidRPr="0062528C" w:rsidTr="00AC6ACE">
        <w:trPr>
          <w:trHeight w:val="284"/>
          <w:jc w:val="center"/>
        </w:trPr>
        <w:tc>
          <w:tcPr>
            <w:tcW w:w="709" w:type="dxa"/>
            <w:tcMar>
              <w:right w:w="6" w:type="dxa"/>
            </w:tcMar>
            <w:vAlign w:val="center"/>
          </w:tcPr>
          <w:p w:rsidR="00AC6ACE" w:rsidRPr="0062528C" w:rsidRDefault="00AC6ACE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J00-J98</w:t>
            </w:r>
          </w:p>
        </w:tc>
        <w:tc>
          <w:tcPr>
            <w:tcW w:w="1919" w:type="dxa"/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Elpošanas sistēmas slimības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AC6ACE" w:rsidRPr="00327EAF" w:rsidRDefault="00AC6ACE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232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172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60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14,9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22,5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7,6</w:t>
            </w:r>
          </w:p>
        </w:tc>
        <w:tc>
          <w:tcPr>
            <w:tcW w:w="2078" w:type="dxa"/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Diseases of the respiratory system</w:t>
            </w:r>
          </w:p>
        </w:tc>
      </w:tr>
      <w:tr w:rsidR="00AC6ACE" w:rsidRPr="0062528C" w:rsidTr="00AC6ACE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AC6ACE" w:rsidRPr="0062528C" w:rsidRDefault="00AC6ACE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J09-J11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Gripa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AC6ACE" w:rsidRPr="00327EAF" w:rsidRDefault="00AC6ACE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5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0,3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0,7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0,0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Influenza</w:t>
            </w:r>
          </w:p>
        </w:tc>
      </w:tr>
      <w:tr w:rsidR="00AC6ACE" w:rsidRPr="0062528C" w:rsidTr="00AC6ACE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AC6ACE" w:rsidRPr="0062528C" w:rsidRDefault="00AC6ACE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J12-J18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Pneimonija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AC6ACE" w:rsidRPr="00327EAF" w:rsidRDefault="00AC6ACE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134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103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31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8,6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13,5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3,9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Pneumonia</w:t>
            </w:r>
          </w:p>
        </w:tc>
      </w:tr>
      <w:tr w:rsidR="00AC6ACE" w:rsidRPr="0062528C" w:rsidTr="00AC6ACE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AC6ACE" w:rsidRPr="0062528C" w:rsidRDefault="00AC6ACE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J40-J47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Hroniskas dziļāko elpceļu slimības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AC6ACE" w:rsidRPr="00327EAF" w:rsidRDefault="00AC6ACE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70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46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24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4,5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6,0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3,0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Chronic lower respiratory diseases</w:t>
            </w:r>
          </w:p>
        </w:tc>
      </w:tr>
      <w:tr w:rsidR="00AC6ACE" w:rsidRPr="0062528C" w:rsidTr="00AC6ACE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AC6ACE" w:rsidRPr="0062528C" w:rsidRDefault="00AC6ACE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K00-K92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Gremošanas sistēmas slimības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AC6ACE" w:rsidRPr="00327EAF" w:rsidRDefault="00AC6ACE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414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282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132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26,6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36,9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16,7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Diseases of the digestive system</w:t>
            </w:r>
          </w:p>
        </w:tc>
      </w:tr>
      <w:tr w:rsidR="00AC6ACE" w:rsidRPr="0062528C" w:rsidTr="00AC6ACE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AC6ACE" w:rsidRPr="0062528C" w:rsidRDefault="00AC6ACE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K20-K31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Barības vada, kuņģa un divpadsmitpirkstu zarnas slimības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AC6ACE" w:rsidRPr="00327EAF" w:rsidRDefault="00AC6ACE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51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38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3,3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5,0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1,6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Diseases of oesophagus, stomach and duodenum</w:t>
            </w:r>
          </w:p>
        </w:tc>
      </w:tr>
      <w:tr w:rsidR="00AC6ACE" w:rsidRPr="0062528C" w:rsidTr="00AC6ACE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AC6ACE" w:rsidRPr="0062528C" w:rsidRDefault="00AC6ACE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K55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Zarnu asinsvadu slimības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AC6ACE" w:rsidRPr="00327EAF" w:rsidRDefault="00AC6ACE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5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0,5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0,7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0,4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Vascular disorders of intestine</w:t>
            </w:r>
          </w:p>
        </w:tc>
      </w:tr>
      <w:tr w:rsidR="00AC6ACE" w:rsidRPr="0062528C" w:rsidTr="00AC6ACE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AC6ACE" w:rsidRPr="0062528C" w:rsidRDefault="00AC6ACE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K70-K77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Aknu slimības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AC6ACE" w:rsidRPr="00327EAF" w:rsidRDefault="00AC6ACE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262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172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90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16,9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22,5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11,4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 xml:space="preserve">Diseases of the liver </w:t>
            </w:r>
          </w:p>
        </w:tc>
      </w:tr>
      <w:tr w:rsidR="00AC6ACE" w:rsidRPr="0062528C" w:rsidTr="00AC6ACE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AC6ACE" w:rsidRPr="0062528C" w:rsidRDefault="00AC6ACE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K70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Alkohola izraisītās aknu slimības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AC6ACE" w:rsidRPr="00327EAF" w:rsidRDefault="00AC6ACE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121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81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40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7,8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10,6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5,1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Diseases of the liver caused by alcohol</w:t>
            </w:r>
          </w:p>
        </w:tc>
      </w:tr>
      <w:tr w:rsidR="00AC6ACE" w:rsidRPr="0062528C" w:rsidTr="00AC6ACE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AC6ACE" w:rsidRPr="0062528C" w:rsidRDefault="00AC6ACE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K80-K87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Žultspūšļa, žultsceļu un aizkuņģa dziedzera slimības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AC6ACE" w:rsidRPr="00327EAF" w:rsidRDefault="00AC6ACE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58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47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3,7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6,1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1,4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Disorders of gallbladder, biliary tract and pancreas</w:t>
            </w:r>
          </w:p>
        </w:tc>
      </w:tr>
      <w:tr w:rsidR="00AC6ACE" w:rsidRPr="0062528C" w:rsidTr="00AC6ACE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AC6ACE" w:rsidRPr="0062528C" w:rsidRDefault="00AC6ACE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L00-L98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Ādas un zemādas audu slimības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AC6ACE" w:rsidRPr="00327EAF" w:rsidRDefault="00AC6ACE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9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1,0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1,2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0,8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Diseases of the skin and subcutaneous tissue</w:t>
            </w:r>
          </w:p>
        </w:tc>
      </w:tr>
      <w:tr w:rsidR="00AC6ACE" w:rsidRPr="0062528C" w:rsidTr="00AC6ACE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AC6ACE" w:rsidRPr="0062528C" w:rsidRDefault="00AC6ACE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M00-M99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Skeleta, muskuļu un saistaudu slimības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AC6ACE" w:rsidRPr="00327EAF" w:rsidRDefault="00AC6ACE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12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1,2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1,6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0,9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Diseases of the musculoskeletal system and connective tissue</w:t>
            </w:r>
          </w:p>
        </w:tc>
      </w:tr>
      <w:tr w:rsidR="00AC6ACE" w:rsidRPr="0062528C" w:rsidTr="00AC6ACE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AC6ACE" w:rsidRPr="0062528C" w:rsidRDefault="00AC6ACE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N00-N98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Uroģenitālās sistēmas slimības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AC6ACE" w:rsidRPr="00327EAF" w:rsidRDefault="00AC6ACE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38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28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10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2,4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3,7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1,3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Diseases the genitourinary system</w:t>
            </w:r>
          </w:p>
        </w:tc>
      </w:tr>
      <w:tr w:rsidR="00AC6ACE" w:rsidRPr="0062528C" w:rsidTr="00AC6ACE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AC6ACE" w:rsidRPr="0062528C" w:rsidRDefault="00AC6ACE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O00-O99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Grūtniecība, dzemdības un pēcdzemdību periods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AC6ACE" w:rsidRPr="00327EAF" w:rsidRDefault="00AC6ACE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x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x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x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x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0,1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Pregnancy, childbirth and the puerperium</w:t>
            </w:r>
          </w:p>
        </w:tc>
      </w:tr>
      <w:tr w:rsidR="00AC6ACE" w:rsidRPr="0062528C" w:rsidTr="00AC6ACE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AC6ACE" w:rsidRPr="0062528C" w:rsidRDefault="00AC6ACE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P00-P99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Noteikti perinatālā perioda stāvokļi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AC6ACE" w:rsidRPr="00327EAF" w:rsidRDefault="00AC6ACE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53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31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22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3,4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4,1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2,8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Certain conditions originating in the perinatal period</w:t>
            </w:r>
          </w:p>
        </w:tc>
      </w:tr>
      <w:tr w:rsidR="00AC6ACE" w:rsidRPr="0062528C" w:rsidTr="00AC6ACE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AC6ACE" w:rsidRPr="0062528C" w:rsidRDefault="00AC6ACE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Q00-Q99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Iedzimtas kroplības, deformācijas un hromosomu anomālijas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AC6ACE" w:rsidRPr="00327EAF" w:rsidRDefault="00AC6ACE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36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18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18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2,3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2,4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2,3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Congenital malformations, deformations and chromosomal abnormalities</w:t>
            </w:r>
          </w:p>
        </w:tc>
      </w:tr>
      <w:tr w:rsidR="00AC6ACE" w:rsidRPr="0062528C" w:rsidTr="00AC6ACE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AC6ACE" w:rsidRPr="0062528C" w:rsidRDefault="00AC6ACE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R00-R99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Citur neklasificēti simptomi, pazīmes un anomāla klīniska un laboratorijas atrade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AC6ACE" w:rsidRPr="00327EAF" w:rsidRDefault="00AC6ACE" w:rsidP="00E624E3">
            <w:pPr>
              <w:ind w:right="-23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97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76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327EAF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327EAF">
              <w:rPr>
                <w:sz w:val="18"/>
                <w:szCs w:val="18"/>
              </w:rPr>
              <w:t>21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6,2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9,9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C6ACE" w:rsidRPr="00AC6ACE" w:rsidRDefault="00AC6ACE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2,7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AC6ACE" w:rsidRPr="0062528C" w:rsidRDefault="00AC6ACE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Symptoms, signs and abnormal clinical and laboratory findings, not elsewhere classified</w:t>
            </w:r>
          </w:p>
        </w:tc>
      </w:tr>
      <w:tr w:rsidR="00E152E2" w:rsidRPr="0062528C" w:rsidTr="00E152E2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E152E2" w:rsidRPr="0062528C" w:rsidRDefault="00E152E2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V01-Y89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52E2" w:rsidRPr="0062528C" w:rsidRDefault="00E152E2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Ārēji nāves cēloņi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E152E2" w:rsidRPr="00E152E2" w:rsidRDefault="00E152E2" w:rsidP="00E152E2">
            <w:pPr>
              <w:ind w:right="-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1126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E152E2" w:rsidRDefault="00E152E2" w:rsidP="00E152E2">
            <w:pPr>
              <w:ind w:right="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921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E152E2" w:rsidRDefault="00E152E2" w:rsidP="00E152E2">
            <w:pPr>
              <w:ind w:right="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205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72,5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120,4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26,0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52E2" w:rsidRPr="0062528C" w:rsidRDefault="00E152E2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rFonts w:cs="Arial"/>
                <w:bCs/>
                <w:sz w:val="16"/>
                <w:szCs w:val="16"/>
                <w:lang w:val="en-GB"/>
              </w:rPr>
              <w:t>External causes of mortality</w:t>
            </w:r>
          </w:p>
        </w:tc>
      </w:tr>
      <w:tr w:rsidR="00E152E2" w:rsidRPr="0062528C" w:rsidTr="00E152E2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E152E2" w:rsidRPr="0062528C" w:rsidRDefault="00E152E2" w:rsidP="005002E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V01-V99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52E2" w:rsidRPr="0062528C" w:rsidRDefault="00E152E2" w:rsidP="005002E3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Transporta nelaimes gadījumi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E152E2" w:rsidRPr="00E152E2" w:rsidRDefault="00E152E2" w:rsidP="00E152E2">
            <w:pPr>
              <w:ind w:right="-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116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E152E2" w:rsidRDefault="00E152E2" w:rsidP="00E152E2">
            <w:pPr>
              <w:ind w:right="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89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E152E2" w:rsidRDefault="00E152E2" w:rsidP="00E152E2">
            <w:pPr>
              <w:ind w:right="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27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7,5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11,6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3,4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52E2" w:rsidRPr="0062528C" w:rsidRDefault="00E152E2" w:rsidP="005002E3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Transport accidents</w:t>
            </w:r>
          </w:p>
        </w:tc>
      </w:tr>
      <w:tr w:rsidR="00E152E2" w:rsidRPr="0062528C" w:rsidTr="00E152E2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E152E2" w:rsidRPr="0062528C" w:rsidRDefault="00E152E2" w:rsidP="005002E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W00-W19, Y30,31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52E2" w:rsidRPr="0062528C" w:rsidRDefault="00E152E2" w:rsidP="005002E3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Kritieni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E152E2" w:rsidRPr="00E152E2" w:rsidRDefault="00E152E2" w:rsidP="00E152E2">
            <w:pPr>
              <w:ind w:right="-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85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E152E2" w:rsidRDefault="00E152E2" w:rsidP="00E152E2">
            <w:pPr>
              <w:ind w:right="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69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E152E2" w:rsidRDefault="00E152E2" w:rsidP="00E152E2">
            <w:pPr>
              <w:ind w:right="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16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5,5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9,0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2,0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52E2" w:rsidRPr="0062528C" w:rsidRDefault="00E152E2" w:rsidP="005002E3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Falls</w:t>
            </w:r>
          </w:p>
        </w:tc>
      </w:tr>
      <w:tr w:rsidR="00E152E2" w:rsidRPr="0062528C" w:rsidTr="00E152E2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E152E2" w:rsidRPr="0062528C" w:rsidRDefault="00E152E2" w:rsidP="005002E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W20-W49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52E2" w:rsidRPr="0062528C" w:rsidRDefault="00E152E2" w:rsidP="005002E3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Nedzīvu mehānisku spēku iedarbe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E152E2" w:rsidRPr="00E152E2" w:rsidRDefault="00E152E2" w:rsidP="00E152E2">
            <w:pPr>
              <w:ind w:right="-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19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E152E2" w:rsidRDefault="00E152E2" w:rsidP="00E152E2">
            <w:pPr>
              <w:ind w:right="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16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E152E2" w:rsidRDefault="00E152E2" w:rsidP="00E152E2">
            <w:pPr>
              <w:ind w:right="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1,2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2,1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0,4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52E2" w:rsidRPr="0062528C" w:rsidRDefault="00E152E2" w:rsidP="005002E3">
            <w:pPr>
              <w:ind w:left="115"/>
              <w:jc w:val="left"/>
              <w:rPr>
                <w:rFonts w:cs="Arial"/>
                <w:bCs/>
                <w:i/>
                <w:sz w:val="16"/>
                <w:szCs w:val="16"/>
                <w:lang w:val="en-GB"/>
              </w:rPr>
            </w:pPr>
            <w:r w:rsidRPr="0062528C">
              <w:rPr>
                <w:rFonts w:cs="Arial"/>
                <w:bCs/>
                <w:i/>
                <w:sz w:val="16"/>
                <w:szCs w:val="16"/>
                <w:lang w:val="en-GB"/>
              </w:rPr>
              <w:t>Exposure to inanimate mechanical forces</w:t>
            </w:r>
          </w:p>
        </w:tc>
      </w:tr>
      <w:tr w:rsidR="00E152E2" w:rsidRPr="0062528C" w:rsidTr="00E152E2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E152E2" w:rsidRPr="0062528C" w:rsidRDefault="00E152E2" w:rsidP="005002E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W65-W74, Y21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52E2" w:rsidRPr="0062528C" w:rsidRDefault="00E152E2" w:rsidP="005002E3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Noslīkšana un slīkšana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E152E2" w:rsidRPr="00E152E2" w:rsidRDefault="00E152E2" w:rsidP="00E152E2">
            <w:pPr>
              <w:ind w:right="-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101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E152E2" w:rsidRDefault="00E152E2" w:rsidP="00E152E2">
            <w:pPr>
              <w:ind w:right="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85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E152E2" w:rsidRDefault="00E152E2" w:rsidP="00E152E2">
            <w:pPr>
              <w:ind w:right="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16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6,5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11,1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2,0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52E2" w:rsidRPr="0062528C" w:rsidRDefault="00E152E2" w:rsidP="005002E3">
            <w:pPr>
              <w:ind w:left="115"/>
              <w:jc w:val="left"/>
              <w:rPr>
                <w:rFonts w:cs="Arial"/>
                <w:bCs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Drowning and submersion</w:t>
            </w:r>
          </w:p>
        </w:tc>
      </w:tr>
      <w:tr w:rsidR="00E152E2" w:rsidRPr="0062528C" w:rsidTr="00E152E2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E152E2" w:rsidRPr="0062528C" w:rsidRDefault="00E152E2" w:rsidP="005002E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W75-W84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52E2" w:rsidRPr="0062528C" w:rsidRDefault="00E152E2" w:rsidP="005002E3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Citas situācijas ar elpošanas apdraudējumu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E152E2" w:rsidRPr="00E152E2" w:rsidRDefault="00E152E2" w:rsidP="00E152E2">
            <w:pPr>
              <w:ind w:right="-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45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E152E2" w:rsidRDefault="00E152E2" w:rsidP="00E152E2">
            <w:pPr>
              <w:ind w:right="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36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E152E2" w:rsidRDefault="00E152E2" w:rsidP="00E152E2">
            <w:pPr>
              <w:ind w:right="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2,9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4,7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1,1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52E2" w:rsidRPr="0062528C" w:rsidRDefault="00E152E2" w:rsidP="005002E3">
            <w:pPr>
              <w:ind w:left="115"/>
              <w:jc w:val="left"/>
              <w:rPr>
                <w:rFonts w:cs="Arial"/>
                <w:bCs/>
                <w:i/>
                <w:sz w:val="16"/>
                <w:szCs w:val="16"/>
                <w:lang w:val="en-GB"/>
              </w:rPr>
            </w:pPr>
            <w:r w:rsidRPr="0062528C">
              <w:rPr>
                <w:rFonts w:cs="Arial"/>
                <w:bCs/>
                <w:i/>
                <w:sz w:val="16"/>
                <w:szCs w:val="16"/>
                <w:lang w:val="en-GB"/>
              </w:rPr>
              <w:t>Other accidental threats to breathing</w:t>
            </w:r>
          </w:p>
        </w:tc>
      </w:tr>
      <w:tr w:rsidR="00E152E2" w:rsidRPr="0062528C" w:rsidTr="00E152E2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E152E2" w:rsidRPr="0062528C" w:rsidRDefault="00E152E2" w:rsidP="005002E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X00-X09, Y26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52E2" w:rsidRPr="0062528C" w:rsidRDefault="00E152E2" w:rsidP="005002E3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Pakļaušana dūmu, uguns un liesmu iedarbei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E152E2" w:rsidRPr="00E152E2" w:rsidRDefault="00E152E2" w:rsidP="00E152E2">
            <w:pPr>
              <w:ind w:right="-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55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E152E2" w:rsidRDefault="00E152E2" w:rsidP="00E152E2">
            <w:pPr>
              <w:ind w:right="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41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E152E2" w:rsidRDefault="00E152E2" w:rsidP="00E152E2">
            <w:pPr>
              <w:ind w:right="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14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3,5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5,4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1,8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52E2" w:rsidRPr="0062528C" w:rsidRDefault="00E152E2" w:rsidP="005002E3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Exposure to smoke, fire and flames</w:t>
            </w:r>
          </w:p>
        </w:tc>
      </w:tr>
      <w:tr w:rsidR="00E152E2" w:rsidRPr="0062528C" w:rsidTr="00E152E2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E152E2" w:rsidRPr="0062528C" w:rsidRDefault="00E152E2" w:rsidP="005002E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X31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52E2" w:rsidRPr="0062528C" w:rsidRDefault="00E152E2" w:rsidP="005002E3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Pārmērīga dabiska aukstuma   iedarbe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E152E2" w:rsidRPr="00E152E2" w:rsidRDefault="00E152E2" w:rsidP="00E152E2">
            <w:pPr>
              <w:ind w:right="-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77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E152E2" w:rsidRDefault="00E152E2" w:rsidP="00E152E2">
            <w:pPr>
              <w:ind w:right="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53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E152E2" w:rsidRDefault="00E152E2" w:rsidP="00E152E2">
            <w:pPr>
              <w:ind w:right="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24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5,0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6,9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3,0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52E2" w:rsidRPr="0062528C" w:rsidRDefault="00E152E2" w:rsidP="005002E3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Exposure to excessive natural cold</w:t>
            </w:r>
          </w:p>
        </w:tc>
      </w:tr>
      <w:tr w:rsidR="00E152E2" w:rsidRPr="0062528C" w:rsidTr="00E152E2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E152E2" w:rsidRPr="0062528C" w:rsidRDefault="00E152E2" w:rsidP="005002E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X40-X49, Y10-19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52E2" w:rsidRPr="0062528C" w:rsidRDefault="00E152E2" w:rsidP="005002E3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Saindēšanās un pakļaušana kaitīgu vielu iedarbei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E152E2" w:rsidRPr="00E152E2" w:rsidRDefault="00E152E2" w:rsidP="00E152E2">
            <w:pPr>
              <w:ind w:right="-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173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E152E2" w:rsidRDefault="00E152E2" w:rsidP="00E152E2">
            <w:pPr>
              <w:ind w:right="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139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E152E2" w:rsidRDefault="00E152E2" w:rsidP="00E152E2">
            <w:pPr>
              <w:ind w:right="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34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11,1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18,2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4,3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52E2" w:rsidRPr="0062528C" w:rsidRDefault="00E152E2" w:rsidP="005002E3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Accidental poisoning and exposure to noxious substances</w:t>
            </w:r>
          </w:p>
        </w:tc>
      </w:tr>
      <w:tr w:rsidR="00E152E2" w:rsidRPr="0062528C" w:rsidTr="00E152E2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E152E2" w:rsidRPr="0062528C" w:rsidRDefault="00E152E2" w:rsidP="005002E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X45; Y15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52E2" w:rsidRPr="0062528C" w:rsidRDefault="00E152E2" w:rsidP="005002E3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Saindēšanās ar alkoholu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E152E2" w:rsidRPr="00E152E2" w:rsidRDefault="00E152E2" w:rsidP="00E152E2">
            <w:pPr>
              <w:ind w:right="-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103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E152E2" w:rsidRDefault="00E152E2" w:rsidP="00E152E2">
            <w:pPr>
              <w:ind w:right="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82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E152E2" w:rsidRDefault="00E152E2" w:rsidP="00E152E2">
            <w:pPr>
              <w:ind w:right="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21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6,6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10,7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2,7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52E2" w:rsidRPr="0062528C" w:rsidRDefault="00E152E2" w:rsidP="005002E3">
            <w:pPr>
              <w:ind w:left="115" w:firstLine="142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Poisoning by alcohol</w:t>
            </w:r>
          </w:p>
        </w:tc>
      </w:tr>
      <w:tr w:rsidR="00E152E2" w:rsidRPr="0062528C" w:rsidTr="00E152E2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E152E2" w:rsidRPr="0062528C" w:rsidRDefault="00E152E2" w:rsidP="005002E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X60-X84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52E2" w:rsidRPr="0062528C" w:rsidRDefault="00E152E2" w:rsidP="005002E3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Tīšs paškaitējums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E152E2" w:rsidRPr="00E152E2" w:rsidRDefault="00E152E2" w:rsidP="00E152E2">
            <w:pPr>
              <w:ind w:right="-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263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E152E2" w:rsidRDefault="00E152E2" w:rsidP="00E152E2">
            <w:pPr>
              <w:ind w:right="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229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E152E2" w:rsidRDefault="00E152E2" w:rsidP="00E152E2">
            <w:pPr>
              <w:ind w:right="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34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16,9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29,9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4,3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52E2" w:rsidRPr="0062528C" w:rsidRDefault="00E152E2" w:rsidP="005002E3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Intentional self-harm</w:t>
            </w:r>
          </w:p>
        </w:tc>
      </w:tr>
      <w:tr w:rsidR="00E152E2" w:rsidRPr="0062528C" w:rsidTr="00E152E2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E152E2" w:rsidRPr="0062528C" w:rsidRDefault="00E152E2" w:rsidP="005002E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X85-Y09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52E2" w:rsidRPr="0062528C" w:rsidRDefault="00E152E2" w:rsidP="005002E3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Vardarbība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E152E2" w:rsidRPr="00E152E2" w:rsidRDefault="00E152E2" w:rsidP="00E152E2">
            <w:pPr>
              <w:ind w:right="-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53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E152E2" w:rsidRDefault="00E152E2" w:rsidP="00E152E2">
            <w:pPr>
              <w:ind w:right="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42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E152E2" w:rsidRDefault="00E152E2" w:rsidP="00E152E2">
            <w:pPr>
              <w:ind w:right="57"/>
              <w:jc w:val="right"/>
              <w:rPr>
                <w:sz w:val="18"/>
                <w:szCs w:val="18"/>
              </w:rPr>
            </w:pPr>
            <w:r w:rsidRPr="00E152E2">
              <w:rPr>
                <w:sz w:val="18"/>
                <w:szCs w:val="18"/>
              </w:rPr>
              <w:t>11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3,4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5,5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E152E2" w:rsidRPr="00AC6ACE" w:rsidRDefault="00E152E2" w:rsidP="00E624E3">
            <w:pPr>
              <w:ind w:right="57"/>
              <w:jc w:val="right"/>
              <w:rPr>
                <w:sz w:val="18"/>
                <w:szCs w:val="18"/>
              </w:rPr>
            </w:pPr>
            <w:r w:rsidRPr="00AC6ACE">
              <w:rPr>
                <w:sz w:val="18"/>
                <w:szCs w:val="18"/>
              </w:rPr>
              <w:t>1,4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152E2" w:rsidRPr="0062528C" w:rsidRDefault="00E152E2" w:rsidP="005002E3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Assault</w:t>
            </w:r>
          </w:p>
        </w:tc>
      </w:tr>
    </w:tbl>
    <w:p w:rsidR="00CF4035" w:rsidRDefault="00CF4035" w:rsidP="00CF4035">
      <w:pPr>
        <w:pStyle w:val="FootnoteText"/>
        <w:rPr>
          <w:sz w:val="16"/>
          <w:szCs w:val="16"/>
        </w:rPr>
      </w:pPr>
    </w:p>
    <w:p w:rsidR="00CF4035" w:rsidRPr="00583D04" w:rsidRDefault="00CF4035" w:rsidP="00CF4035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583D04">
        <w:rPr>
          <w:sz w:val="16"/>
          <w:szCs w:val="16"/>
        </w:rPr>
        <w:t>Latvijas iedzīvotāju nāves cēloņu datu bāze.</w:t>
      </w:r>
      <w:r w:rsidR="00E624E3">
        <w:rPr>
          <w:sz w:val="16"/>
          <w:szCs w:val="16"/>
        </w:rPr>
        <w:t xml:space="preserve"> Dati aktualizēti 01.08.2018.</w:t>
      </w:r>
    </w:p>
    <w:p w:rsidR="0069380E" w:rsidRDefault="00CF4035">
      <w:pPr>
        <w:jc w:val="left"/>
        <w:rPr>
          <w:sz w:val="16"/>
          <w:szCs w:val="16"/>
          <w:lang w:val="en-GB"/>
        </w:rPr>
      </w:pPr>
      <w:r w:rsidRPr="00A460A8">
        <w:rPr>
          <w:sz w:val="16"/>
          <w:szCs w:val="16"/>
        </w:rPr>
        <w:t xml:space="preserve">       </w:t>
      </w:r>
      <w:r w:rsidRPr="00583D04">
        <w:rPr>
          <w:sz w:val="16"/>
          <w:szCs w:val="16"/>
          <w:lang w:val="en-GB"/>
        </w:rPr>
        <w:t>Register of Causes of Death.</w:t>
      </w:r>
      <w:r w:rsidR="00E624E3">
        <w:rPr>
          <w:sz w:val="16"/>
          <w:szCs w:val="16"/>
          <w:lang w:val="en-GB"/>
        </w:rPr>
        <w:t xml:space="preserve"> Data updated 01.08.2018.</w:t>
      </w:r>
      <w:r w:rsidR="0069380E">
        <w:rPr>
          <w:sz w:val="16"/>
          <w:szCs w:val="16"/>
          <w:lang w:val="en-GB"/>
        </w:rPr>
        <w:br w:type="page"/>
      </w:r>
    </w:p>
    <w:p w:rsidR="0069380E" w:rsidRPr="00756844" w:rsidRDefault="0069380E" w:rsidP="0069380E">
      <w:pPr>
        <w:pStyle w:val="Heading2"/>
        <w:rPr>
          <w:lang w:eastAsia="lv-LV"/>
        </w:rPr>
      </w:pPr>
      <w:bookmarkStart w:id="59" w:name="_Toc526414641"/>
      <w:r w:rsidRPr="00756844">
        <w:lastRenderedPageBreak/>
        <w:t xml:space="preserve">2.6. attēls MIRUŠO SADALĪJUMS PĒC </w:t>
      </w:r>
      <w:r w:rsidRPr="00756844">
        <w:rPr>
          <w:lang w:eastAsia="lv-LV"/>
        </w:rPr>
        <w:t>NĀVES IESTĀŠANĀS VIETAS</w:t>
      </w:r>
      <w:r w:rsidR="00A92165" w:rsidRPr="00756844">
        <w:rPr>
          <w:lang w:eastAsia="lv-LV"/>
        </w:rPr>
        <w:t xml:space="preserve"> 2010</w:t>
      </w:r>
      <w:r w:rsidRPr="00756844">
        <w:rPr>
          <w:lang w:eastAsia="lv-LV"/>
        </w:rPr>
        <w:t>. – 201</w:t>
      </w:r>
      <w:r w:rsidR="00A92165" w:rsidRPr="00756844">
        <w:rPr>
          <w:lang w:eastAsia="lv-LV"/>
        </w:rPr>
        <w:t>7</w:t>
      </w:r>
      <w:r w:rsidRPr="00756844">
        <w:rPr>
          <w:lang w:eastAsia="lv-LV"/>
        </w:rPr>
        <w:t>.</w:t>
      </w:r>
      <w:r w:rsidR="00634E08" w:rsidRPr="00756844">
        <w:rPr>
          <w:lang w:eastAsia="lv-LV"/>
        </w:rPr>
        <w:t> </w:t>
      </w:r>
      <w:r w:rsidRPr="00756844">
        <w:rPr>
          <w:lang w:eastAsia="lv-LV"/>
        </w:rPr>
        <w:t>GADĀ, procentos no kopskaita</w:t>
      </w:r>
      <w:bookmarkEnd w:id="59"/>
    </w:p>
    <w:p w:rsidR="0069380E" w:rsidRDefault="0069380E" w:rsidP="0069380E">
      <w:pPr>
        <w:pStyle w:val="Heading5"/>
        <w:rPr>
          <w:snapToGrid/>
          <w:lang w:val="en-GB" w:eastAsia="lv-LV"/>
        </w:rPr>
      </w:pPr>
      <w:bookmarkStart w:id="60" w:name="_Toc526414676"/>
      <w:r w:rsidRPr="00756844">
        <w:rPr>
          <w:snapToGrid/>
          <w:lang w:val="en-GB" w:eastAsia="lv-LV"/>
        </w:rPr>
        <w:t>Chart 2.6. DIS</w:t>
      </w:r>
      <w:r w:rsidR="00A92165" w:rsidRPr="00756844">
        <w:rPr>
          <w:snapToGrid/>
          <w:lang w:val="en-GB" w:eastAsia="lv-LV"/>
        </w:rPr>
        <w:t>TRIBUTION BY PLACE OF DEATH 2010</w:t>
      </w:r>
      <w:r w:rsidRPr="00756844">
        <w:rPr>
          <w:snapToGrid/>
          <w:lang w:val="en-GB" w:eastAsia="lv-LV"/>
        </w:rPr>
        <w:t xml:space="preserve"> – 201</w:t>
      </w:r>
      <w:r w:rsidR="00A92165" w:rsidRPr="00756844">
        <w:rPr>
          <w:snapToGrid/>
          <w:lang w:val="en-GB" w:eastAsia="lv-LV"/>
        </w:rPr>
        <w:t>7</w:t>
      </w:r>
      <w:r w:rsidRPr="00756844">
        <w:rPr>
          <w:snapToGrid/>
          <w:lang w:val="en-GB" w:eastAsia="lv-LV"/>
        </w:rPr>
        <w:t>, percentage of total number</w:t>
      </w:r>
      <w:bookmarkEnd w:id="60"/>
    </w:p>
    <w:p w:rsidR="0069380E" w:rsidRDefault="0069380E" w:rsidP="0069380E">
      <w:pPr>
        <w:tabs>
          <w:tab w:val="left" w:pos="2333"/>
          <w:tab w:val="left" w:pos="3272"/>
          <w:tab w:val="left" w:pos="3878"/>
          <w:tab w:val="left" w:pos="4525"/>
          <w:tab w:val="left" w:pos="5063"/>
          <w:tab w:val="left" w:pos="5602"/>
          <w:tab w:val="left" w:pos="6249"/>
          <w:tab w:val="left" w:pos="6896"/>
          <w:tab w:val="left" w:pos="7543"/>
          <w:tab w:val="left" w:pos="8190"/>
          <w:tab w:val="left" w:pos="8831"/>
        </w:tabs>
        <w:ind w:left="93"/>
        <w:jc w:val="center"/>
        <w:rPr>
          <w:snapToGrid/>
          <w:lang w:val="en-GB" w:eastAsia="lv-LV"/>
        </w:rPr>
      </w:pPr>
      <w:r>
        <w:rPr>
          <w:noProof/>
          <w:snapToGrid/>
          <w:lang w:eastAsia="lv-LV"/>
        </w:rPr>
        <w:drawing>
          <wp:inline distT="0" distB="0" distL="0" distR="0" wp14:anchorId="2740B57F" wp14:editId="787F7DBC">
            <wp:extent cx="5278120" cy="3079115"/>
            <wp:effectExtent l="0" t="0" r="0" b="0"/>
            <wp:docPr id="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9380E" w:rsidRPr="00583D04" w:rsidRDefault="0069380E" w:rsidP="0069380E">
      <w:pPr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583D04">
        <w:rPr>
          <w:sz w:val="16"/>
          <w:szCs w:val="16"/>
        </w:rPr>
        <w:t>Latvijas iedzīvotāju nāves cēloņu datu bāze.</w:t>
      </w:r>
      <w:r w:rsidR="00E624E3">
        <w:rPr>
          <w:sz w:val="16"/>
          <w:szCs w:val="16"/>
        </w:rPr>
        <w:t xml:space="preserve"> Dati aktualizēti 01.08.2018.</w:t>
      </w:r>
    </w:p>
    <w:p w:rsidR="0069380E" w:rsidRPr="005E7CB0" w:rsidRDefault="0069380E" w:rsidP="0069380E">
      <w:pPr>
        <w:rPr>
          <w:sz w:val="16"/>
          <w:szCs w:val="16"/>
        </w:rPr>
      </w:pPr>
      <w:r w:rsidRPr="00583D04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</w:t>
      </w:r>
      <w:r w:rsidRPr="00A460A8">
        <w:rPr>
          <w:sz w:val="16"/>
          <w:szCs w:val="16"/>
        </w:rPr>
        <w:t xml:space="preserve"> </w:t>
      </w:r>
      <w:r w:rsidRPr="00583D04">
        <w:rPr>
          <w:sz w:val="16"/>
          <w:szCs w:val="16"/>
          <w:lang w:val="en-GB"/>
        </w:rPr>
        <w:t>Register of Causes of Death.</w:t>
      </w:r>
      <w:r w:rsidR="00E624E3">
        <w:rPr>
          <w:sz w:val="16"/>
          <w:szCs w:val="16"/>
          <w:lang w:val="en-GB"/>
        </w:rPr>
        <w:t xml:space="preserve"> Data updated 01.08.2018.</w:t>
      </w:r>
    </w:p>
    <w:p w:rsidR="0069380E" w:rsidRPr="005E7CB0" w:rsidRDefault="0069380E" w:rsidP="0069380E"/>
    <w:p w:rsidR="0069380E" w:rsidRPr="005E7CB0" w:rsidRDefault="0069380E" w:rsidP="0069380E"/>
    <w:p w:rsidR="0069380E" w:rsidRPr="0012112B" w:rsidRDefault="0069380E" w:rsidP="0069380E">
      <w:pPr>
        <w:pStyle w:val="Heading2"/>
        <w:rPr>
          <w:lang w:eastAsia="lv-LV"/>
        </w:rPr>
      </w:pPr>
      <w:bookmarkStart w:id="61" w:name="_Toc526414642"/>
      <w:r w:rsidRPr="0012112B">
        <w:t xml:space="preserve">2.7. attēls VEIKTO </w:t>
      </w:r>
      <w:r w:rsidRPr="0012112B">
        <w:rPr>
          <w:lang w:eastAsia="lv-LV"/>
        </w:rPr>
        <w:t xml:space="preserve">AUTOPSIJU ĪPATSVARS NO KOPĒJĀ MIRUŠO SKAITA SADALĪJUMĀ </w:t>
      </w:r>
      <w:r w:rsidR="00AB660F" w:rsidRPr="0012112B">
        <w:rPr>
          <w:lang w:eastAsia="lv-LV"/>
        </w:rPr>
        <w:t>PA REĢIONIEM 2008</w:t>
      </w:r>
      <w:r w:rsidRPr="0012112B">
        <w:rPr>
          <w:lang w:eastAsia="lv-LV"/>
        </w:rPr>
        <w:t>. – 201</w:t>
      </w:r>
      <w:r w:rsidR="00A92165" w:rsidRPr="0012112B">
        <w:rPr>
          <w:lang w:eastAsia="lv-LV"/>
        </w:rPr>
        <w:t>7</w:t>
      </w:r>
      <w:r w:rsidRPr="0012112B">
        <w:rPr>
          <w:lang w:eastAsia="lv-LV"/>
        </w:rPr>
        <w:t>.</w:t>
      </w:r>
      <w:r w:rsidR="00634E08" w:rsidRPr="0012112B">
        <w:rPr>
          <w:lang w:eastAsia="lv-LV"/>
        </w:rPr>
        <w:t> </w:t>
      </w:r>
      <w:r w:rsidRPr="0012112B">
        <w:rPr>
          <w:lang w:eastAsia="lv-LV"/>
        </w:rPr>
        <w:t>GADĀ, procentos no kopskaita</w:t>
      </w:r>
      <w:bookmarkEnd w:id="61"/>
    </w:p>
    <w:p w:rsidR="0069380E" w:rsidRPr="00B126B2" w:rsidRDefault="0069380E" w:rsidP="0069380E">
      <w:pPr>
        <w:pStyle w:val="Heading5"/>
        <w:rPr>
          <w:snapToGrid/>
          <w:lang w:val="en-GB" w:eastAsia="lv-LV"/>
        </w:rPr>
      </w:pPr>
      <w:bookmarkStart w:id="62" w:name="_Toc526414677"/>
      <w:r w:rsidRPr="0012112B">
        <w:rPr>
          <w:snapToGrid/>
          <w:lang w:val="en-GB" w:eastAsia="lv-LV"/>
        </w:rPr>
        <w:t xml:space="preserve">Chart 2.7. CARRIED OUT AN </w:t>
      </w:r>
      <w:r w:rsidRPr="0012112B">
        <w:rPr>
          <w:caps/>
          <w:snapToGrid/>
          <w:lang w:val="en-GB" w:eastAsia="lv-LV"/>
        </w:rPr>
        <w:t>AUTOPSY PROPORTION OF THE TOTAL NUMBER OF DEATHS BY REGION</w:t>
      </w:r>
      <w:r w:rsidR="00AB660F" w:rsidRPr="0012112B">
        <w:rPr>
          <w:snapToGrid/>
          <w:lang w:val="en-GB" w:eastAsia="lv-LV"/>
        </w:rPr>
        <w:t xml:space="preserve"> 2008</w:t>
      </w:r>
      <w:r w:rsidRPr="0012112B">
        <w:rPr>
          <w:snapToGrid/>
          <w:lang w:val="en-GB" w:eastAsia="lv-LV"/>
        </w:rPr>
        <w:t xml:space="preserve"> – 201</w:t>
      </w:r>
      <w:r w:rsidR="00A92165" w:rsidRPr="0012112B">
        <w:rPr>
          <w:snapToGrid/>
          <w:lang w:val="en-GB" w:eastAsia="lv-LV"/>
        </w:rPr>
        <w:t>7</w:t>
      </w:r>
      <w:r w:rsidRPr="0012112B">
        <w:rPr>
          <w:snapToGrid/>
          <w:lang w:val="en-GB" w:eastAsia="lv-LV"/>
        </w:rPr>
        <w:t>, percentage of total number</w:t>
      </w:r>
      <w:bookmarkEnd w:id="62"/>
    </w:p>
    <w:p w:rsidR="0069380E" w:rsidRDefault="0069380E" w:rsidP="00D7373D">
      <w:pPr>
        <w:jc w:val="center"/>
        <w:rPr>
          <w:lang w:val="en-GB"/>
        </w:rPr>
      </w:pPr>
      <w:r>
        <w:rPr>
          <w:noProof/>
          <w:snapToGrid/>
          <w:lang w:eastAsia="lv-LV"/>
        </w:rPr>
        <w:drawing>
          <wp:inline distT="0" distB="0" distL="0" distR="0" wp14:anchorId="097F5F3E" wp14:editId="76758F02">
            <wp:extent cx="4886325" cy="3162300"/>
            <wp:effectExtent l="0" t="0" r="0" b="0"/>
            <wp:docPr id="4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9380E" w:rsidRDefault="0069380E" w:rsidP="0069380E">
      <w:pPr>
        <w:rPr>
          <w:sz w:val="16"/>
          <w:szCs w:val="16"/>
        </w:rPr>
      </w:pPr>
    </w:p>
    <w:p w:rsidR="00E624E3" w:rsidRPr="00E624E3" w:rsidRDefault="00E624E3" w:rsidP="00E624E3">
      <w:pPr>
        <w:jc w:val="left"/>
        <w:rPr>
          <w:sz w:val="16"/>
          <w:szCs w:val="16"/>
        </w:rPr>
      </w:pPr>
      <w:r w:rsidRPr="00E624E3">
        <w:rPr>
          <w:sz w:val="16"/>
          <w:szCs w:val="16"/>
        </w:rPr>
        <w:sym w:font="Wingdings" w:char="F026"/>
      </w:r>
      <w:r w:rsidRPr="00E624E3">
        <w:rPr>
          <w:sz w:val="16"/>
          <w:szCs w:val="16"/>
        </w:rPr>
        <w:t xml:space="preserve"> Latvijas iedzīvotāju nāves cēloņu datu bāze. Dati aktualizēti 01.08.2018.</w:t>
      </w:r>
    </w:p>
    <w:p w:rsidR="00E624E3" w:rsidRPr="00E624E3" w:rsidRDefault="00E624E3" w:rsidP="00E624E3">
      <w:pPr>
        <w:jc w:val="left"/>
        <w:rPr>
          <w:sz w:val="16"/>
          <w:szCs w:val="16"/>
        </w:rPr>
      </w:pPr>
      <w:r w:rsidRPr="00E624E3">
        <w:rPr>
          <w:sz w:val="16"/>
          <w:szCs w:val="16"/>
        </w:rPr>
        <w:t xml:space="preserve">      </w:t>
      </w:r>
      <w:r w:rsidRPr="00E624E3">
        <w:rPr>
          <w:sz w:val="16"/>
          <w:szCs w:val="16"/>
          <w:lang w:val="en-GB"/>
        </w:rPr>
        <w:t>Register of Causes of Death. Data updated 01.08.2018.</w:t>
      </w:r>
    </w:p>
    <w:p w:rsidR="00E624E3" w:rsidRPr="00E624E3" w:rsidRDefault="00E624E3" w:rsidP="00E624E3">
      <w:pPr>
        <w:jc w:val="left"/>
        <w:rPr>
          <w:sz w:val="16"/>
          <w:szCs w:val="16"/>
        </w:rPr>
      </w:pPr>
    </w:p>
    <w:p w:rsidR="0069380E" w:rsidRDefault="0069380E">
      <w:pPr>
        <w:jc w:val="left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br w:type="page"/>
      </w:r>
    </w:p>
    <w:p w:rsidR="005261EB" w:rsidRDefault="005261EB">
      <w:pPr>
        <w:jc w:val="left"/>
        <w:rPr>
          <w:sz w:val="16"/>
          <w:szCs w:val="16"/>
          <w:lang w:val="en-GB"/>
        </w:rPr>
      </w:pPr>
    </w:p>
    <w:p w:rsidR="005261EB" w:rsidRPr="00E35276" w:rsidRDefault="005261EB" w:rsidP="00447E7F">
      <w:pPr>
        <w:pStyle w:val="Heading2"/>
      </w:pPr>
      <w:bookmarkStart w:id="63" w:name="_Toc526414643"/>
      <w:r w:rsidRPr="00E35276">
        <w:t>2.8. attēls POTENCIĀLI ZAUDĒTIE MŪŽA GADI (LĪDZ 64 GADU VEC</w:t>
      </w:r>
      <w:r w:rsidR="00A92165" w:rsidRPr="00E35276">
        <w:t>UMAM), VISI CĒLOŅI, 2003.</w:t>
      </w:r>
      <w:r w:rsidR="00557326">
        <w:t> </w:t>
      </w:r>
      <w:r w:rsidR="00A92165" w:rsidRPr="00E35276">
        <w:t>–</w:t>
      </w:r>
      <w:r w:rsidR="00557326">
        <w:t> </w:t>
      </w:r>
      <w:r w:rsidR="00A92165" w:rsidRPr="00E35276">
        <w:t>2017</w:t>
      </w:r>
      <w:r w:rsidR="00DA541B" w:rsidRPr="00E35276">
        <w:t>. </w:t>
      </w:r>
      <w:r w:rsidRPr="00E35276">
        <w:t>GADĀ, UZ 100 000 IEDZĪVOTĀJU</w:t>
      </w:r>
      <w:bookmarkEnd w:id="63"/>
    </w:p>
    <w:p w:rsidR="005261EB" w:rsidRPr="00E35276" w:rsidRDefault="005261EB" w:rsidP="00447E7F">
      <w:pPr>
        <w:pStyle w:val="Heading5"/>
      </w:pPr>
      <w:bookmarkStart w:id="64" w:name="_Toc526414678"/>
      <w:r w:rsidRPr="00E35276">
        <w:t>Chart 2.8. YEARS OF POTENTIAL LIFE LOST, ALL CAUSES</w:t>
      </w:r>
      <w:r w:rsidR="003E71E7" w:rsidRPr="00E35276">
        <w:t>, IN A</w:t>
      </w:r>
      <w:r w:rsidR="00A92165" w:rsidRPr="00E35276">
        <w:t>GE UP TO 64 IN 2003 – 2017</w:t>
      </w:r>
      <w:r w:rsidRPr="00E35276">
        <w:t>, per 100,000 population</w:t>
      </w:r>
      <w:bookmarkEnd w:id="64"/>
    </w:p>
    <w:p w:rsidR="005261EB" w:rsidRPr="00E35276" w:rsidRDefault="005261EB" w:rsidP="0093152D">
      <w:pPr>
        <w:rPr>
          <w:lang w:val="en-GB" w:eastAsia="lv-LV"/>
        </w:rPr>
      </w:pPr>
      <w:r w:rsidRPr="00E35276">
        <w:rPr>
          <w:noProof/>
          <w:sz w:val="16"/>
          <w:szCs w:val="16"/>
          <w:lang w:eastAsia="lv-LV"/>
        </w:rPr>
        <w:drawing>
          <wp:inline distT="0" distB="0" distL="0" distR="0" wp14:anchorId="542399AD" wp14:editId="74CB656D">
            <wp:extent cx="5374203" cy="2726055"/>
            <wp:effectExtent l="0" t="0" r="0" b="0"/>
            <wp:docPr id="12" name="Char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261EB" w:rsidRPr="00E35276" w:rsidRDefault="005261EB" w:rsidP="00AC0A90">
      <w:pPr>
        <w:pStyle w:val="FootnoteText"/>
        <w:rPr>
          <w:sz w:val="16"/>
          <w:szCs w:val="16"/>
        </w:rPr>
      </w:pPr>
      <w:r w:rsidRPr="00E35276">
        <w:rPr>
          <w:sz w:val="16"/>
          <w:szCs w:val="16"/>
        </w:rPr>
        <w:sym w:font="Wingdings" w:char="F026"/>
      </w:r>
      <w:r w:rsidRPr="00E35276">
        <w:rPr>
          <w:sz w:val="16"/>
          <w:szCs w:val="16"/>
        </w:rPr>
        <w:t xml:space="preserve"> Slimību profilakses un kontroles centrs.</w:t>
      </w:r>
      <w:r w:rsidR="00AC0A90" w:rsidRPr="00E35276">
        <w:rPr>
          <w:sz w:val="16"/>
          <w:szCs w:val="16"/>
        </w:rPr>
        <w:t xml:space="preserve"> Aktualizēti iepriekš publicētie dati par 201</w:t>
      </w:r>
      <w:r w:rsidR="000A5442">
        <w:rPr>
          <w:sz w:val="16"/>
          <w:szCs w:val="16"/>
        </w:rPr>
        <w:t>3</w:t>
      </w:r>
      <w:r w:rsidR="00AC0A90" w:rsidRPr="00E35276">
        <w:rPr>
          <w:sz w:val="16"/>
          <w:szCs w:val="16"/>
        </w:rPr>
        <w:t>., 201</w:t>
      </w:r>
      <w:r w:rsidR="000A5442">
        <w:rPr>
          <w:sz w:val="16"/>
          <w:szCs w:val="16"/>
        </w:rPr>
        <w:t>5</w:t>
      </w:r>
      <w:r w:rsidR="00AC0A90" w:rsidRPr="00E35276">
        <w:rPr>
          <w:sz w:val="16"/>
          <w:szCs w:val="16"/>
        </w:rPr>
        <w:t>., 201</w:t>
      </w:r>
      <w:r w:rsidR="000A5442">
        <w:rPr>
          <w:sz w:val="16"/>
          <w:szCs w:val="16"/>
        </w:rPr>
        <w:t>6</w:t>
      </w:r>
      <w:r w:rsidR="00AC0A90" w:rsidRPr="00E35276">
        <w:rPr>
          <w:sz w:val="16"/>
          <w:szCs w:val="16"/>
        </w:rPr>
        <w:t>. gadu.</w:t>
      </w:r>
      <w:r w:rsidRPr="00E35276">
        <w:rPr>
          <w:sz w:val="16"/>
          <w:szCs w:val="16"/>
        </w:rPr>
        <w:t xml:space="preserve"> </w:t>
      </w:r>
      <w:r w:rsidRPr="00E137DE">
        <w:rPr>
          <w:sz w:val="16"/>
          <w:szCs w:val="16"/>
        </w:rPr>
        <w:t>Dati aktualizēti 0</w:t>
      </w:r>
      <w:r w:rsidR="000A5442" w:rsidRPr="00E137DE">
        <w:rPr>
          <w:sz w:val="16"/>
          <w:szCs w:val="16"/>
        </w:rPr>
        <w:t>1</w:t>
      </w:r>
      <w:r w:rsidRPr="00E137DE">
        <w:rPr>
          <w:sz w:val="16"/>
          <w:szCs w:val="16"/>
        </w:rPr>
        <w:t>.0</w:t>
      </w:r>
      <w:r w:rsidR="000A5442" w:rsidRPr="00E137DE">
        <w:rPr>
          <w:sz w:val="16"/>
          <w:szCs w:val="16"/>
        </w:rPr>
        <w:t>8</w:t>
      </w:r>
      <w:r w:rsidRPr="00E137DE">
        <w:rPr>
          <w:sz w:val="16"/>
          <w:szCs w:val="16"/>
        </w:rPr>
        <w:t>.201</w:t>
      </w:r>
      <w:r w:rsidR="000A5442" w:rsidRPr="00E137DE">
        <w:rPr>
          <w:sz w:val="16"/>
          <w:szCs w:val="16"/>
        </w:rPr>
        <w:t>8</w:t>
      </w:r>
      <w:r w:rsidRPr="00E137DE">
        <w:rPr>
          <w:sz w:val="16"/>
          <w:szCs w:val="16"/>
        </w:rPr>
        <w:t>.</w:t>
      </w:r>
    </w:p>
    <w:p w:rsidR="005261EB" w:rsidRPr="00E35276" w:rsidRDefault="005261EB" w:rsidP="005261EB">
      <w:pPr>
        <w:rPr>
          <w:sz w:val="16"/>
          <w:szCs w:val="16"/>
        </w:rPr>
      </w:pPr>
      <w:r w:rsidRPr="00E35276">
        <w:rPr>
          <w:sz w:val="16"/>
          <w:szCs w:val="16"/>
        </w:rPr>
        <w:t xml:space="preserve">      The Centre for Disease Prevention and Control.</w:t>
      </w:r>
      <w:r w:rsidR="00AC0A90" w:rsidRPr="00E35276">
        <w:rPr>
          <w:sz w:val="16"/>
          <w:szCs w:val="16"/>
        </w:rPr>
        <w:t xml:space="preserve"> </w:t>
      </w:r>
      <w:r w:rsidR="00AC0A90" w:rsidRPr="00E35276">
        <w:rPr>
          <w:sz w:val="16"/>
          <w:szCs w:val="16"/>
          <w:lang w:val="en-GB"/>
        </w:rPr>
        <w:t>Previously published data of year 2013, 2015</w:t>
      </w:r>
      <w:r w:rsidR="000A5442">
        <w:rPr>
          <w:sz w:val="16"/>
          <w:szCs w:val="16"/>
          <w:lang w:val="en-GB"/>
        </w:rPr>
        <w:t>, 2016</w:t>
      </w:r>
      <w:r w:rsidR="00AC0A90" w:rsidRPr="00E35276">
        <w:rPr>
          <w:sz w:val="16"/>
          <w:szCs w:val="16"/>
          <w:lang w:val="en-GB"/>
        </w:rPr>
        <w:t xml:space="preserve"> are actualized.</w:t>
      </w:r>
      <w:r w:rsidRPr="00E35276">
        <w:rPr>
          <w:sz w:val="16"/>
          <w:szCs w:val="16"/>
        </w:rPr>
        <w:t xml:space="preserve"> </w:t>
      </w:r>
      <w:r w:rsidRPr="00E137DE">
        <w:rPr>
          <w:sz w:val="16"/>
          <w:szCs w:val="16"/>
        </w:rPr>
        <w:t>Data updated 0</w:t>
      </w:r>
      <w:r w:rsidR="000A5442" w:rsidRPr="00E137DE">
        <w:rPr>
          <w:sz w:val="16"/>
          <w:szCs w:val="16"/>
        </w:rPr>
        <w:t>1</w:t>
      </w:r>
      <w:r w:rsidRPr="00E137DE">
        <w:rPr>
          <w:sz w:val="16"/>
          <w:szCs w:val="16"/>
        </w:rPr>
        <w:t>.</w:t>
      </w:r>
      <w:r w:rsidR="000A5442" w:rsidRPr="00E137DE">
        <w:rPr>
          <w:sz w:val="16"/>
          <w:szCs w:val="16"/>
        </w:rPr>
        <w:t>08</w:t>
      </w:r>
      <w:r w:rsidRPr="00E137DE">
        <w:rPr>
          <w:sz w:val="16"/>
          <w:szCs w:val="16"/>
        </w:rPr>
        <w:t>.201</w:t>
      </w:r>
      <w:r w:rsidR="000A5442" w:rsidRPr="00E137DE">
        <w:rPr>
          <w:sz w:val="16"/>
          <w:szCs w:val="16"/>
        </w:rPr>
        <w:t>8</w:t>
      </w:r>
      <w:r w:rsidRPr="00E137DE">
        <w:rPr>
          <w:sz w:val="16"/>
          <w:szCs w:val="16"/>
        </w:rPr>
        <w:t>.</w:t>
      </w:r>
    </w:p>
    <w:p w:rsidR="005261EB" w:rsidRPr="00E35276" w:rsidRDefault="005261EB" w:rsidP="005261EB">
      <w:pPr>
        <w:rPr>
          <w:sz w:val="16"/>
          <w:szCs w:val="16"/>
        </w:rPr>
      </w:pPr>
    </w:p>
    <w:p w:rsidR="005261EB" w:rsidRPr="00E35276" w:rsidRDefault="005261EB">
      <w:pPr>
        <w:jc w:val="left"/>
        <w:rPr>
          <w:sz w:val="16"/>
          <w:szCs w:val="16"/>
        </w:rPr>
      </w:pPr>
    </w:p>
    <w:p w:rsidR="00CF4035" w:rsidRPr="00E35276" w:rsidRDefault="00CF4035" w:rsidP="00447E7F">
      <w:pPr>
        <w:pStyle w:val="Heading2"/>
      </w:pPr>
      <w:bookmarkStart w:id="65" w:name="_Toc526414644"/>
      <w:r w:rsidRPr="00E35276">
        <w:t>2.</w:t>
      </w:r>
      <w:r w:rsidR="005261EB" w:rsidRPr="00E35276">
        <w:t>9</w:t>
      </w:r>
      <w:r w:rsidRPr="00E35276">
        <w:t>. a</w:t>
      </w:r>
      <w:r w:rsidR="00CD47A1" w:rsidRPr="00E35276">
        <w:t>ttēls</w:t>
      </w:r>
      <w:r w:rsidRPr="00E35276">
        <w:t xml:space="preserve"> </w:t>
      </w:r>
      <w:r w:rsidR="00CD47A1" w:rsidRPr="00E35276">
        <w:t>POTENCIĀLI ZAUDĒT</w:t>
      </w:r>
      <w:r w:rsidR="00C05B40" w:rsidRPr="00E35276">
        <w:t>IE</w:t>
      </w:r>
      <w:r w:rsidR="00CD47A1" w:rsidRPr="00E35276">
        <w:t xml:space="preserve"> MŪŽA GADI (</w:t>
      </w:r>
      <w:r w:rsidR="00687B15" w:rsidRPr="00E35276">
        <w:t xml:space="preserve">līdz </w:t>
      </w:r>
      <w:r w:rsidR="00CD47A1" w:rsidRPr="00E35276">
        <w:t xml:space="preserve">64 </w:t>
      </w:r>
      <w:r w:rsidR="00687B15" w:rsidRPr="00E35276">
        <w:t>gadu vecumam</w:t>
      </w:r>
      <w:r w:rsidR="00CD47A1" w:rsidRPr="00E35276">
        <w:t>) GALV</w:t>
      </w:r>
      <w:r w:rsidR="007835E7" w:rsidRPr="00E35276">
        <w:t>E</w:t>
      </w:r>
      <w:r w:rsidR="00CD47A1" w:rsidRPr="00E35276">
        <w:t xml:space="preserve">NO NĀVES CĒLOŅU GRUPĀS </w:t>
      </w:r>
      <w:r w:rsidR="00B14660" w:rsidRPr="00E35276">
        <w:t xml:space="preserve"> </w:t>
      </w:r>
      <w:r w:rsidR="007835E7" w:rsidRPr="00E35276">
        <w:t>2003.</w:t>
      </w:r>
      <w:r w:rsidR="00B14660" w:rsidRPr="00E35276">
        <w:t xml:space="preserve"> –</w:t>
      </w:r>
      <w:r w:rsidR="007835E7" w:rsidRPr="00E35276">
        <w:t xml:space="preserve"> </w:t>
      </w:r>
      <w:r w:rsidR="00475391" w:rsidRPr="00E35276">
        <w:t>201</w:t>
      </w:r>
      <w:r w:rsidR="00A92165" w:rsidRPr="00E35276">
        <w:t>7</w:t>
      </w:r>
      <w:r w:rsidRPr="00E35276">
        <w:t>.</w:t>
      </w:r>
      <w:r w:rsidR="00346625" w:rsidRPr="00E35276">
        <w:t xml:space="preserve"> </w:t>
      </w:r>
      <w:r w:rsidRPr="00E35276">
        <w:t>GADĀ, uz 100 000 iedzīvotāju</w:t>
      </w:r>
      <w:bookmarkEnd w:id="65"/>
    </w:p>
    <w:p w:rsidR="00CF4035" w:rsidRPr="00E35276" w:rsidRDefault="00CD47A1" w:rsidP="00447E7F">
      <w:pPr>
        <w:pStyle w:val="Heading5"/>
      </w:pPr>
      <w:bookmarkStart w:id="66" w:name="_Toc526414679"/>
      <w:r w:rsidRPr="00E35276">
        <w:t>Chart</w:t>
      </w:r>
      <w:r w:rsidR="00CF4035" w:rsidRPr="00E35276">
        <w:t xml:space="preserve"> 2.</w:t>
      </w:r>
      <w:r w:rsidR="005261EB" w:rsidRPr="00E35276">
        <w:t>9</w:t>
      </w:r>
      <w:r w:rsidR="00CF4035" w:rsidRPr="00E35276">
        <w:t xml:space="preserve">. </w:t>
      </w:r>
      <w:r w:rsidRPr="00E35276">
        <w:t>YEARS OF POTENTIAL LIFE LOST BY MAIN CAUSES</w:t>
      </w:r>
      <w:r w:rsidR="00CF4035" w:rsidRPr="00E35276">
        <w:t xml:space="preserve"> IN AGE UP TO 64 IN </w:t>
      </w:r>
      <w:r w:rsidR="007835E7" w:rsidRPr="00E35276">
        <w:t>2003</w:t>
      </w:r>
      <w:r w:rsidR="00B14660" w:rsidRPr="00E35276">
        <w:t xml:space="preserve"> – </w:t>
      </w:r>
      <w:r w:rsidR="00475391" w:rsidRPr="00E35276">
        <w:t>201</w:t>
      </w:r>
      <w:r w:rsidR="00A92165" w:rsidRPr="00E35276">
        <w:t>7</w:t>
      </w:r>
      <w:r w:rsidR="00CF4035" w:rsidRPr="00E35276">
        <w:t>, per 100,000 population</w:t>
      </w:r>
      <w:bookmarkEnd w:id="66"/>
    </w:p>
    <w:p w:rsidR="003448EC" w:rsidRDefault="00CD47A1" w:rsidP="00D7373D">
      <w:pPr>
        <w:jc w:val="center"/>
        <w:rPr>
          <w:sz w:val="16"/>
          <w:szCs w:val="16"/>
        </w:rPr>
      </w:pPr>
      <w:r w:rsidRPr="00CF4035">
        <w:rPr>
          <w:noProof/>
          <w:sz w:val="16"/>
          <w:szCs w:val="16"/>
          <w:lang w:eastAsia="lv-LV"/>
        </w:rPr>
        <w:drawing>
          <wp:inline distT="0" distB="0" distL="0" distR="0" wp14:anchorId="2F023664" wp14:editId="02ED5B98">
            <wp:extent cx="5384800" cy="2845435"/>
            <wp:effectExtent l="0" t="0" r="0" b="0"/>
            <wp:docPr id="13" name="Char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B387F" w:rsidRPr="00E137DE" w:rsidRDefault="005B387F" w:rsidP="005B387F">
      <w:pPr>
        <w:rPr>
          <w:sz w:val="16"/>
          <w:szCs w:val="16"/>
        </w:rPr>
      </w:pPr>
      <w:r w:rsidRPr="00E35276">
        <w:rPr>
          <w:sz w:val="16"/>
          <w:szCs w:val="16"/>
        </w:rPr>
        <w:sym w:font="Wingdings" w:char="F026"/>
      </w:r>
      <w:r w:rsidRPr="00E35276">
        <w:rPr>
          <w:sz w:val="16"/>
          <w:szCs w:val="16"/>
        </w:rPr>
        <w:t xml:space="preserve"> Slimību profilakses un kontroles centrs. </w:t>
      </w:r>
      <w:r w:rsidR="00A565D7" w:rsidRPr="00E35276">
        <w:rPr>
          <w:sz w:val="16"/>
          <w:szCs w:val="16"/>
        </w:rPr>
        <w:t>Aktualizēti iepriekš publicētie dati par 201</w:t>
      </w:r>
      <w:r w:rsidR="00D14451">
        <w:rPr>
          <w:sz w:val="16"/>
          <w:szCs w:val="16"/>
        </w:rPr>
        <w:t>6</w:t>
      </w:r>
      <w:r w:rsidR="00A565D7" w:rsidRPr="00E35276">
        <w:rPr>
          <w:sz w:val="16"/>
          <w:szCs w:val="16"/>
        </w:rPr>
        <w:t xml:space="preserve">. gadu. </w:t>
      </w:r>
      <w:r w:rsidR="00AF2DC7" w:rsidRPr="00E137DE">
        <w:rPr>
          <w:sz w:val="16"/>
          <w:szCs w:val="16"/>
        </w:rPr>
        <w:t>Dati aktualizēti 0</w:t>
      </w:r>
      <w:r w:rsidR="00D14451" w:rsidRPr="00E137DE">
        <w:rPr>
          <w:sz w:val="16"/>
          <w:szCs w:val="16"/>
        </w:rPr>
        <w:t>1</w:t>
      </w:r>
      <w:r w:rsidR="00AF2DC7" w:rsidRPr="00E137DE">
        <w:rPr>
          <w:sz w:val="16"/>
          <w:szCs w:val="16"/>
        </w:rPr>
        <w:t>.0</w:t>
      </w:r>
      <w:r w:rsidR="00D14451" w:rsidRPr="00E137DE">
        <w:rPr>
          <w:sz w:val="16"/>
          <w:szCs w:val="16"/>
        </w:rPr>
        <w:t>8</w:t>
      </w:r>
      <w:r w:rsidR="00AF2DC7" w:rsidRPr="00E137DE">
        <w:rPr>
          <w:sz w:val="16"/>
          <w:szCs w:val="16"/>
        </w:rPr>
        <w:t>.201</w:t>
      </w:r>
      <w:r w:rsidR="00D14451" w:rsidRPr="00E137DE">
        <w:rPr>
          <w:sz w:val="16"/>
          <w:szCs w:val="16"/>
        </w:rPr>
        <w:t>8</w:t>
      </w:r>
      <w:r w:rsidR="00AF2DC7" w:rsidRPr="00E137DE">
        <w:rPr>
          <w:sz w:val="16"/>
          <w:szCs w:val="16"/>
        </w:rPr>
        <w:t>.</w:t>
      </w:r>
    </w:p>
    <w:p w:rsidR="005B387F" w:rsidRPr="00E35276" w:rsidRDefault="005B387F" w:rsidP="005B387F">
      <w:pPr>
        <w:rPr>
          <w:b/>
          <w:sz w:val="16"/>
          <w:szCs w:val="16"/>
        </w:rPr>
      </w:pPr>
      <w:r w:rsidRPr="00E35276">
        <w:rPr>
          <w:sz w:val="16"/>
          <w:szCs w:val="16"/>
        </w:rPr>
        <w:t xml:space="preserve">      The Centre for Disease Prevention and Control.</w:t>
      </w:r>
      <w:r w:rsidR="00AF2DC7" w:rsidRPr="00E35276">
        <w:rPr>
          <w:sz w:val="16"/>
          <w:szCs w:val="16"/>
        </w:rPr>
        <w:t xml:space="preserve"> </w:t>
      </w:r>
      <w:r w:rsidR="00A565D7" w:rsidRPr="00E35276">
        <w:rPr>
          <w:sz w:val="16"/>
          <w:szCs w:val="16"/>
          <w:lang w:val="en-GB"/>
        </w:rPr>
        <w:t>Previously published data of year 201</w:t>
      </w:r>
      <w:r w:rsidR="006549F3">
        <w:rPr>
          <w:sz w:val="16"/>
          <w:szCs w:val="16"/>
          <w:lang w:val="en-GB"/>
        </w:rPr>
        <w:t>6</w:t>
      </w:r>
      <w:r w:rsidR="00A565D7" w:rsidRPr="00E35276">
        <w:rPr>
          <w:sz w:val="16"/>
          <w:szCs w:val="16"/>
          <w:lang w:val="en-GB"/>
        </w:rPr>
        <w:t xml:space="preserve"> are actualized.</w:t>
      </w:r>
      <w:r w:rsidR="00A565D7" w:rsidRPr="00E35276">
        <w:rPr>
          <w:sz w:val="16"/>
          <w:szCs w:val="16"/>
        </w:rPr>
        <w:t xml:space="preserve"> </w:t>
      </w:r>
      <w:r w:rsidR="00AF2DC7" w:rsidRPr="00E137DE">
        <w:rPr>
          <w:sz w:val="16"/>
          <w:szCs w:val="16"/>
        </w:rPr>
        <w:t>Data updated 0</w:t>
      </w:r>
      <w:r w:rsidR="006549F3" w:rsidRPr="00E137DE">
        <w:rPr>
          <w:sz w:val="16"/>
          <w:szCs w:val="16"/>
        </w:rPr>
        <w:t>1</w:t>
      </w:r>
      <w:r w:rsidR="00AF2DC7" w:rsidRPr="00E137DE">
        <w:rPr>
          <w:sz w:val="16"/>
          <w:szCs w:val="16"/>
        </w:rPr>
        <w:t>.0</w:t>
      </w:r>
      <w:r w:rsidR="006549F3" w:rsidRPr="00E137DE">
        <w:rPr>
          <w:sz w:val="16"/>
          <w:szCs w:val="16"/>
        </w:rPr>
        <w:t>8</w:t>
      </w:r>
      <w:r w:rsidR="00AF2DC7" w:rsidRPr="00E137DE">
        <w:rPr>
          <w:sz w:val="16"/>
          <w:szCs w:val="16"/>
        </w:rPr>
        <w:t>.201</w:t>
      </w:r>
      <w:r w:rsidR="006549F3" w:rsidRPr="00E137DE">
        <w:rPr>
          <w:sz w:val="16"/>
          <w:szCs w:val="16"/>
        </w:rPr>
        <w:t>8</w:t>
      </w:r>
      <w:r w:rsidR="00AF2DC7" w:rsidRPr="00E137DE">
        <w:rPr>
          <w:sz w:val="16"/>
          <w:szCs w:val="16"/>
        </w:rPr>
        <w:t>.</w:t>
      </w:r>
    </w:p>
    <w:p w:rsidR="005261EB" w:rsidRPr="00E35276" w:rsidRDefault="005261EB" w:rsidP="005B387F">
      <w:pPr>
        <w:rPr>
          <w:b/>
          <w:sz w:val="16"/>
          <w:szCs w:val="16"/>
        </w:rPr>
      </w:pPr>
    </w:p>
    <w:p w:rsidR="005261EB" w:rsidRPr="00E35276" w:rsidRDefault="005261EB" w:rsidP="005B387F">
      <w:pPr>
        <w:rPr>
          <w:b/>
          <w:sz w:val="16"/>
          <w:szCs w:val="16"/>
        </w:rPr>
      </w:pPr>
    </w:p>
    <w:p w:rsidR="005261EB" w:rsidRPr="00E35276" w:rsidRDefault="005261EB" w:rsidP="005B387F">
      <w:pPr>
        <w:rPr>
          <w:sz w:val="16"/>
          <w:szCs w:val="16"/>
        </w:rPr>
      </w:pPr>
    </w:p>
    <w:p w:rsidR="005B387F" w:rsidRPr="00E35276" w:rsidRDefault="005B387F" w:rsidP="005B387F">
      <w:pPr>
        <w:rPr>
          <w:sz w:val="16"/>
          <w:szCs w:val="16"/>
        </w:rPr>
      </w:pPr>
    </w:p>
    <w:p w:rsidR="005261EB" w:rsidRPr="00E35276" w:rsidRDefault="005261EB" w:rsidP="005B387F">
      <w:pPr>
        <w:rPr>
          <w:sz w:val="16"/>
          <w:szCs w:val="16"/>
        </w:rPr>
      </w:pPr>
    </w:p>
    <w:p w:rsidR="00577FBC" w:rsidRPr="00E35276" w:rsidRDefault="00577FBC" w:rsidP="00577FBC">
      <w:pPr>
        <w:pStyle w:val="Heading2"/>
      </w:pPr>
      <w:bookmarkStart w:id="67" w:name="_Toc376858767"/>
      <w:bookmarkStart w:id="68" w:name="_Toc526414645"/>
      <w:r w:rsidRPr="00E35276">
        <w:lastRenderedPageBreak/>
        <w:t>2.10.attēls POTENCIĀLI ZAUDĒTIE MŪŽA GADI (LĪDZ 64 GADU VECUMAM) SADALĪJUMĀ PĒC DZIMUMA PA VECUMA GRUPĀM 2017. GADĀ, uz 100 000 iedzīvotāju</w:t>
      </w:r>
      <w:bookmarkEnd w:id="67"/>
      <w:bookmarkEnd w:id="68"/>
      <w:r w:rsidRPr="00E35276">
        <w:t xml:space="preserve"> </w:t>
      </w:r>
    </w:p>
    <w:p w:rsidR="00577FBC" w:rsidRPr="00447E7F" w:rsidRDefault="00577FBC" w:rsidP="00577FBC">
      <w:pPr>
        <w:pStyle w:val="Heading5"/>
      </w:pPr>
      <w:bookmarkStart w:id="69" w:name="_Toc526414680"/>
      <w:r w:rsidRPr="00E35276">
        <w:t>Chart 2.10. YEARS OF POTENTIAL LIFE LOST (up to 64) BY GENDER BY AGE GROUP IN 2017, per 100,000 population</w:t>
      </w:r>
      <w:bookmarkEnd w:id="69"/>
    </w:p>
    <w:p w:rsidR="00577FBC" w:rsidRDefault="00577FBC" w:rsidP="00577FBC">
      <w:pPr>
        <w:pStyle w:val="Caption"/>
        <w:ind w:left="142" w:right="142"/>
        <w:jc w:val="center"/>
        <w:rPr>
          <w:sz w:val="16"/>
          <w:szCs w:val="16"/>
        </w:rPr>
      </w:pPr>
      <w:r w:rsidRPr="0031184B">
        <w:rPr>
          <w:noProof/>
          <w:sz w:val="16"/>
          <w:szCs w:val="16"/>
          <w:lang w:eastAsia="lv-LV"/>
        </w:rPr>
        <w:drawing>
          <wp:inline distT="0" distB="0" distL="0" distR="0" wp14:anchorId="5BDF2283" wp14:editId="1A3BE17F">
            <wp:extent cx="5163820" cy="2886075"/>
            <wp:effectExtent l="0" t="0" r="0" b="0"/>
            <wp:docPr id="8" name="Chart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77FBC" w:rsidRPr="00DE3626" w:rsidRDefault="00577FBC" w:rsidP="00577FBC">
      <w:pPr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>
        <w:rPr>
          <w:sz w:val="16"/>
          <w:szCs w:val="16"/>
        </w:rPr>
        <w:t>Slimību profilakses un kontroles centrs</w:t>
      </w:r>
      <w:r w:rsidRPr="00DE3626">
        <w:rPr>
          <w:sz w:val="16"/>
          <w:szCs w:val="16"/>
        </w:rPr>
        <w:t xml:space="preserve">. </w:t>
      </w:r>
    </w:p>
    <w:p w:rsidR="00577FBC" w:rsidRDefault="00577FBC" w:rsidP="00577FBC">
      <w:pPr>
        <w:rPr>
          <w:sz w:val="16"/>
          <w:szCs w:val="16"/>
        </w:rPr>
      </w:pPr>
      <w:r>
        <w:rPr>
          <w:sz w:val="16"/>
          <w:szCs w:val="16"/>
        </w:rPr>
        <w:t xml:space="preserve">      The Centre for Disease Prevention and Control.</w:t>
      </w:r>
    </w:p>
    <w:p w:rsidR="00577FBC" w:rsidRDefault="00577FBC" w:rsidP="00577FBC">
      <w:pPr>
        <w:rPr>
          <w:sz w:val="16"/>
          <w:szCs w:val="16"/>
        </w:rPr>
      </w:pPr>
    </w:p>
    <w:p w:rsidR="00852916" w:rsidRPr="00E35276" w:rsidRDefault="00852916" w:rsidP="00852916">
      <w:pPr>
        <w:pStyle w:val="Heading2"/>
      </w:pPr>
      <w:bookmarkStart w:id="70" w:name="_Toc523831464"/>
      <w:bookmarkStart w:id="71" w:name="_Toc526414646"/>
      <w:r w:rsidRPr="00E35276">
        <w:t>2.11.attēls POTENCIĀLI ZAUDĒTIE MŪŽA GADI (LĪDZ 64 GADU VECUMAM) NO ASINSRITES SISTĒMAS SLIMĪBĀM UN ĀRĒJIEM NĀVES CĒLOŅIEM PA VECUMA GRUPĀM 2017. GADĀ, uz 100 000 iedzīvotāju</w:t>
      </w:r>
      <w:bookmarkEnd w:id="70"/>
      <w:bookmarkEnd w:id="71"/>
      <w:r w:rsidRPr="00E35276">
        <w:t xml:space="preserve"> </w:t>
      </w:r>
    </w:p>
    <w:p w:rsidR="00852916" w:rsidRPr="00E35276" w:rsidRDefault="00852916" w:rsidP="00852916">
      <w:pPr>
        <w:pStyle w:val="Heading5"/>
      </w:pPr>
      <w:bookmarkStart w:id="72" w:name="_Toc523831498"/>
      <w:bookmarkStart w:id="73" w:name="_Toc526414681"/>
      <w:r w:rsidRPr="00E35276">
        <w:t>Chart 2.11. YEARS OF POTENTIAL LIFE LOST (up to 64) FROM DISEASES OF CIRCULATORY SYSTEM AND EXTERNAL CAUSES OF DEATH BY AGE GROUP IN 2017, per 100,000 population</w:t>
      </w:r>
      <w:bookmarkEnd w:id="72"/>
      <w:bookmarkEnd w:id="73"/>
    </w:p>
    <w:p w:rsidR="00852916" w:rsidRDefault="00852916" w:rsidP="00852916">
      <w:pPr>
        <w:pStyle w:val="Caption"/>
        <w:ind w:left="142" w:right="142" w:hanging="993"/>
        <w:jc w:val="right"/>
        <w:rPr>
          <w:sz w:val="16"/>
          <w:szCs w:val="16"/>
        </w:rPr>
      </w:pPr>
      <w:r w:rsidRPr="00E35276">
        <w:rPr>
          <w:noProof/>
          <w:sz w:val="16"/>
          <w:szCs w:val="16"/>
          <w:lang w:eastAsia="lv-LV"/>
        </w:rPr>
        <w:drawing>
          <wp:inline distT="0" distB="0" distL="0" distR="0" wp14:anchorId="5A5BCD44" wp14:editId="0EDE8558">
            <wp:extent cx="5810250" cy="3286125"/>
            <wp:effectExtent l="0" t="0" r="0" b="0"/>
            <wp:docPr id="15" name="Chart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77FBC" w:rsidRPr="00DE3626" w:rsidRDefault="00577FBC" w:rsidP="00577FBC">
      <w:pPr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>
        <w:rPr>
          <w:sz w:val="16"/>
          <w:szCs w:val="16"/>
        </w:rPr>
        <w:t>Slimību profilakses un kontroles centrs</w:t>
      </w:r>
      <w:r w:rsidRPr="00DE3626">
        <w:rPr>
          <w:sz w:val="16"/>
          <w:szCs w:val="16"/>
        </w:rPr>
        <w:t xml:space="preserve">. </w:t>
      </w:r>
    </w:p>
    <w:p w:rsidR="00577FBC" w:rsidRDefault="00577FBC" w:rsidP="00577FBC">
      <w:pPr>
        <w:rPr>
          <w:sz w:val="16"/>
          <w:szCs w:val="16"/>
          <w:lang w:val="en-GB"/>
        </w:rPr>
      </w:pPr>
      <w:r>
        <w:rPr>
          <w:sz w:val="16"/>
          <w:szCs w:val="16"/>
        </w:rPr>
        <w:t xml:space="preserve">      The Centre for Disease Prevention and Control.</w:t>
      </w:r>
    </w:p>
    <w:p w:rsidR="00055F38" w:rsidRDefault="00055F38" w:rsidP="005B387F">
      <w:pPr>
        <w:rPr>
          <w:sz w:val="16"/>
          <w:szCs w:val="16"/>
          <w:lang w:val="en-GB"/>
        </w:rPr>
      </w:pPr>
    </w:p>
    <w:p w:rsidR="00E8189F" w:rsidRDefault="00E8189F" w:rsidP="00E8189F">
      <w:r>
        <w:br w:type="page"/>
      </w:r>
    </w:p>
    <w:p w:rsidR="0055733D" w:rsidRPr="00E35276" w:rsidRDefault="0055733D" w:rsidP="0055733D">
      <w:pPr>
        <w:pStyle w:val="Heading2"/>
      </w:pPr>
      <w:bookmarkStart w:id="74" w:name="_Toc523831465"/>
      <w:bookmarkStart w:id="75" w:name="_Toc526414647"/>
      <w:r w:rsidRPr="00E35276">
        <w:lastRenderedPageBreak/>
        <w:t>2.20. tabula POTENCIĀLI ZAUDĒTIE MŪŽA GADI (0 – 64 GADI) SADALĪJUMĀ PĒC CĒLOŅA UN DZIMUMA 2015. – 2017.GADĀ, uz 100 000 iedzīvotāju</w:t>
      </w:r>
      <w:bookmarkEnd w:id="74"/>
      <w:bookmarkEnd w:id="75"/>
    </w:p>
    <w:p w:rsidR="0055733D" w:rsidRPr="00447E7F" w:rsidRDefault="0055733D" w:rsidP="0055733D">
      <w:pPr>
        <w:pStyle w:val="Heading5"/>
      </w:pPr>
      <w:bookmarkStart w:id="76" w:name="_Toc523831499"/>
      <w:bookmarkStart w:id="77" w:name="_Toc526414682"/>
      <w:r w:rsidRPr="00E35276">
        <w:t>Table 2.20. YEARS OF POTENTIAL LIFE LOST BY CAUSES AND BY GENDER IN AGE UP TO 64 IN   2015 – 2017, per 100,000 population</w:t>
      </w:r>
      <w:bookmarkEnd w:id="76"/>
      <w:bookmarkEnd w:id="77"/>
    </w:p>
    <w:p w:rsidR="0055733D" w:rsidRPr="00C362EB" w:rsidRDefault="0055733D" w:rsidP="0055733D">
      <w:pPr>
        <w:rPr>
          <w:color w:val="FF0000"/>
          <w:sz w:val="16"/>
          <w:szCs w:val="16"/>
        </w:rPr>
      </w:pPr>
    </w:p>
    <w:tbl>
      <w:tblPr>
        <w:tblStyle w:val="TableGrid"/>
        <w:tblW w:w="9073" w:type="dxa"/>
        <w:jc w:val="center"/>
        <w:tblLayout w:type="fixed"/>
        <w:tblLook w:val="04A0" w:firstRow="1" w:lastRow="0" w:firstColumn="1" w:lastColumn="0" w:noHBand="0" w:noVBand="1"/>
      </w:tblPr>
      <w:tblGrid>
        <w:gridCol w:w="766"/>
        <w:gridCol w:w="150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01"/>
      </w:tblGrid>
      <w:tr w:rsidR="0055733D" w:rsidRPr="00E8575E" w:rsidTr="00003167">
        <w:trPr>
          <w:trHeight w:val="151"/>
          <w:jc w:val="center"/>
        </w:trPr>
        <w:tc>
          <w:tcPr>
            <w:tcW w:w="766" w:type="dxa"/>
            <w:vMerge w:val="restart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E8575E">
              <w:rPr>
                <w:color w:val="FFFFFF" w:themeColor="background1"/>
                <w:sz w:val="18"/>
                <w:szCs w:val="18"/>
              </w:rPr>
              <w:t>SSK-10 kods</w:t>
            </w:r>
          </w:p>
        </w:tc>
        <w:tc>
          <w:tcPr>
            <w:tcW w:w="1503" w:type="dxa"/>
            <w:vMerge w:val="restar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E8575E">
              <w:rPr>
                <w:color w:val="FFFFFF" w:themeColor="background1"/>
                <w:sz w:val="18"/>
                <w:szCs w:val="18"/>
              </w:rPr>
              <w:t>Nāves cēlonis</w:t>
            </w:r>
          </w:p>
        </w:tc>
        <w:tc>
          <w:tcPr>
            <w:tcW w:w="1701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E8575E">
              <w:rPr>
                <w:color w:val="FFFFFF" w:themeColor="background1"/>
                <w:sz w:val="18"/>
                <w:szCs w:val="18"/>
              </w:rPr>
              <w:t>Kopā</w:t>
            </w:r>
          </w:p>
        </w:tc>
        <w:tc>
          <w:tcPr>
            <w:tcW w:w="1701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E8575E">
              <w:rPr>
                <w:color w:val="FFFFFF" w:themeColor="background1"/>
                <w:sz w:val="18"/>
                <w:szCs w:val="18"/>
              </w:rPr>
              <w:t>Vīrieši</w:t>
            </w:r>
          </w:p>
        </w:tc>
        <w:tc>
          <w:tcPr>
            <w:tcW w:w="1701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E8575E">
              <w:rPr>
                <w:color w:val="FFFFFF" w:themeColor="background1"/>
                <w:sz w:val="18"/>
                <w:szCs w:val="18"/>
              </w:rPr>
              <w:t>Sievietes</w:t>
            </w:r>
          </w:p>
        </w:tc>
        <w:tc>
          <w:tcPr>
            <w:tcW w:w="1701" w:type="dxa"/>
            <w:vMerge w:val="restart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E8575E">
              <w:rPr>
                <w:color w:val="FFFFFF" w:themeColor="background1"/>
                <w:sz w:val="18"/>
                <w:szCs w:val="18"/>
                <w:lang w:val="en-GB"/>
              </w:rPr>
              <w:t>Cause of death</w:t>
            </w:r>
          </w:p>
        </w:tc>
      </w:tr>
      <w:tr w:rsidR="0055733D" w:rsidRPr="00E8575E" w:rsidTr="00003167">
        <w:trPr>
          <w:trHeight w:val="150"/>
          <w:jc w:val="center"/>
        </w:trPr>
        <w:tc>
          <w:tcPr>
            <w:tcW w:w="766" w:type="dxa"/>
            <w:vMerge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03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E8575E">
              <w:rPr>
                <w:color w:val="FFFFFF" w:themeColor="background1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70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E8575E">
              <w:rPr>
                <w:color w:val="FFFFFF" w:themeColor="background1"/>
                <w:sz w:val="18"/>
                <w:szCs w:val="18"/>
                <w:lang w:val="en-GB"/>
              </w:rPr>
              <w:t>Males</w:t>
            </w:r>
          </w:p>
        </w:tc>
        <w:tc>
          <w:tcPr>
            <w:tcW w:w="170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E8575E">
              <w:rPr>
                <w:color w:val="FFFFFF" w:themeColor="background1"/>
                <w:sz w:val="18"/>
                <w:szCs w:val="18"/>
                <w:lang w:val="en-GB"/>
              </w:rPr>
              <w:t>Females</w:t>
            </w:r>
          </w:p>
        </w:tc>
        <w:tc>
          <w:tcPr>
            <w:tcW w:w="170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55733D" w:rsidRPr="00E8575E" w:rsidTr="00003167">
        <w:trPr>
          <w:trHeight w:val="227"/>
          <w:jc w:val="center"/>
        </w:trPr>
        <w:tc>
          <w:tcPr>
            <w:tcW w:w="766" w:type="dxa"/>
            <w:tcBorders>
              <w:top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E8575E">
              <w:rPr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503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170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55733D" w:rsidRPr="00CF4035" w:rsidTr="00557326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55733D" w:rsidRPr="008C3E97" w:rsidRDefault="0055733D" w:rsidP="00003167">
            <w:pPr>
              <w:jc w:val="left"/>
              <w:rPr>
                <w:b/>
                <w:sz w:val="18"/>
                <w:szCs w:val="18"/>
              </w:rPr>
            </w:pPr>
            <w:r w:rsidRPr="008C3E97">
              <w:rPr>
                <w:b/>
                <w:sz w:val="18"/>
                <w:szCs w:val="18"/>
              </w:rPr>
              <w:t>A-Y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55733D" w:rsidRPr="00D32A95" w:rsidRDefault="0055733D" w:rsidP="00003167">
            <w:pPr>
              <w:jc w:val="left"/>
              <w:rPr>
                <w:b/>
                <w:sz w:val="16"/>
                <w:szCs w:val="16"/>
              </w:rPr>
            </w:pPr>
            <w:r w:rsidRPr="00D32A95">
              <w:rPr>
                <w:b/>
                <w:sz w:val="16"/>
                <w:szCs w:val="16"/>
              </w:rPr>
              <w:t>Visi cēloņi kopā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506BF7" w:rsidRDefault="0055733D" w:rsidP="00003167">
            <w:pPr>
              <w:jc w:val="center"/>
              <w:rPr>
                <w:rFonts w:cs="Calibri Light"/>
                <w:b/>
                <w:color w:val="000000" w:themeColor="text1"/>
                <w:sz w:val="16"/>
                <w:szCs w:val="16"/>
              </w:rPr>
            </w:pPr>
            <w:r w:rsidRPr="00506BF7">
              <w:rPr>
                <w:rFonts w:cs="Calibri"/>
                <w:b/>
                <w:color w:val="000000"/>
                <w:sz w:val="16"/>
                <w:szCs w:val="16"/>
              </w:rPr>
              <w:t>5547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506BF7" w:rsidRDefault="0055733D" w:rsidP="00003167">
            <w:pPr>
              <w:jc w:val="center"/>
              <w:rPr>
                <w:rFonts w:cs="Calibri Light"/>
                <w:b/>
                <w:color w:val="000000" w:themeColor="text1"/>
                <w:sz w:val="16"/>
                <w:szCs w:val="16"/>
              </w:rPr>
            </w:pPr>
            <w:r w:rsidRPr="00506BF7">
              <w:rPr>
                <w:rFonts w:cs="Calibri"/>
                <w:b/>
                <w:color w:val="000000"/>
                <w:sz w:val="16"/>
                <w:szCs w:val="16"/>
              </w:rPr>
              <w:t>5386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506BF7" w:rsidRDefault="0055733D" w:rsidP="00003167">
            <w:pPr>
              <w:jc w:val="center"/>
              <w:rPr>
                <w:rFonts w:cs="Calibri Light"/>
                <w:b/>
                <w:color w:val="000000" w:themeColor="text1"/>
                <w:sz w:val="16"/>
                <w:szCs w:val="16"/>
              </w:rPr>
            </w:pPr>
            <w:r w:rsidRPr="00506BF7">
              <w:rPr>
                <w:rFonts w:cs="Calibri"/>
                <w:b/>
                <w:color w:val="000000"/>
                <w:sz w:val="16"/>
                <w:szCs w:val="16"/>
              </w:rPr>
              <w:t>5402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506BF7" w:rsidRDefault="0055733D" w:rsidP="00003167">
            <w:pPr>
              <w:jc w:val="center"/>
              <w:rPr>
                <w:rFonts w:cs="Calibri Light"/>
                <w:b/>
                <w:color w:val="000000" w:themeColor="text1"/>
                <w:sz w:val="16"/>
                <w:szCs w:val="16"/>
              </w:rPr>
            </w:pPr>
            <w:r w:rsidRPr="00506BF7">
              <w:rPr>
                <w:rFonts w:cs="Calibri"/>
                <w:b/>
                <w:color w:val="000000"/>
                <w:sz w:val="16"/>
                <w:szCs w:val="16"/>
              </w:rPr>
              <w:t>8168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506BF7" w:rsidRDefault="0055733D" w:rsidP="00003167">
            <w:pPr>
              <w:jc w:val="center"/>
              <w:rPr>
                <w:rFonts w:cs="Calibri Light"/>
                <w:b/>
                <w:color w:val="000000" w:themeColor="text1"/>
                <w:sz w:val="16"/>
                <w:szCs w:val="16"/>
              </w:rPr>
            </w:pPr>
            <w:r w:rsidRPr="00506BF7">
              <w:rPr>
                <w:rFonts w:cs="Calibri"/>
                <w:b/>
                <w:color w:val="000000"/>
                <w:sz w:val="16"/>
                <w:szCs w:val="16"/>
              </w:rPr>
              <w:t>7778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506BF7" w:rsidRDefault="0055733D" w:rsidP="00003167">
            <w:pPr>
              <w:jc w:val="center"/>
              <w:rPr>
                <w:rFonts w:cs="Calibri Light"/>
                <w:b/>
                <w:color w:val="000000" w:themeColor="text1"/>
                <w:sz w:val="16"/>
                <w:szCs w:val="16"/>
              </w:rPr>
            </w:pPr>
            <w:r w:rsidRPr="00506BF7">
              <w:rPr>
                <w:rFonts w:cs="Calibri"/>
                <w:b/>
                <w:color w:val="000000"/>
                <w:sz w:val="16"/>
                <w:szCs w:val="16"/>
              </w:rPr>
              <w:t>7889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506BF7" w:rsidRDefault="0055733D" w:rsidP="00003167">
            <w:pPr>
              <w:jc w:val="center"/>
              <w:rPr>
                <w:rFonts w:cs="Calibri Light"/>
                <w:b/>
                <w:color w:val="000000" w:themeColor="text1"/>
                <w:sz w:val="16"/>
                <w:szCs w:val="16"/>
              </w:rPr>
            </w:pPr>
            <w:r w:rsidRPr="00506BF7">
              <w:rPr>
                <w:rFonts w:cs="Calibri"/>
                <w:b/>
                <w:color w:val="000000"/>
                <w:sz w:val="16"/>
                <w:szCs w:val="16"/>
              </w:rPr>
              <w:t>3018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506BF7" w:rsidRDefault="0055733D" w:rsidP="00003167">
            <w:pPr>
              <w:jc w:val="center"/>
              <w:rPr>
                <w:rFonts w:cs="Calibri Light"/>
                <w:b/>
                <w:color w:val="000000" w:themeColor="text1"/>
                <w:sz w:val="16"/>
                <w:szCs w:val="16"/>
              </w:rPr>
            </w:pPr>
            <w:r w:rsidRPr="00506BF7">
              <w:rPr>
                <w:rFonts w:cs="Calibri"/>
                <w:b/>
                <w:color w:val="000000"/>
                <w:sz w:val="16"/>
                <w:szCs w:val="16"/>
              </w:rPr>
              <w:t>3071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506BF7" w:rsidRDefault="0055733D" w:rsidP="00003167">
            <w:pPr>
              <w:jc w:val="center"/>
              <w:rPr>
                <w:rFonts w:cs="Calibri Light"/>
                <w:b/>
                <w:color w:val="000000" w:themeColor="text1"/>
                <w:sz w:val="16"/>
                <w:szCs w:val="16"/>
              </w:rPr>
            </w:pPr>
            <w:r w:rsidRPr="00506BF7">
              <w:rPr>
                <w:rFonts w:cs="Calibri"/>
                <w:b/>
                <w:color w:val="000000"/>
                <w:sz w:val="16"/>
                <w:szCs w:val="16"/>
              </w:rPr>
              <w:t>2990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55733D" w:rsidRPr="00D32A95" w:rsidRDefault="0055733D" w:rsidP="00003167">
            <w:pPr>
              <w:jc w:val="left"/>
              <w:rPr>
                <w:b/>
                <w:sz w:val="16"/>
                <w:szCs w:val="16"/>
                <w:lang w:val="en-GB"/>
              </w:rPr>
            </w:pPr>
            <w:r w:rsidRPr="00D32A95">
              <w:rPr>
                <w:b/>
                <w:sz w:val="16"/>
                <w:szCs w:val="16"/>
                <w:lang w:val="en-GB"/>
              </w:rPr>
              <w:t>All causes</w:t>
            </w:r>
          </w:p>
        </w:tc>
      </w:tr>
      <w:tr w:rsidR="0055733D" w:rsidRPr="00CF4035" w:rsidTr="00557326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55733D" w:rsidRPr="00CF4035" w:rsidRDefault="0055733D" w:rsidP="00003167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A00-B99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jc w:val="left"/>
              <w:rPr>
                <w:sz w:val="16"/>
                <w:szCs w:val="16"/>
              </w:rPr>
            </w:pPr>
            <w:r w:rsidRPr="00D32A95">
              <w:rPr>
                <w:sz w:val="16"/>
                <w:szCs w:val="16"/>
              </w:rPr>
              <w:t>Infekcijas un parazitārās slimības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386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331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jc w:val="left"/>
              <w:rPr>
                <w:color w:val="000000"/>
                <w:sz w:val="16"/>
                <w:szCs w:val="16"/>
                <w:lang w:val="en-GB"/>
              </w:rPr>
            </w:pPr>
            <w:r w:rsidRPr="00D32A95">
              <w:rPr>
                <w:sz w:val="16"/>
                <w:szCs w:val="16"/>
                <w:lang w:val="en-GB"/>
              </w:rPr>
              <w:t>Certain infectious and parasitic diseases</w:t>
            </w:r>
          </w:p>
        </w:tc>
      </w:tr>
      <w:tr w:rsidR="0055733D" w:rsidRPr="00CF4035" w:rsidTr="00557326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55733D" w:rsidRPr="00CF4035" w:rsidRDefault="0055733D" w:rsidP="00003167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C00-C97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55733D" w:rsidRPr="00D32A95" w:rsidRDefault="0055733D" w:rsidP="00003167">
            <w:pPr>
              <w:jc w:val="left"/>
              <w:rPr>
                <w:sz w:val="16"/>
                <w:szCs w:val="16"/>
              </w:rPr>
            </w:pPr>
            <w:r w:rsidRPr="00D32A95">
              <w:rPr>
                <w:sz w:val="16"/>
                <w:szCs w:val="16"/>
              </w:rPr>
              <w:t>Ļaundabīgi audzēji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980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943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976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1008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1024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1071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954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866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885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55733D" w:rsidRPr="00D32A95" w:rsidRDefault="0055733D" w:rsidP="00003167">
            <w:pPr>
              <w:jc w:val="left"/>
              <w:rPr>
                <w:sz w:val="16"/>
                <w:szCs w:val="16"/>
                <w:lang w:val="en-GB"/>
              </w:rPr>
            </w:pPr>
            <w:r w:rsidRPr="00D32A95">
              <w:rPr>
                <w:sz w:val="16"/>
                <w:szCs w:val="16"/>
                <w:lang w:val="en-GB"/>
              </w:rPr>
              <w:t>Malignant neoplasms</w:t>
            </w:r>
          </w:p>
        </w:tc>
      </w:tr>
      <w:tr w:rsidR="0055733D" w:rsidRPr="00CF4035" w:rsidTr="00557326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55733D" w:rsidRPr="00CF4035" w:rsidRDefault="0055733D" w:rsidP="00003167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C16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Kuņģa ļaundabīgs audzējs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Malignant neoplasm of stomach</w:t>
            </w:r>
          </w:p>
        </w:tc>
      </w:tr>
      <w:tr w:rsidR="0055733D" w:rsidRPr="00CF4035" w:rsidTr="00557326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55733D" w:rsidRPr="008A3E6F" w:rsidRDefault="0055733D" w:rsidP="00003167">
            <w:pPr>
              <w:jc w:val="left"/>
              <w:rPr>
                <w:sz w:val="18"/>
                <w:szCs w:val="18"/>
              </w:rPr>
            </w:pPr>
            <w:r w:rsidRPr="008A3E6F">
              <w:rPr>
                <w:sz w:val="18"/>
                <w:szCs w:val="18"/>
              </w:rPr>
              <w:t>C18-21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Kolorektālās daļas ļaundabīgi audzēji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Colorectal cancer</w:t>
            </w:r>
          </w:p>
        </w:tc>
      </w:tr>
      <w:tr w:rsidR="0055733D" w:rsidRPr="00CF4035" w:rsidTr="00557326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55733D" w:rsidRPr="00CF4035" w:rsidRDefault="0055733D" w:rsidP="00003167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C34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Bronhu un plaušu ļaundabīgs audzējs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Malignant neoplasm of bronchus and lung</w:t>
            </w:r>
          </w:p>
        </w:tc>
      </w:tr>
      <w:tr w:rsidR="0055733D" w:rsidRPr="00CF4035" w:rsidTr="00557326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55733D" w:rsidRPr="00CF4035" w:rsidRDefault="0055733D" w:rsidP="00003167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C50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Krūts ļaundabīgs audzējs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207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153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Malignant neoplasm of breast</w:t>
            </w:r>
          </w:p>
        </w:tc>
      </w:tr>
      <w:tr w:rsidR="0055733D" w:rsidRPr="00CF4035" w:rsidTr="00557326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55733D" w:rsidRPr="00CF4035" w:rsidRDefault="0055733D" w:rsidP="00003167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C53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Dzemdes kakla ļaundabīgs audzējs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Malignant neoplasm of cervix uteri</w:t>
            </w:r>
          </w:p>
        </w:tc>
      </w:tr>
      <w:tr w:rsidR="0055733D" w:rsidRPr="00CF4035" w:rsidTr="00557326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55733D" w:rsidRPr="00CF4035" w:rsidRDefault="0055733D" w:rsidP="00003167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C81-C96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Limfoīdo, asinsrades un radniecīgu audu ļaundabīgi audzēji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77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234"/>
              <w:jc w:val="left"/>
              <w:rPr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Malignant neoplasms, stated or presumed to be primary, of lymphoid, haematopoietic and related tissue</w:t>
            </w:r>
          </w:p>
        </w:tc>
      </w:tr>
      <w:tr w:rsidR="0055733D" w:rsidRPr="00CF4035" w:rsidTr="00557326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55733D" w:rsidRPr="00CF4035" w:rsidRDefault="0055733D" w:rsidP="00003167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I00-I99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55733D" w:rsidRPr="00D32A95" w:rsidRDefault="0055733D" w:rsidP="00003167">
            <w:pPr>
              <w:jc w:val="left"/>
              <w:rPr>
                <w:sz w:val="16"/>
                <w:szCs w:val="16"/>
              </w:rPr>
            </w:pPr>
            <w:r w:rsidRPr="00D32A95">
              <w:rPr>
                <w:sz w:val="16"/>
                <w:szCs w:val="16"/>
              </w:rPr>
              <w:t>Asinsrites sistēmas slimības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1374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1402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1421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2216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2195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2284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560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635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55733D" w:rsidRPr="00D32A95" w:rsidRDefault="0055733D" w:rsidP="00003167">
            <w:pPr>
              <w:jc w:val="left"/>
              <w:rPr>
                <w:sz w:val="16"/>
                <w:szCs w:val="16"/>
                <w:lang w:val="en-GB"/>
              </w:rPr>
            </w:pPr>
            <w:r w:rsidRPr="00D32A95">
              <w:rPr>
                <w:sz w:val="16"/>
                <w:szCs w:val="16"/>
                <w:lang w:val="en-GB"/>
              </w:rPr>
              <w:t>Diseases of the circulatory system</w:t>
            </w:r>
          </w:p>
        </w:tc>
      </w:tr>
      <w:tr w:rsidR="0055733D" w:rsidRPr="00CF4035" w:rsidTr="00557326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55733D" w:rsidRPr="00CF4035" w:rsidRDefault="0055733D" w:rsidP="00003167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I21-I23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Akūts miokarda infarkts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222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257"/>
              <w:jc w:val="left"/>
              <w:rPr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Acute myocardial infarction</w:t>
            </w:r>
          </w:p>
        </w:tc>
      </w:tr>
      <w:tr w:rsidR="0055733D" w:rsidRPr="00CF4035" w:rsidTr="00557326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55733D" w:rsidRPr="00CF4035" w:rsidRDefault="0055733D" w:rsidP="00003167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I25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Hroniska sirds išēmiska slimība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378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343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633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627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571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121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Chronic ischaemic heart disease</w:t>
            </w:r>
          </w:p>
        </w:tc>
      </w:tr>
      <w:tr w:rsidR="0055733D" w:rsidRPr="00CF4035" w:rsidTr="00557326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55733D" w:rsidRPr="00CF4035" w:rsidRDefault="0055733D" w:rsidP="00003167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I42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Kardiomiopātija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456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485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545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781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770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Cardiomyopathy</w:t>
            </w:r>
          </w:p>
        </w:tc>
      </w:tr>
      <w:tr w:rsidR="0055733D" w:rsidRPr="00CF4035" w:rsidTr="00557326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55733D" w:rsidRPr="00CF4035" w:rsidRDefault="0055733D" w:rsidP="00003167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I42.6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368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Alkohola kardiomiopātija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241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432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359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425"/>
              <w:jc w:val="left"/>
              <w:rPr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Alcoholic cardiomyopathy</w:t>
            </w:r>
          </w:p>
        </w:tc>
      </w:tr>
      <w:tr w:rsidR="0055733D" w:rsidRPr="00CF4035" w:rsidTr="00557326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55733D" w:rsidRPr="00CF4035" w:rsidRDefault="0055733D" w:rsidP="00003167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I60-I69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235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226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351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316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124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257"/>
              <w:jc w:val="left"/>
              <w:rPr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Cerebrovascular diseases</w:t>
            </w:r>
          </w:p>
        </w:tc>
      </w:tr>
      <w:tr w:rsidR="0055733D" w:rsidRPr="00CF4035" w:rsidTr="00557326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55733D" w:rsidRPr="00CF4035" w:rsidRDefault="0055733D" w:rsidP="00003167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J00-J98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55733D" w:rsidRPr="00D32A95" w:rsidRDefault="0055733D" w:rsidP="00003167">
            <w:pPr>
              <w:jc w:val="left"/>
              <w:rPr>
                <w:sz w:val="16"/>
                <w:szCs w:val="16"/>
              </w:rPr>
            </w:pPr>
            <w:r w:rsidRPr="00D32A95">
              <w:rPr>
                <w:sz w:val="16"/>
                <w:szCs w:val="16"/>
              </w:rPr>
              <w:t>Elpošanas sistēmas slimības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223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55733D" w:rsidRPr="00D32A95" w:rsidRDefault="0055733D" w:rsidP="00003167">
            <w:pPr>
              <w:jc w:val="left"/>
              <w:rPr>
                <w:color w:val="000000"/>
                <w:sz w:val="16"/>
                <w:szCs w:val="16"/>
                <w:lang w:val="en-GB"/>
              </w:rPr>
            </w:pPr>
            <w:r w:rsidRPr="00D32A95">
              <w:rPr>
                <w:sz w:val="16"/>
                <w:szCs w:val="16"/>
                <w:lang w:val="en-GB"/>
              </w:rPr>
              <w:t>Diseases of the respiratory system</w:t>
            </w:r>
          </w:p>
        </w:tc>
      </w:tr>
      <w:tr w:rsidR="0055733D" w:rsidRPr="00CF4035" w:rsidTr="00557326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55733D" w:rsidRPr="00CF4035" w:rsidRDefault="0055733D" w:rsidP="00003167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K00-K92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55733D" w:rsidRPr="00D32A95" w:rsidRDefault="0055733D" w:rsidP="00003167">
            <w:pPr>
              <w:jc w:val="left"/>
              <w:rPr>
                <w:sz w:val="16"/>
                <w:szCs w:val="16"/>
              </w:rPr>
            </w:pPr>
            <w:r w:rsidRPr="00D32A95">
              <w:rPr>
                <w:sz w:val="16"/>
                <w:szCs w:val="16"/>
              </w:rPr>
              <w:t>Gremošanas sistēmas slimības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405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373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347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567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248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221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217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55733D" w:rsidRPr="00D32A95" w:rsidRDefault="0055733D" w:rsidP="00003167">
            <w:pPr>
              <w:jc w:val="left"/>
              <w:rPr>
                <w:color w:val="000000"/>
                <w:sz w:val="16"/>
                <w:szCs w:val="16"/>
                <w:lang w:val="en-GB"/>
              </w:rPr>
            </w:pPr>
            <w:r w:rsidRPr="00D32A95">
              <w:rPr>
                <w:sz w:val="16"/>
                <w:szCs w:val="16"/>
                <w:lang w:val="en-GB"/>
              </w:rPr>
              <w:t>Diseases of the digestive system</w:t>
            </w:r>
          </w:p>
        </w:tc>
      </w:tr>
      <w:tr w:rsidR="0055733D" w:rsidRPr="00CF4035" w:rsidTr="00557326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55733D" w:rsidRPr="00CF4035" w:rsidRDefault="0055733D" w:rsidP="00003167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K70-K77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55733D" w:rsidRPr="00D32A95" w:rsidRDefault="0055733D" w:rsidP="00003167">
            <w:pPr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 xml:space="preserve">  Aknu slimības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277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269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232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368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307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159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55733D" w:rsidRPr="00D32A95" w:rsidRDefault="0055733D" w:rsidP="00003167">
            <w:pPr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 xml:space="preserve">  Diseases of the liver </w:t>
            </w:r>
          </w:p>
        </w:tc>
      </w:tr>
      <w:tr w:rsidR="0055733D" w:rsidRPr="00CF4035" w:rsidTr="00557326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55733D" w:rsidRPr="00CF4035" w:rsidRDefault="0055733D" w:rsidP="00003167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K70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Alkohola izraisītās aknu slimības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204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73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Diseases of the liver caused by alcohol</w:t>
            </w:r>
          </w:p>
        </w:tc>
      </w:tr>
      <w:tr w:rsidR="0055733D" w:rsidRPr="00CF4035" w:rsidTr="00557326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55733D" w:rsidRPr="00CF4035" w:rsidRDefault="0055733D" w:rsidP="00003167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V01-Y98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55733D" w:rsidRPr="00D32A95" w:rsidRDefault="0055733D" w:rsidP="00003167">
            <w:pPr>
              <w:jc w:val="left"/>
              <w:rPr>
                <w:sz w:val="16"/>
                <w:szCs w:val="16"/>
              </w:rPr>
            </w:pPr>
            <w:r w:rsidRPr="00D32A95">
              <w:rPr>
                <w:sz w:val="16"/>
                <w:szCs w:val="16"/>
              </w:rPr>
              <w:t>Ārēji nāves cēloņi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1533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1476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1453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2597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2477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2437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507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509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498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55733D" w:rsidRPr="00D32A95" w:rsidRDefault="0055733D" w:rsidP="00003167">
            <w:pPr>
              <w:jc w:val="left"/>
              <w:rPr>
                <w:sz w:val="16"/>
                <w:szCs w:val="16"/>
                <w:lang w:val="en-GB"/>
              </w:rPr>
            </w:pPr>
            <w:r w:rsidRPr="00D32A95">
              <w:rPr>
                <w:rFonts w:cs="Arial"/>
                <w:bCs/>
                <w:sz w:val="16"/>
                <w:szCs w:val="16"/>
                <w:lang w:val="en-GB"/>
              </w:rPr>
              <w:t>External causes of mortality</w:t>
            </w:r>
          </w:p>
        </w:tc>
      </w:tr>
      <w:tr w:rsidR="0055733D" w:rsidRPr="00CF4035" w:rsidTr="00557326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55733D" w:rsidRPr="00CF4035" w:rsidRDefault="0055733D" w:rsidP="00003167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V01-V99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 xml:space="preserve">Transporta negadījumi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291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461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Transport accidents</w:t>
            </w:r>
          </w:p>
        </w:tc>
      </w:tr>
      <w:tr w:rsidR="0055733D" w:rsidRPr="00CF4035" w:rsidTr="00557326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55733D" w:rsidRPr="00CF4035" w:rsidRDefault="0055733D" w:rsidP="00003167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X60-X84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Tīšs paškaitējums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374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351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667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667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625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84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Intentional self-harm</w:t>
            </w:r>
          </w:p>
        </w:tc>
      </w:tr>
      <w:tr w:rsidR="0055733D" w:rsidRPr="00CF4035" w:rsidTr="00557326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55733D" w:rsidRPr="00CF4035" w:rsidRDefault="0055733D" w:rsidP="00003167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X85-Y09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Vardarbība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Assault</w:t>
            </w:r>
          </w:p>
        </w:tc>
      </w:tr>
      <w:tr w:rsidR="0055733D" w:rsidRPr="00CF4035" w:rsidTr="00557326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55733D" w:rsidRPr="007835E7" w:rsidRDefault="0055733D" w:rsidP="00003167">
            <w:pPr>
              <w:jc w:val="left"/>
              <w:rPr>
                <w:sz w:val="18"/>
                <w:szCs w:val="18"/>
              </w:rPr>
            </w:pPr>
            <w:r w:rsidRPr="007835E7">
              <w:rPr>
                <w:sz w:val="18"/>
                <w:szCs w:val="18"/>
              </w:rPr>
              <w:t>W65-W74; Y21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Noslīkšana un slīkšana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224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263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Drowning and submersion</w:t>
            </w:r>
          </w:p>
        </w:tc>
      </w:tr>
      <w:tr w:rsidR="0055733D" w:rsidRPr="00CF4035" w:rsidTr="00557326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55733D" w:rsidRPr="007835E7" w:rsidRDefault="0055733D" w:rsidP="00003167">
            <w:pPr>
              <w:jc w:val="left"/>
              <w:rPr>
                <w:sz w:val="18"/>
                <w:szCs w:val="18"/>
              </w:rPr>
            </w:pPr>
            <w:r w:rsidRPr="007835E7">
              <w:rPr>
                <w:sz w:val="18"/>
                <w:szCs w:val="18"/>
              </w:rPr>
              <w:t>X40-X49; Y10-Y19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Saindēšanās un pakļaušana kaitīgu vielu iedarbei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305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Accidental poisoning and exposure to noxious substances</w:t>
            </w:r>
          </w:p>
        </w:tc>
      </w:tr>
      <w:tr w:rsidR="0055733D" w:rsidRPr="00CF4035" w:rsidTr="00557326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55733D" w:rsidRPr="007835E7" w:rsidRDefault="0055733D" w:rsidP="00003167">
            <w:pPr>
              <w:jc w:val="left"/>
              <w:rPr>
                <w:sz w:val="18"/>
                <w:szCs w:val="18"/>
              </w:rPr>
            </w:pPr>
            <w:r w:rsidRPr="007835E7">
              <w:rPr>
                <w:sz w:val="18"/>
                <w:szCs w:val="18"/>
              </w:rPr>
              <w:t>X45; Y15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 xml:space="preserve">Saindēšanās ar alkoholu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174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 Light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DC4BDC" w:rsidRDefault="0055733D" w:rsidP="00003167">
            <w:pPr>
              <w:jc w:val="center"/>
              <w:rPr>
                <w:rFonts w:cs="Calibri Light"/>
                <w:color w:val="000000" w:themeColor="text1"/>
                <w:sz w:val="16"/>
                <w:szCs w:val="16"/>
              </w:rPr>
            </w:pPr>
            <w:r w:rsidRPr="00DC4BDC">
              <w:rPr>
                <w:rFonts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5733D" w:rsidRPr="00D32A95" w:rsidRDefault="0055733D" w:rsidP="00003167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Poisoning by alcohol</w:t>
            </w:r>
          </w:p>
        </w:tc>
      </w:tr>
    </w:tbl>
    <w:p w:rsidR="0055733D" w:rsidRDefault="0055733D" w:rsidP="0055733D">
      <w:pPr>
        <w:rPr>
          <w:sz w:val="16"/>
          <w:szCs w:val="16"/>
        </w:rPr>
      </w:pPr>
    </w:p>
    <w:p w:rsidR="0055733D" w:rsidRPr="00E35276" w:rsidRDefault="0055733D" w:rsidP="0055733D">
      <w:pPr>
        <w:rPr>
          <w:b/>
          <w:sz w:val="16"/>
          <w:szCs w:val="16"/>
        </w:rPr>
      </w:pPr>
      <w:r w:rsidRPr="00E35276">
        <w:rPr>
          <w:sz w:val="16"/>
          <w:szCs w:val="16"/>
        </w:rPr>
        <w:sym w:font="Wingdings" w:char="F026"/>
      </w:r>
      <w:r w:rsidRPr="00E35276">
        <w:rPr>
          <w:sz w:val="16"/>
          <w:szCs w:val="16"/>
        </w:rPr>
        <w:t xml:space="preserve"> Slimību profilakses un kontroles centrs. Aktualizēti iepriekš publicētie dati. </w:t>
      </w:r>
      <w:r w:rsidRPr="00E137DE">
        <w:rPr>
          <w:sz w:val="16"/>
          <w:szCs w:val="16"/>
        </w:rPr>
        <w:t>Dati aktualizēti 01.08.2018.</w:t>
      </w:r>
    </w:p>
    <w:p w:rsidR="0055733D" w:rsidRPr="00E137DE" w:rsidRDefault="0055733D" w:rsidP="0055733D">
      <w:pPr>
        <w:rPr>
          <w:sz w:val="16"/>
          <w:szCs w:val="16"/>
          <w:lang w:val="en-GB"/>
        </w:rPr>
      </w:pPr>
      <w:r w:rsidRPr="00E35276">
        <w:rPr>
          <w:sz w:val="16"/>
          <w:szCs w:val="16"/>
        </w:rPr>
        <w:t xml:space="preserve">      The Centre for Disease Prevention and Control. </w:t>
      </w:r>
      <w:r w:rsidRPr="00E35276">
        <w:rPr>
          <w:sz w:val="16"/>
          <w:szCs w:val="16"/>
          <w:lang w:val="en-GB"/>
        </w:rPr>
        <w:t>Previously published data are actualized.</w:t>
      </w:r>
      <w:r w:rsidRPr="00E35276">
        <w:rPr>
          <w:sz w:val="16"/>
          <w:szCs w:val="16"/>
        </w:rPr>
        <w:t xml:space="preserve"> </w:t>
      </w:r>
      <w:r w:rsidRPr="00E137DE">
        <w:rPr>
          <w:sz w:val="16"/>
          <w:szCs w:val="16"/>
        </w:rPr>
        <w:t>Data updated 01.08.2018.</w:t>
      </w:r>
    </w:p>
    <w:p w:rsidR="0055733D" w:rsidRDefault="0055733D" w:rsidP="0055733D">
      <w:pPr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55733D" w:rsidRPr="00E35276" w:rsidRDefault="0055733D" w:rsidP="0055733D">
      <w:pPr>
        <w:pStyle w:val="Heading2"/>
      </w:pPr>
      <w:bookmarkStart w:id="78" w:name="_Toc523831466"/>
      <w:bookmarkStart w:id="79" w:name="_Toc526414648"/>
      <w:r w:rsidRPr="00E35276">
        <w:lastRenderedPageBreak/>
        <w:t>2.21. tabula POTENCIĀLI ZAUDĒTIE MŪŽA GADI NO GALVENAJIEM NĀVES CĒLOŅIEM PA REĢIONIEM 2015. – 2017. GADĀ, absolūtos skaitļos un uz 100 000 iedzīvotāju</w:t>
      </w:r>
      <w:bookmarkEnd w:id="78"/>
      <w:bookmarkEnd w:id="79"/>
    </w:p>
    <w:p w:rsidR="0055733D" w:rsidRPr="00447E7F" w:rsidRDefault="0055733D" w:rsidP="0055733D">
      <w:pPr>
        <w:pStyle w:val="Heading5"/>
      </w:pPr>
      <w:bookmarkStart w:id="80" w:name="_Toc523831500"/>
      <w:bookmarkStart w:id="81" w:name="_Toc526414683"/>
      <w:r w:rsidRPr="00E35276">
        <w:t>Table 2.21. THE MOST COMMON CAUSES OF YEARS OF POTENT</w:t>
      </w:r>
      <w:r w:rsidR="007F281F">
        <w:t>IAL LIFE LOST BY REGION IN 2015 – </w:t>
      </w:r>
      <w:r w:rsidRPr="00E35276">
        <w:t>2017, total numbers and per 100,000 population</w:t>
      </w:r>
      <w:bookmarkEnd w:id="80"/>
      <w:bookmarkEnd w:id="81"/>
    </w:p>
    <w:p w:rsidR="0055733D" w:rsidRPr="00C362EB" w:rsidRDefault="0055733D" w:rsidP="0055733D">
      <w:pPr>
        <w:rPr>
          <w:color w:val="FF0000"/>
          <w:lang w:val="en-GB"/>
        </w:rPr>
      </w:pPr>
    </w:p>
    <w:tbl>
      <w:tblPr>
        <w:tblW w:w="836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5"/>
        <w:gridCol w:w="598"/>
        <w:gridCol w:w="598"/>
        <w:gridCol w:w="598"/>
        <w:gridCol w:w="585"/>
        <w:gridCol w:w="586"/>
        <w:gridCol w:w="585"/>
        <w:gridCol w:w="586"/>
        <w:gridCol w:w="585"/>
        <w:gridCol w:w="586"/>
        <w:gridCol w:w="585"/>
        <w:gridCol w:w="586"/>
        <w:gridCol w:w="586"/>
      </w:tblGrid>
      <w:tr w:rsidR="0055733D" w:rsidRPr="00077BB2" w:rsidTr="00003167">
        <w:trPr>
          <w:cantSplit/>
          <w:trHeight w:val="228"/>
          <w:jc w:val="center"/>
        </w:trPr>
        <w:tc>
          <w:tcPr>
            <w:tcW w:w="130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jc w:val="center"/>
              <w:rPr>
                <w:color w:val="FFFFFF" w:themeColor="background1"/>
                <w:sz w:val="16"/>
                <w:szCs w:val="16"/>
                <w:u w:val="single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Reģions</w:t>
            </w:r>
          </w:p>
        </w:tc>
        <w:tc>
          <w:tcPr>
            <w:tcW w:w="1794" w:type="dxa"/>
            <w:gridSpan w:val="3"/>
            <w:vMerge w:val="restart"/>
            <w:tcBorders>
              <w:top w:val="single" w:sz="2" w:space="0" w:color="auto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Visi cēloņi</w:t>
            </w:r>
          </w:p>
        </w:tc>
        <w:tc>
          <w:tcPr>
            <w:tcW w:w="5270" w:type="dxa"/>
            <w:gridSpan w:val="9"/>
            <w:tcBorders>
              <w:top w:val="single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Tajā skaitā</w:t>
            </w:r>
          </w:p>
        </w:tc>
      </w:tr>
      <w:tr w:rsidR="0055733D" w:rsidRPr="00077BB2" w:rsidTr="00003167">
        <w:trPr>
          <w:cantSplit/>
          <w:trHeight w:val="228"/>
          <w:jc w:val="center"/>
        </w:trPr>
        <w:tc>
          <w:tcPr>
            <w:tcW w:w="1305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794" w:type="dxa"/>
            <w:gridSpan w:val="3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ind w:hanging="6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75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ind w:left="30"/>
              <w:jc w:val="center"/>
              <w:rPr>
                <w:color w:val="FFFFFF" w:themeColor="background1"/>
                <w:sz w:val="16"/>
                <w:szCs w:val="16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Asinsrites sistēmas slimības</w:t>
            </w:r>
          </w:p>
        </w:tc>
        <w:tc>
          <w:tcPr>
            <w:tcW w:w="175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ind w:left="85"/>
              <w:jc w:val="center"/>
              <w:rPr>
                <w:color w:val="FFFFFF" w:themeColor="background1"/>
                <w:sz w:val="16"/>
                <w:szCs w:val="16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Ļaundabīgi audzēji</w:t>
            </w:r>
          </w:p>
        </w:tc>
        <w:tc>
          <w:tcPr>
            <w:tcW w:w="175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ind w:firstLine="99"/>
              <w:jc w:val="center"/>
              <w:rPr>
                <w:color w:val="FFFFFF" w:themeColor="background1"/>
                <w:sz w:val="16"/>
                <w:szCs w:val="16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Ārēji nāves cēloņi</w:t>
            </w:r>
          </w:p>
        </w:tc>
      </w:tr>
      <w:tr w:rsidR="0055733D" w:rsidRPr="00077BB2" w:rsidTr="00003167">
        <w:trPr>
          <w:cantSplit/>
          <w:trHeight w:val="228"/>
          <w:jc w:val="center"/>
        </w:trPr>
        <w:tc>
          <w:tcPr>
            <w:tcW w:w="1305" w:type="dxa"/>
            <w:vMerge w:val="restart"/>
            <w:tcBorders>
              <w:top w:val="single" w:sz="4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jc w:val="center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077BB2">
              <w:rPr>
                <w:bCs/>
                <w:color w:val="FFFFFF" w:themeColor="background1"/>
                <w:sz w:val="16"/>
                <w:szCs w:val="16"/>
                <w:lang w:val="en-GB"/>
              </w:rPr>
              <w:t>Region</w:t>
            </w:r>
          </w:p>
        </w:tc>
        <w:tc>
          <w:tcPr>
            <w:tcW w:w="1794" w:type="dxa"/>
            <w:gridSpan w:val="3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077BB2">
              <w:rPr>
                <w:color w:val="FFFFFF" w:themeColor="background1"/>
                <w:sz w:val="16"/>
                <w:szCs w:val="16"/>
                <w:lang w:val="en-GB"/>
              </w:rPr>
              <w:t>All causes</w:t>
            </w:r>
          </w:p>
        </w:tc>
        <w:tc>
          <w:tcPr>
            <w:tcW w:w="5270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077BB2">
              <w:rPr>
                <w:color w:val="FFFFFF" w:themeColor="background1"/>
                <w:sz w:val="16"/>
                <w:szCs w:val="16"/>
                <w:lang w:val="en-GB"/>
              </w:rPr>
              <w:t>Including</w:t>
            </w:r>
          </w:p>
        </w:tc>
      </w:tr>
      <w:tr w:rsidR="0055733D" w:rsidRPr="00077BB2" w:rsidTr="00003167">
        <w:trPr>
          <w:cantSplit/>
          <w:trHeight w:val="228"/>
          <w:jc w:val="center"/>
        </w:trPr>
        <w:tc>
          <w:tcPr>
            <w:tcW w:w="1305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794" w:type="dxa"/>
            <w:gridSpan w:val="3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75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ind w:left="3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077BB2">
              <w:rPr>
                <w:color w:val="FFFFFF" w:themeColor="background1"/>
                <w:sz w:val="16"/>
                <w:szCs w:val="16"/>
                <w:lang w:val="en-GB"/>
              </w:rPr>
              <w:t>Diseases of the circulatory system</w:t>
            </w:r>
          </w:p>
        </w:tc>
        <w:tc>
          <w:tcPr>
            <w:tcW w:w="175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ind w:left="113" w:hanging="2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077BB2">
              <w:rPr>
                <w:color w:val="FFFFFF" w:themeColor="background1"/>
                <w:sz w:val="16"/>
                <w:szCs w:val="16"/>
                <w:lang w:val="en-GB"/>
              </w:rPr>
              <w:t>Malignant neoplasms</w:t>
            </w:r>
          </w:p>
        </w:tc>
        <w:tc>
          <w:tcPr>
            <w:tcW w:w="175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ind w:left="113" w:hanging="14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077BB2">
              <w:rPr>
                <w:color w:val="FFFFFF" w:themeColor="background1"/>
                <w:sz w:val="16"/>
                <w:szCs w:val="16"/>
                <w:lang w:val="en-GB"/>
              </w:rPr>
              <w:t>External causes</w:t>
            </w:r>
          </w:p>
        </w:tc>
      </w:tr>
      <w:tr w:rsidR="0055733D" w:rsidRPr="00077BB2" w:rsidTr="00003167">
        <w:trPr>
          <w:cantSplit/>
          <w:trHeight w:val="144"/>
          <w:jc w:val="center"/>
        </w:trPr>
        <w:tc>
          <w:tcPr>
            <w:tcW w:w="1305" w:type="dxa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077BB2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1794" w:type="dxa"/>
            <w:gridSpan w:val="3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A – Y</w:t>
            </w:r>
          </w:p>
        </w:tc>
        <w:tc>
          <w:tcPr>
            <w:tcW w:w="1756" w:type="dxa"/>
            <w:gridSpan w:val="3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I00 – I99</w:t>
            </w:r>
          </w:p>
        </w:tc>
        <w:tc>
          <w:tcPr>
            <w:tcW w:w="1757" w:type="dxa"/>
            <w:gridSpan w:val="3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C00 – C97</w:t>
            </w:r>
          </w:p>
        </w:tc>
        <w:tc>
          <w:tcPr>
            <w:tcW w:w="1757" w:type="dxa"/>
            <w:gridSpan w:val="3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auto"/>
            </w:tcBorders>
            <w:shd w:val="clear" w:color="auto" w:fill="0070C0"/>
            <w:tcMar>
              <w:right w:w="85" w:type="dxa"/>
            </w:tcMar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V01-Y98</w:t>
            </w:r>
          </w:p>
        </w:tc>
      </w:tr>
      <w:tr w:rsidR="0055733D" w:rsidRPr="00077BB2" w:rsidTr="00003167">
        <w:trPr>
          <w:cantSplit/>
          <w:trHeight w:val="213"/>
          <w:jc w:val="center"/>
        </w:trPr>
        <w:tc>
          <w:tcPr>
            <w:tcW w:w="1305" w:type="dxa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077BB2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794" w:type="dxa"/>
            <w:gridSpan w:val="3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756" w:type="dxa"/>
            <w:gridSpan w:val="3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tcMar>
              <w:right w:w="85" w:type="dxa"/>
            </w:tcMar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55733D" w:rsidRPr="00077BB2" w:rsidTr="00003167">
        <w:trPr>
          <w:cantSplit/>
          <w:trHeight w:val="228"/>
          <w:jc w:val="center"/>
        </w:trPr>
        <w:tc>
          <w:tcPr>
            <w:tcW w:w="1305" w:type="dxa"/>
            <w:tcBorders>
              <w:top w:val="single" w:sz="4" w:space="0" w:color="FFFFFF" w:themeColor="background1"/>
              <w:left w:val="single" w:sz="2" w:space="0" w:color="auto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790BE5" w:rsidRDefault="0055733D" w:rsidP="00003167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790BE5">
              <w:rPr>
                <w:bCs/>
                <w:color w:val="FFFFFF" w:themeColor="background1"/>
                <w:sz w:val="16"/>
                <w:szCs w:val="16"/>
              </w:rPr>
              <w:t>Gads</w:t>
            </w:r>
            <w:r>
              <w:rPr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790BE5">
              <w:rPr>
                <w:bCs/>
                <w:color w:val="FFFFFF" w:themeColor="background1"/>
                <w:sz w:val="16"/>
                <w:szCs w:val="16"/>
              </w:rPr>
              <w:t>/ Year</w:t>
            </w:r>
          </w:p>
        </w:tc>
        <w:tc>
          <w:tcPr>
            <w:tcW w:w="5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201</w:t>
            </w:r>
            <w:r>
              <w:rPr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5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5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5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201</w:t>
            </w:r>
            <w:r>
              <w:rPr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586" w:type="dxa"/>
            <w:tcBorders>
              <w:top w:val="single" w:sz="4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5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5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201</w:t>
            </w:r>
            <w:r>
              <w:rPr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5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5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5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201</w:t>
            </w:r>
            <w:r>
              <w:rPr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5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2016</w:t>
            </w:r>
          </w:p>
        </w:tc>
        <w:tc>
          <w:tcPr>
            <w:tcW w:w="5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</w:tr>
      <w:tr w:rsidR="0055733D" w:rsidRPr="00077BB2" w:rsidTr="00003167">
        <w:trPr>
          <w:cantSplit/>
          <w:trHeight w:hRule="exact" w:val="65"/>
          <w:jc w:val="center"/>
        </w:trPr>
        <w:tc>
          <w:tcPr>
            <w:tcW w:w="8369" w:type="dxa"/>
            <w:gridSpan w:val="13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55733D" w:rsidRPr="00077BB2" w:rsidTr="00003167">
        <w:trPr>
          <w:cantSplit/>
          <w:trHeight w:val="228"/>
          <w:jc w:val="center"/>
        </w:trPr>
        <w:tc>
          <w:tcPr>
            <w:tcW w:w="8369" w:type="dxa"/>
            <w:gridSpan w:val="13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jc w:val="left"/>
              <w:rPr>
                <w:rFonts w:cs="Arial"/>
                <w:i/>
                <w:color w:val="FFFFFF" w:themeColor="background1"/>
                <w:sz w:val="16"/>
                <w:szCs w:val="16"/>
              </w:rPr>
            </w:pPr>
            <w:r w:rsidRPr="00077BB2">
              <w:rPr>
                <w:bCs/>
                <w:i/>
                <w:color w:val="FFFFFF" w:themeColor="background1"/>
                <w:sz w:val="16"/>
                <w:szCs w:val="16"/>
              </w:rPr>
              <w:t xml:space="preserve">absolūtos skaitļos / </w:t>
            </w:r>
            <w:r w:rsidRPr="00077BB2">
              <w:rPr>
                <w:bCs/>
                <w:i/>
                <w:color w:val="FFFFFF" w:themeColor="background1"/>
                <w:sz w:val="16"/>
                <w:szCs w:val="16"/>
                <w:lang w:val="en-GB"/>
              </w:rPr>
              <w:t>total numbers</w:t>
            </w:r>
          </w:p>
        </w:tc>
      </w:tr>
      <w:tr w:rsidR="0055733D" w:rsidRPr="00077BB2" w:rsidTr="0006251E">
        <w:trPr>
          <w:cantSplit/>
          <w:trHeight w:val="228"/>
          <w:jc w:val="center"/>
        </w:trPr>
        <w:tc>
          <w:tcPr>
            <w:tcW w:w="1305" w:type="dxa"/>
            <w:tcBorders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55733D" w:rsidRPr="00077BB2" w:rsidRDefault="0055733D" w:rsidP="00003167">
            <w:pPr>
              <w:jc w:val="left"/>
              <w:rPr>
                <w:b/>
                <w:bCs/>
                <w:sz w:val="16"/>
                <w:szCs w:val="16"/>
              </w:rPr>
            </w:pPr>
            <w:r w:rsidRPr="00077BB2">
              <w:rPr>
                <w:b/>
                <w:bCs/>
                <w:sz w:val="16"/>
                <w:szCs w:val="16"/>
              </w:rPr>
              <w:t>LATVIJA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 Light"/>
                <w:b/>
                <w:bCs/>
                <w:color w:val="000000"/>
                <w:sz w:val="16"/>
                <w:szCs w:val="16"/>
              </w:rPr>
            </w:pPr>
            <w:r w:rsidRPr="00E41CBB">
              <w:rPr>
                <w:rFonts w:cs="Calibri"/>
                <w:b/>
                <w:color w:val="000000"/>
                <w:sz w:val="16"/>
                <w:szCs w:val="16"/>
              </w:rPr>
              <w:t>88297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 Light"/>
                <w:b/>
                <w:bCs/>
                <w:color w:val="000000"/>
                <w:sz w:val="16"/>
                <w:szCs w:val="16"/>
              </w:rPr>
            </w:pPr>
            <w:r w:rsidRPr="00E41CBB">
              <w:rPr>
                <w:rFonts w:cs="Calibri"/>
                <w:b/>
                <w:color w:val="000000"/>
                <w:sz w:val="16"/>
                <w:szCs w:val="16"/>
              </w:rPr>
              <w:t>84676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 Light"/>
                <w:b/>
                <w:bCs/>
                <w:color w:val="000000"/>
                <w:sz w:val="16"/>
                <w:szCs w:val="16"/>
              </w:rPr>
            </w:pPr>
            <w:r w:rsidRPr="00E41CBB">
              <w:rPr>
                <w:rFonts w:cs="Calibri"/>
                <w:b/>
                <w:color w:val="000000"/>
                <w:sz w:val="16"/>
                <w:szCs w:val="16"/>
              </w:rPr>
              <w:t>83944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55733D" w:rsidRPr="0070011D" w:rsidRDefault="0055733D" w:rsidP="0006251E">
            <w:pPr>
              <w:jc w:val="right"/>
              <w:rPr>
                <w:rFonts w:cs="Calibri Light"/>
                <w:b/>
                <w:bCs/>
                <w:color w:val="000000"/>
                <w:sz w:val="16"/>
                <w:szCs w:val="16"/>
              </w:rPr>
            </w:pPr>
            <w:r w:rsidRPr="0070011D">
              <w:rPr>
                <w:rFonts w:cs="Calibri Light"/>
                <w:b/>
                <w:bCs/>
                <w:color w:val="000000"/>
                <w:sz w:val="16"/>
                <w:szCs w:val="16"/>
              </w:rPr>
              <w:t>21867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b/>
                <w:bCs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b/>
                <w:color w:val="000000"/>
                <w:sz w:val="16"/>
                <w:szCs w:val="16"/>
              </w:rPr>
              <w:t>22050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b/>
                <w:bCs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b/>
                <w:color w:val="000000"/>
                <w:sz w:val="16"/>
                <w:szCs w:val="16"/>
              </w:rPr>
              <w:t>22088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55733D" w:rsidRPr="0070011D" w:rsidRDefault="0055733D" w:rsidP="0006251E">
            <w:pPr>
              <w:jc w:val="right"/>
              <w:rPr>
                <w:rFonts w:cs="Calibri Light"/>
                <w:b/>
                <w:bCs/>
                <w:color w:val="000000"/>
                <w:sz w:val="16"/>
                <w:szCs w:val="16"/>
              </w:rPr>
            </w:pPr>
            <w:r w:rsidRPr="0070011D">
              <w:rPr>
                <w:rFonts w:cs="Calibri Light"/>
                <w:b/>
                <w:bCs/>
                <w:color w:val="000000"/>
                <w:sz w:val="16"/>
                <w:szCs w:val="16"/>
              </w:rPr>
              <w:t>15606</w:t>
            </w:r>
          </w:p>
        </w:tc>
        <w:tc>
          <w:tcPr>
            <w:tcW w:w="585" w:type="dxa"/>
            <w:tcBorders>
              <w:left w:val="single" w:sz="2" w:space="0" w:color="auto"/>
              <w:right w:val="single" w:sz="4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55733D" w:rsidRPr="0070011D" w:rsidRDefault="0055733D" w:rsidP="0006251E">
            <w:pPr>
              <w:jc w:val="right"/>
              <w:rPr>
                <w:rFonts w:cs="Calibri Light"/>
                <w:b/>
                <w:bCs/>
                <w:color w:val="000000"/>
                <w:sz w:val="16"/>
                <w:szCs w:val="16"/>
              </w:rPr>
            </w:pPr>
            <w:r w:rsidRPr="0070011D">
              <w:rPr>
                <w:rFonts w:cs="Calibri Light"/>
                <w:b/>
                <w:bCs/>
                <w:color w:val="000000"/>
                <w:sz w:val="16"/>
                <w:szCs w:val="16"/>
              </w:rPr>
              <w:t>14834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 Light"/>
                <w:b/>
                <w:bCs/>
                <w:color w:val="000000"/>
                <w:sz w:val="16"/>
                <w:szCs w:val="16"/>
              </w:rPr>
            </w:pPr>
            <w:r w:rsidRPr="009A04FA">
              <w:rPr>
                <w:rFonts w:cs="Calibri"/>
                <w:b/>
                <w:color w:val="000000"/>
                <w:sz w:val="16"/>
                <w:szCs w:val="16"/>
              </w:rPr>
              <w:t>15171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 Light"/>
                <w:b/>
                <w:bCs/>
                <w:color w:val="000000"/>
                <w:sz w:val="16"/>
                <w:szCs w:val="16"/>
              </w:rPr>
            </w:pPr>
            <w:r w:rsidRPr="009A04FA">
              <w:rPr>
                <w:rFonts w:cs="Calibri"/>
                <w:b/>
                <w:color w:val="000000"/>
                <w:sz w:val="16"/>
                <w:szCs w:val="16"/>
              </w:rPr>
              <w:t>24407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 Light"/>
                <w:b/>
                <w:bCs/>
                <w:color w:val="000000"/>
                <w:sz w:val="16"/>
                <w:szCs w:val="16"/>
              </w:rPr>
            </w:pPr>
            <w:r w:rsidRPr="009A04FA">
              <w:rPr>
                <w:rFonts w:cs="Calibri"/>
                <w:b/>
                <w:color w:val="000000"/>
                <w:sz w:val="16"/>
                <w:szCs w:val="16"/>
              </w:rPr>
              <w:t>23213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 Light"/>
                <w:b/>
                <w:bCs/>
                <w:color w:val="000000"/>
                <w:sz w:val="16"/>
                <w:szCs w:val="16"/>
              </w:rPr>
            </w:pPr>
            <w:r w:rsidRPr="009A04FA">
              <w:rPr>
                <w:rFonts w:cs="Calibri"/>
                <w:b/>
                <w:color w:val="000000"/>
                <w:sz w:val="16"/>
                <w:szCs w:val="16"/>
              </w:rPr>
              <w:t>22574</w:t>
            </w:r>
          </w:p>
        </w:tc>
      </w:tr>
      <w:tr w:rsidR="0055733D" w:rsidRPr="00077BB2" w:rsidTr="0006251E">
        <w:trPr>
          <w:cantSplit/>
          <w:trHeight w:val="228"/>
          <w:jc w:val="center"/>
        </w:trPr>
        <w:tc>
          <w:tcPr>
            <w:tcW w:w="1305" w:type="dxa"/>
            <w:tcBorders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55733D" w:rsidRPr="00077BB2" w:rsidRDefault="0055733D" w:rsidP="00003167">
            <w:pPr>
              <w:jc w:val="left"/>
              <w:rPr>
                <w:sz w:val="16"/>
                <w:szCs w:val="16"/>
              </w:rPr>
            </w:pPr>
            <w:r w:rsidRPr="00077BB2">
              <w:rPr>
                <w:sz w:val="16"/>
                <w:szCs w:val="16"/>
              </w:rPr>
              <w:t>Rīgas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28337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27065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28443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55733D" w:rsidRPr="0070011D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70011D">
              <w:rPr>
                <w:rFonts w:cs="Calibri Light"/>
                <w:color w:val="000000"/>
                <w:sz w:val="16"/>
                <w:szCs w:val="16"/>
              </w:rPr>
              <w:t>7453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7815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8320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55733D" w:rsidRPr="0070011D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70011D">
              <w:rPr>
                <w:rFonts w:cs="Calibri Light"/>
                <w:color w:val="000000"/>
                <w:sz w:val="16"/>
                <w:szCs w:val="16"/>
              </w:rPr>
              <w:t>4744</w:t>
            </w:r>
          </w:p>
        </w:tc>
        <w:tc>
          <w:tcPr>
            <w:tcW w:w="585" w:type="dxa"/>
            <w:tcBorders>
              <w:left w:val="single" w:sz="2" w:space="0" w:color="auto"/>
              <w:right w:val="single" w:sz="4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55733D" w:rsidRPr="0070011D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70011D">
              <w:rPr>
                <w:rFonts w:cs="Calibri Light"/>
                <w:color w:val="000000"/>
                <w:sz w:val="16"/>
                <w:szCs w:val="16"/>
              </w:rPr>
              <w:t>4230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4568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6703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6421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7332</w:t>
            </w:r>
          </w:p>
        </w:tc>
      </w:tr>
      <w:tr w:rsidR="0055733D" w:rsidRPr="00077BB2" w:rsidTr="0006251E">
        <w:trPr>
          <w:cantSplit/>
          <w:trHeight w:val="228"/>
          <w:jc w:val="center"/>
        </w:trPr>
        <w:tc>
          <w:tcPr>
            <w:tcW w:w="1305" w:type="dxa"/>
            <w:tcBorders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55733D" w:rsidRPr="00077BB2" w:rsidRDefault="0055733D" w:rsidP="00003167">
            <w:pPr>
              <w:jc w:val="left"/>
              <w:rPr>
                <w:sz w:val="16"/>
                <w:szCs w:val="16"/>
              </w:rPr>
            </w:pPr>
            <w:r w:rsidRPr="00077BB2">
              <w:rPr>
                <w:sz w:val="16"/>
                <w:szCs w:val="16"/>
              </w:rPr>
              <w:t>Pierīgas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14637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13004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13706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55733D" w:rsidRPr="0070011D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70011D">
              <w:rPr>
                <w:rFonts w:cs="Calibri Light"/>
                <w:color w:val="000000"/>
                <w:sz w:val="16"/>
                <w:szCs w:val="16"/>
              </w:rPr>
              <w:t>3014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3016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3015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55733D" w:rsidRPr="0070011D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70011D">
              <w:rPr>
                <w:rFonts w:cs="Calibri Light"/>
                <w:color w:val="000000"/>
                <w:sz w:val="16"/>
                <w:szCs w:val="16"/>
              </w:rPr>
              <w:t>2791</w:t>
            </w:r>
          </w:p>
        </w:tc>
        <w:tc>
          <w:tcPr>
            <w:tcW w:w="585" w:type="dxa"/>
            <w:tcBorders>
              <w:left w:val="single" w:sz="2" w:space="0" w:color="auto"/>
              <w:right w:val="single" w:sz="4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55733D" w:rsidRPr="0070011D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70011D">
              <w:rPr>
                <w:rFonts w:cs="Calibri Light"/>
                <w:color w:val="000000"/>
                <w:sz w:val="16"/>
                <w:szCs w:val="16"/>
              </w:rPr>
              <w:t>2466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2889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4190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3713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3356</w:t>
            </w:r>
          </w:p>
        </w:tc>
      </w:tr>
      <w:tr w:rsidR="0055733D" w:rsidRPr="00077BB2" w:rsidTr="0006251E">
        <w:trPr>
          <w:cantSplit/>
          <w:trHeight w:val="228"/>
          <w:jc w:val="center"/>
        </w:trPr>
        <w:tc>
          <w:tcPr>
            <w:tcW w:w="1305" w:type="dxa"/>
            <w:tcBorders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55733D" w:rsidRPr="00077BB2" w:rsidRDefault="0055733D" w:rsidP="00003167">
            <w:pPr>
              <w:jc w:val="left"/>
              <w:rPr>
                <w:sz w:val="16"/>
                <w:szCs w:val="16"/>
              </w:rPr>
            </w:pPr>
            <w:r w:rsidRPr="00077BB2">
              <w:rPr>
                <w:sz w:val="16"/>
                <w:szCs w:val="16"/>
              </w:rPr>
              <w:t>Vidzemes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8953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8000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7377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55733D" w:rsidRPr="0070011D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70011D">
              <w:rPr>
                <w:rFonts w:cs="Calibri Light"/>
                <w:color w:val="000000"/>
                <w:sz w:val="16"/>
                <w:szCs w:val="16"/>
              </w:rPr>
              <w:t>2057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1974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1731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55733D" w:rsidRPr="0070011D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70011D">
              <w:rPr>
                <w:rFonts w:cs="Calibri Light"/>
                <w:color w:val="000000"/>
                <w:sz w:val="16"/>
                <w:szCs w:val="16"/>
              </w:rPr>
              <w:t>1644</w:t>
            </w:r>
          </w:p>
        </w:tc>
        <w:tc>
          <w:tcPr>
            <w:tcW w:w="585" w:type="dxa"/>
            <w:tcBorders>
              <w:left w:val="single" w:sz="2" w:space="0" w:color="auto"/>
              <w:right w:val="single" w:sz="4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55733D" w:rsidRPr="0070011D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70011D">
              <w:rPr>
                <w:rFonts w:cs="Calibri Light"/>
                <w:color w:val="000000"/>
                <w:sz w:val="16"/>
                <w:szCs w:val="16"/>
              </w:rPr>
              <w:t>1334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1317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2668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2947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2323</w:t>
            </w:r>
          </w:p>
        </w:tc>
      </w:tr>
      <w:tr w:rsidR="0055733D" w:rsidRPr="00077BB2" w:rsidTr="0006251E">
        <w:trPr>
          <w:cantSplit/>
          <w:trHeight w:val="228"/>
          <w:jc w:val="center"/>
        </w:trPr>
        <w:tc>
          <w:tcPr>
            <w:tcW w:w="1305" w:type="dxa"/>
            <w:tcBorders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55733D" w:rsidRPr="00077BB2" w:rsidRDefault="0055733D" w:rsidP="00003167">
            <w:pPr>
              <w:jc w:val="left"/>
              <w:rPr>
                <w:sz w:val="16"/>
                <w:szCs w:val="16"/>
              </w:rPr>
            </w:pPr>
            <w:r w:rsidRPr="00077BB2">
              <w:rPr>
                <w:sz w:val="16"/>
                <w:szCs w:val="16"/>
              </w:rPr>
              <w:t>Kurzemes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9951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11193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10329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55733D" w:rsidRPr="0070011D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70011D">
              <w:rPr>
                <w:rFonts w:cs="Calibri Light"/>
                <w:color w:val="000000"/>
                <w:sz w:val="16"/>
                <w:szCs w:val="16"/>
              </w:rPr>
              <w:t>2598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2600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2435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55733D" w:rsidRPr="0070011D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70011D">
              <w:rPr>
                <w:rFonts w:cs="Calibri Light"/>
                <w:color w:val="000000"/>
                <w:sz w:val="16"/>
                <w:szCs w:val="16"/>
              </w:rPr>
              <w:t>1895</w:t>
            </w:r>
          </w:p>
        </w:tc>
        <w:tc>
          <w:tcPr>
            <w:tcW w:w="585" w:type="dxa"/>
            <w:tcBorders>
              <w:left w:val="single" w:sz="2" w:space="0" w:color="auto"/>
              <w:right w:val="single" w:sz="4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55733D" w:rsidRPr="0070011D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70011D">
              <w:rPr>
                <w:rFonts w:cs="Calibri Light"/>
                <w:color w:val="000000"/>
                <w:sz w:val="16"/>
                <w:szCs w:val="16"/>
              </w:rPr>
              <w:t>2164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2098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2803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2853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2857</w:t>
            </w:r>
          </w:p>
        </w:tc>
      </w:tr>
      <w:tr w:rsidR="0055733D" w:rsidRPr="00077BB2" w:rsidTr="0006251E">
        <w:trPr>
          <w:cantSplit/>
          <w:trHeight w:val="228"/>
          <w:jc w:val="center"/>
        </w:trPr>
        <w:tc>
          <w:tcPr>
            <w:tcW w:w="1305" w:type="dxa"/>
            <w:tcBorders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55733D" w:rsidRPr="00077BB2" w:rsidRDefault="0055733D" w:rsidP="00003167">
            <w:pPr>
              <w:jc w:val="left"/>
              <w:rPr>
                <w:sz w:val="16"/>
                <w:szCs w:val="16"/>
              </w:rPr>
            </w:pPr>
            <w:r w:rsidRPr="00077BB2">
              <w:rPr>
                <w:sz w:val="16"/>
                <w:szCs w:val="16"/>
              </w:rPr>
              <w:t>Zemgales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10844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10566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9837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55733D" w:rsidRPr="0070011D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70011D">
              <w:rPr>
                <w:rFonts w:cs="Calibri Light"/>
                <w:color w:val="000000"/>
                <w:sz w:val="16"/>
                <w:szCs w:val="16"/>
              </w:rPr>
              <w:t>2517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2248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2308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55733D" w:rsidRPr="0070011D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70011D">
              <w:rPr>
                <w:rFonts w:cs="Calibri Light"/>
                <w:color w:val="000000"/>
                <w:sz w:val="16"/>
                <w:szCs w:val="16"/>
              </w:rPr>
              <w:t>1839</w:t>
            </w:r>
          </w:p>
        </w:tc>
        <w:tc>
          <w:tcPr>
            <w:tcW w:w="585" w:type="dxa"/>
            <w:tcBorders>
              <w:left w:val="single" w:sz="2" w:space="0" w:color="auto"/>
              <w:right w:val="single" w:sz="4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55733D" w:rsidRPr="0070011D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70011D">
              <w:rPr>
                <w:rFonts w:cs="Calibri Light"/>
                <w:color w:val="000000"/>
                <w:sz w:val="16"/>
                <w:szCs w:val="16"/>
              </w:rPr>
              <w:t>2037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1801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3241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2824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2756</w:t>
            </w:r>
          </w:p>
        </w:tc>
      </w:tr>
      <w:tr w:rsidR="0055733D" w:rsidRPr="00077BB2" w:rsidTr="0006251E">
        <w:trPr>
          <w:cantSplit/>
          <w:trHeight w:val="228"/>
          <w:jc w:val="center"/>
        </w:trPr>
        <w:tc>
          <w:tcPr>
            <w:tcW w:w="1305" w:type="dxa"/>
            <w:tcBorders>
              <w:bottom w:val="single" w:sz="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55733D" w:rsidRPr="00077BB2" w:rsidRDefault="0055733D" w:rsidP="00003167">
            <w:pPr>
              <w:jc w:val="left"/>
              <w:rPr>
                <w:sz w:val="16"/>
                <w:szCs w:val="16"/>
              </w:rPr>
            </w:pPr>
            <w:r w:rsidRPr="00077BB2">
              <w:rPr>
                <w:sz w:val="16"/>
                <w:szCs w:val="16"/>
              </w:rPr>
              <w:t>Latgales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15575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14849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14253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55733D" w:rsidRPr="0070011D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70011D">
              <w:rPr>
                <w:rFonts w:cs="Calibri Light"/>
                <w:color w:val="000000"/>
                <w:sz w:val="16"/>
                <w:szCs w:val="16"/>
              </w:rPr>
              <w:t>4229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4399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4280</w:t>
            </w:r>
          </w:p>
        </w:tc>
        <w:tc>
          <w:tcPr>
            <w:tcW w:w="586" w:type="dxa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55733D" w:rsidRPr="0070011D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70011D">
              <w:rPr>
                <w:rFonts w:cs="Calibri Light"/>
                <w:color w:val="000000"/>
                <w:sz w:val="16"/>
                <w:szCs w:val="16"/>
              </w:rPr>
              <w:t>2694</w:t>
            </w:r>
          </w:p>
        </w:tc>
        <w:tc>
          <w:tcPr>
            <w:tcW w:w="585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113" w:type="dxa"/>
            </w:tcMar>
            <w:vAlign w:val="center"/>
          </w:tcPr>
          <w:p w:rsidR="0055733D" w:rsidRPr="0070011D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70011D">
              <w:rPr>
                <w:rFonts w:cs="Calibri Light"/>
                <w:color w:val="000000"/>
                <w:sz w:val="16"/>
                <w:szCs w:val="16"/>
              </w:rPr>
              <w:t>2605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2499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4804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4457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3A393A" w:rsidRDefault="0055733D" w:rsidP="0006251E">
            <w:pPr>
              <w:jc w:val="right"/>
              <w:rPr>
                <w:rFonts w:cs="Calibri Light"/>
                <w:color w:val="000000"/>
                <w:sz w:val="16"/>
                <w:szCs w:val="16"/>
              </w:rPr>
            </w:pPr>
            <w:r w:rsidRPr="003A393A">
              <w:rPr>
                <w:rFonts w:cs="Calibri"/>
                <w:color w:val="000000"/>
                <w:sz w:val="16"/>
                <w:szCs w:val="16"/>
              </w:rPr>
              <w:t>3952</w:t>
            </w:r>
          </w:p>
        </w:tc>
      </w:tr>
      <w:tr w:rsidR="0055733D" w:rsidRPr="00077BB2" w:rsidTr="00003167">
        <w:trPr>
          <w:cantSplit/>
          <w:trHeight w:val="228"/>
          <w:jc w:val="center"/>
        </w:trPr>
        <w:tc>
          <w:tcPr>
            <w:tcW w:w="8369" w:type="dxa"/>
            <w:gridSpan w:val="13"/>
            <w:tcBorders>
              <w:bottom w:val="single" w:sz="2" w:space="0" w:color="auto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jc w:val="left"/>
              <w:rPr>
                <w:i/>
                <w:color w:val="FFFFFF" w:themeColor="background1"/>
                <w:sz w:val="16"/>
                <w:szCs w:val="16"/>
              </w:rPr>
            </w:pPr>
            <w:r w:rsidRPr="00077BB2">
              <w:rPr>
                <w:i/>
                <w:color w:val="FFFFFF" w:themeColor="background1"/>
                <w:sz w:val="16"/>
                <w:szCs w:val="16"/>
              </w:rPr>
              <w:t>uz 100 000 iedzīvotāju / per 100 000 population</w:t>
            </w:r>
          </w:p>
        </w:tc>
      </w:tr>
      <w:tr w:rsidR="0055733D" w:rsidRPr="00077BB2" w:rsidTr="0006251E">
        <w:trPr>
          <w:cantSplit/>
          <w:trHeight w:val="228"/>
          <w:jc w:val="center"/>
        </w:trPr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55733D" w:rsidRPr="00077BB2" w:rsidRDefault="0055733D" w:rsidP="00003167">
            <w:pPr>
              <w:jc w:val="left"/>
              <w:rPr>
                <w:b/>
                <w:bCs/>
                <w:sz w:val="16"/>
                <w:szCs w:val="16"/>
              </w:rPr>
            </w:pPr>
            <w:r w:rsidRPr="00077BB2">
              <w:rPr>
                <w:b/>
                <w:bCs/>
                <w:sz w:val="16"/>
                <w:szCs w:val="16"/>
              </w:rPr>
              <w:t>LATVIJA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b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b/>
                <w:color w:val="000000"/>
                <w:sz w:val="16"/>
                <w:szCs w:val="16"/>
              </w:rPr>
              <w:t>5547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b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b/>
                <w:color w:val="000000"/>
                <w:sz w:val="16"/>
                <w:szCs w:val="16"/>
              </w:rPr>
              <w:t>5386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b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b/>
                <w:color w:val="000000"/>
                <w:sz w:val="16"/>
                <w:szCs w:val="16"/>
              </w:rPr>
              <w:t>5402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b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b/>
                <w:color w:val="000000" w:themeColor="text1"/>
                <w:sz w:val="16"/>
                <w:szCs w:val="16"/>
              </w:rPr>
              <w:t>1374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b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b/>
                <w:color w:val="000000"/>
                <w:sz w:val="16"/>
                <w:szCs w:val="16"/>
              </w:rPr>
              <w:t>1402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b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b/>
                <w:color w:val="000000"/>
                <w:sz w:val="16"/>
                <w:szCs w:val="16"/>
              </w:rPr>
              <w:t>1421</w:t>
            </w:r>
          </w:p>
        </w:tc>
        <w:tc>
          <w:tcPr>
            <w:tcW w:w="58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b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b/>
                <w:color w:val="000000" w:themeColor="text1"/>
                <w:sz w:val="16"/>
                <w:szCs w:val="16"/>
              </w:rPr>
              <w:t>980</w:t>
            </w:r>
          </w:p>
        </w:tc>
        <w:tc>
          <w:tcPr>
            <w:tcW w:w="58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b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b/>
                <w:color w:val="000000" w:themeColor="text1"/>
                <w:sz w:val="16"/>
                <w:szCs w:val="16"/>
              </w:rPr>
              <w:t>943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b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b/>
                <w:color w:val="000000"/>
                <w:sz w:val="16"/>
                <w:szCs w:val="16"/>
              </w:rPr>
              <w:t>976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b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b/>
                <w:color w:val="000000"/>
                <w:sz w:val="16"/>
                <w:szCs w:val="16"/>
              </w:rPr>
              <w:t>1533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b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b/>
                <w:color w:val="000000"/>
                <w:sz w:val="16"/>
                <w:szCs w:val="16"/>
              </w:rPr>
              <w:t>1476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b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b/>
                <w:color w:val="000000"/>
                <w:sz w:val="16"/>
                <w:szCs w:val="16"/>
              </w:rPr>
              <w:t>1453</w:t>
            </w:r>
          </w:p>
        </w:tc>
      </w:tr>
      <w:tr w:rsidR="0055733D" w:rsidRPr="00077BB2" w:rsidTr="0006251E">
        <w:trPr>
          <w:cantSplit/>
          <w:trHeight w:val="228"/>
          <w:jc w:val="center"/>
        </w:trPr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55733D" w:rsidRPr="00077BB2" w:rsidRDefault="0055733D" w:rsidP="00003167">
            <w:pPr>
              <w:jc w:val="left"/>
              <w:rPr>
                <w:sz w:val="16"/>
                <w:szCs w:val="16"/>
              </w:rPr>
            </w:pPr>
            <w:r w:rsidRPr="00077BB2">
              <w:rPr>
                <w:sz w:val="16"/>
                <w:szCs w:val="16"/>
              </w:rPr>
              <w:t>Rīgas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5522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5282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5569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2879AD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2879AD">
              <w:rPr>
                <w:rFonts w:cs="Calibri"/>
                <w:color w:val="000000" w:themeColor="text1"/>
                <w:sz w:val="16"/>
                <w:szCs w:val="16"/>
              </w:rPr>
              <w:t>1453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1525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1629</w:t>
            </w:r>
          </w:p>
        </w:tc>
        <w:tc>
          <w:tcPr>
            <w:tcW w:w="58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 w:themeColor="text1"/>
                <w:sz w:val="16"/>
                <w:szCs w:val="16"/>
              </w:rPr>
              <w:t>925</w:t>
            </w:r>
          </w:p>
        </w:tc>
        <w:tc>
          <w:tcPr>
            <w:tcW w:w="58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 w:themeColor="text1"/>
                <w:sz w:val="16"/>
                <w:szCs w:val="16"/>
              </w:rPr>
              <w:t>826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894</w:t>
            </w: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1306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1253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1435</w:t>
            </w:r>
          </w:p>
        </w:tc>
      </w:tr>
      <w:tr w:rsidR="0055733D" w:rsidRPr="00077BB2" w:rsidTr="0006251E">
        <w:trPr>
          <w:cantSplit/>
          <w:trHeight w:val="228"/>
          <w:jc w:val="center"/>
        </w:trPr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55733D" w:rsidRPr="00077BB2" w:rsidRDefault="0055733D" w:rsidP="00003167">
            <w:pPr>
              <w:jc w:val="left"/>
              <w:rPr>
                <w:sz w:val="16"/>
                <w:szCs w:val="16"/>
              </w:rPr>
            </w:pPr>
            <w:r w:rsidRPr="00077BB2">
              <w:rPr>
                <w:sz w:val="16"/>
                <w:szCs w:val="16"/>
              </w:rPr>
              <w:t>Pierīgas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4842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4329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4566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2879AD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2879AD">
              <w:rPr>
                <w:rFonts w:cs="Calibri"/>
                <w:color w:val="000000" w:themeColor="text1"/>
                <w:sz w:val="16"/>
                <w:szCs w:val="16"/>
              </w:rPr>
              <w:t>997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1005</w:t>
            </w:r>
          </w:p>
        </w:tc>
        <w:tc>
          <w:tcPr>
            <w:tcW w:w="58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 w:themeColor="text1"/>
                <w:sz w:val="16"/>
                <w:szCs w:val="16"/>
              </w:rPr>
              <w:t>923</w:t>
            </w:r>
          </w:p>
        </w:tc>
        <w:tc>
          <w:tcPr>
            <w:tcW w:w="58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 w:themeColor="text1"/>
                <w:sz w:val="16"/>
                <w:szCs w:val="16"/>
              </w:rPr>
              <w:t>821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963</w:t>
            </w: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1386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1236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1118</w:t>
            </w:r>
          </w:p>
        </w:tc>
      </w:tr>
      <w:tr w:rsidR="0055733D" w:rsidRPr="00077BB2" w:rsidTr="0006251E">
        <w:trPr>
          <w:cantSplit/>
          <w:trHeight w:val="228"/>
          <w:jc w:val="center"/>
        </w:trPr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55733D" w:rsidRPr="00077BB2" w:rsidRDefault="0055733D" w:rsidP="00003167">
            <w:pPr>
              <w:jc w:val="left"/>
              <w:rPr>
                <w:sz w:val="16"/>
                <w:szCs w:val="16"/>
              </w:rPr>
            </w:pPr>
            <w:r w:rsidRPr="00077BB2">
              <w:rPr>
                <w:sz w:val="16"/>
                <w:szCs w:val="16"/>
              </w:rPr>
              <w:t>Vidzemes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5696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5202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4910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2879AD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2879AD">
              <w:rPr>
                <w:rFonts w:cs="Calibri"/>
                <w:color w:val="000000" w:themeColor="text1"/>
                <w:sz w:val="16"/>
                <w:szCs w:val="16"/>
              </w:rPr>
              <w:t>1308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1283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1152</w:t>
            </w:r>
          </w:p>
        </w:tc>
        <w:tc>
          <w:tcPr>
            <w:tcW w:w="58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 w:themeColor="text1"/>
                <w:sz w:val="16"/>
                <w:szCs w:val="16"/>
              </w:rPr>
              <w:t>1046</w:t>
            </w:r>
          </w:p>
        </w:tc>
        <w:tc>
          <w:tcPr>
            <w:tcW w:w="58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 w:themeColor="text1"/>
                <w:sz w:val="16"/>
                <w:szCs w:val="16"/>
              </w:rPr>
              <w:t>867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876</w:t>
            </w: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1697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1916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1546</w:t>
            </w:r>
          </w:p>
        </w:tc>
      </w:tr>
      <w:tr w:rsidR="0055733D" w:rsidRPr="00077BB2" w:rsidTr="0006251E">
        <w:trPr>
          <w:cantSplit/>
          <w:trHeight w:val="228"/>
          <w:jc w:val="center"/>
        </w:trPr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55733D" w:rsidRPr="00077BB2" w:rsidRDefault="0055733D" w:rsidP="00003167">
            <w:pPr>
              <w:jc w:val="left"/>
              <w:rPr>
                <w:sz w:val="16"/>
                <w:szCs w:val="16"/>
              </w:rPr>
            </w:pPr>
            <w:r w:rsidRPr="00077BB2">
              <w:rPr>
                <w:sz w:val="16"/>
                <w:szCs w:val="16"/>
              </w:rPr>
              <w:t>Kurzemes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4923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5658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5330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2879AD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2879AD">
              <w:rPr>
                <w:rFonts w:cs="Calibri"/>
                <w:color w:val="000000" w:themeColor="text1"/>
                <w:sz w:val="16"/>
                <w:szCs w:val="16"/>
              </w:rPr>
              <w:t>1286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1314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1256</w:t>
            </w:r>
          </w:p>
        </w:tc>
        <w:tc>
          <w:tcPr>
            <w:tcW w:w="58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 w:themeColor="text1"/>
                <w:sz w:val="16"/>
                <w:szCs w:val="16"/>
              </w:rPr>
              <w:t>938</w:t>
            </w:r>
          </w:p>
        </w:tc>
        <w:tc>
          <w:tcPr>
            <w:tcW w:w="58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 w:themeColor="text1"/>
                <w:sz w:val="16"/>
                <w:szCs w:val="16"/>
              </w:rPr>
              <w:t>1094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1083</w:t>
            </w: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1387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1442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1474</w:t>
            </w:r>
          </w:p>
        </w:tc>
      </w:tr>
      <w:tr w:rsidR="0055733D" w:rsidRPr="00077BB2" w:rsidTr="0006251E">
        <w:trPr>
          <w:cantSplit/>
          <w:trHeight w:val="228"/>
          <w:jc w:val="center"/>
        </w:trPr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55733D" w:rsidRPr="00077BB2" w:rsidRDefault="0055733D" w:rsidP="00003167">
            <w:pPr>
              <w:jc w:val="left"/>
              <w:rPr>
                <w:sz w:val="16"/>
                <w:szCs w:val="16"/>
              </w:rPr>
            </w:pPr>
            <w:r w:rsidRPr="00077BB2">
              <w:rPr>
                <w:sz w:val="16"/>
                <w:szCs w:val="16"/>
              </w:rPr>
              <w:t>Zemgales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5543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5496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5208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2879AD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2879AD">
              <w:rPr>
                <w:rFonts w:cs="Calibri"/>
                <w:color w:val="000000" w:themeColor="text1"/>
                <w:sz w:val="16"/>
                <w:szCs w:val="16"/>
              </w:rPr>
              <w:t>1287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1169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1222</w:t>
            </w:r>
          </w:p>
        </w:tc>
        <w:tc>
          <w:tcPr>
            <w:tcW w:w="58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 w:themeColor="text1"/>
                <w:sz w:val="16"/>
                <w:szCs w:val="16"/>
              </w:rPr>
              <w:t>940</w:t>
            </w:r>
          </w:p>
        </w:tc>
        <w:tc>
          <w:tcPr>
            <w:tcW w:w="58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 w:themeColor="text1"/>
                <w:sz w:val="16"/>
                <w:szCs w:val="16"/>
              </w:rPr>
              <w:t>1059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953</w:t>
            </w: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1657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1469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1459</w:t>
            </w:r>
          </w:p>
        </w:tc>
      </w:tr>
      <w:tr w:rsidR="0055733D" w:rsidRPr="00077BB2" w:rsidTr="0006251E">
        <w:trPr>
          <w:cantSplit/>
          <w:trHeight w:val="228"/>
          <w:jc w:val="center"/>
        </w:trPr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55733D" w:rsidRPr="00077BB2" w:rsidRDefault="0055733D" w:rsidP="00003167">
            <w:pPr>
              <w:jc w:val="left"/>
              <w:rPr>
                <w:sz w:val="16"/>
                <w:szCs w:val="16"/>
              </w:rPr>
            </w:pPr>
            <w:r w:rsidRPr="00077BB2">
              <w:rPr>
                <w:sz w:val="16"/>
                <w:szCs w:val="16"/>
              </w:rPr>
              <w:t>Latgales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7039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6884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E41CBB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E41CBB">
              <w:rPr>
                <w:rFonts w:cs="Calibri"/>
                <w:color w:val="000000"/>
                <w:sz w:val="16"/>
                <w:szCs w:val="16"/>
              </w:rPr>
              <w:t>6785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2879AD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2879AD">
              <w:rPr>
                <w:rFonts w:cs="Calibri"/>
                <w:color w:val="000000" w:themeColor="text1"/>
                <w:sz w:val="16"/>
                <w:szCs w:val="16"/>
              </w:rPr>
              <w:t>1911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2039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2038</w:t>
            </w:r>
          </w:p>
        </w:tc>
        <w:tc>
          <w:tcPr>
            <w:tcW w:w="58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 w:themeColor="text1"/>
                <w:sz w:val="16"/>
                <w:szCs w:val="16"/>
              </w:rPr>
              <w:t>1218</w:t>
            </w:r>
          </w:p>
        </w:tc>
        <w:tc>
          <w:tcPr>
            <w:tcW w:w="58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 w:themeColor="text1"/>
                <w:sz w:val="16"/>
                <w:szCs w:val="16"/>
              </w:rPr>
              <w:t>1208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1189</w:t>
            </w: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2171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2066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55733D" w:rsidRPr="009A04FA" w:rsidRDefault="0055733D" w:rsidP="0006251E">
            <w:pPr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04FA">
              <w:rPr>
                <w:rFonts w:cs="Calibri"/>
                <w:color w:val="000000"/>
                <w:sz w:val="16"/>
                <w:szCs w:val="16"/>
              </w:rPr>
              <w:t>1881</w:t>
            </w:r>
          </w:p>
        </w:tc>
      </w:tr>
    </w:tbl>
    <w:p w:rsidR="0055733D" w:rsidRPr="00C02D78" w:rsidRDefault="0055733D" w:rsidP="0055733D">
      <w:pPr>
        <w:rPr>
          <w:lang w:val="en-GB"/>
        </w:rPr>
      </w:pPr>
    </w:p>
    <w:p w:rsidR="0055733D" w:rsidRPr="00E137DE" w:rsidRDefault="0055733D" w:rsidP="0055733D">
      <w:pPr>
        <w:rPr>
          <w:sz w:val="16"/>
          <w:szCs w:val="16"/>
        </w:rPr>
      </w:pPr>
      <w:r w:rsidRPr="00E35276">
        <w:rPr>
          <w:sz w:val="16"/>
          <w:szCs w:val="16"/>
        </w:rPr>
        <w:sym w:font="Wingdings" w:char="F026"/>
      </w:r>
      <w:r w:rsidRPr="00E35276">
        <w:rPr>
          <w:sz w:val="16"/>
          <w:szCs w:val="16"/>
        </w:rPr>
        <w:t xml:space="preserve"> Slimību profilakses un kontroles centrs.</w:t>
      </w:r>
      <w:r w:rsidRPr="009A04FA">
        <w:rPr>
          <w:sz w:val="16"/>
          <w:szCs w:val="16"/>
        </w:rPr>
        <w:t xml:space="preserve"> </w:t>
      </w:r>
      <w:r w:rsidRPr="00E35276">
        <w:rPr>
          <w:sz w:val="16"/>
          <w:szCs w:val="16"/>
        </w:rPr>
        <w:t xml:space="preserve">Aktualizēti iepriekš publicētie dati. </w:t>
      </w:r>
      <w:r w:rsidRPr="00E35276">
        <w:rPr>
          <w:b/>
          <w:sz w:val="16"/>
          <w:szCs w:val="16"/>
        </w:rPr>
        <w:t xml:space="preserve"> </w:t>
      </w:r>
      <w:r w:rsidRPr="00E137DE">
        <w:rPr>
          <w:sz w:val="16"/>
          <w:szCs w:val="16"/>
        </w:rPr>
        <w:t>Dati aktualizēti 01.08.2018.</w:t>
      </w:r>
    </w:p>
    <w:p w:rsidR="0055733D" w:rsidRPr="00E137DE" w:rsidRDefault="0055733D" w:rsidP="0055733D">
      <w:pPr>
        <w:rPr>
          <w:sz w:val="16"/>
          <w:szCs w:val="16"/>
          <w:lang w:val="en-GB"/>
        </w:rPr>
      </w:pPr>
      <w:r w:rsidRPr="00E35276">
        <w:rPr>
          <w:sz w:val="16"/>
          <w:szCs w:val="16"/>
        </w:rPr>
        <w:t xml:space="preserve">      The Centre for Disease Prevention and Control. </w:t>
      </w:r>
      <w:r w:rsidRPr="00E35276">
        <w:rPr>
          <w:sz w:val="16"/>
          <w:szCs w:val="16"/>
          <w:lang w:val="en-GB"/>
        </w:rPr>
        <w:t>Previously published data are actualized.</w:t>
      </w:r>
      <w:r w:rsidRPr="00E35276">
        <w:rPr>
          <w:sz w:val="16"/>
          <w:szCs w:val="16"/>
        </w:rPr>
        <w:t xml:space="preserve"> </w:t>
      </w:r>
      <w:r w:rsidRPr="00E137DE">
        <w:rPr>
          <w:sz w:val="16"/>
          <w:szCs w:val="16"/>
        </w:rPr>
        <w:t>Data updated 07.08.2018.</w:t>
      </w:r>
    </w:p>
    <w:p w:rsidR="0055733D" w:rsidRDefault="0055733D" w:rsidP="0055733D"/>
    <w:p w:rsidR="006B0F79" w:rsidRPr="00E35276" w:rsidRDefault="006B0F79" w:rsidP="00C02D78">
      <w:pPr>
        <w:rPr>
          <w:lang w:val="en-GB"/>
        </w:rPr>
      </w:pPr>
    </w:p>
    <w:p w:rsidR="006B0F79" w:rsidRPr="00E35276" w:rsidRDefault="00D32A95" w:rsidP="00447E7F">
      <w:pPr>
        <w:pStyle w:val="Heading2"/>
      </w:pPr>
      <w:bookmarkStart w:id="82" w:name="_Toc526414649"/>
      <w:r w:rsidRPr="00E35276">
        <w:t>2.</w:t>
      </w:r>
      <w:r w:rsidR="00D77D9B">
        <w:t>2</w:t>
      </w:r>
      <w:r w:rsidR="00055F38" w:rsidRPr="00E35276">
        <w:t>2</w:t>
      </w:r>
      <w:r w:rsidR="006B0F79" w:rsidRPr="00E35276">
        <w:t xml:space="preserve">. </w:t>
      </w:r>
      <w:r w:rsidR="00D77D9B" w:rsidRPr="00D77D9B">
        <w:t>tabula NOVĒRŠAMA MIRSTĪBA (LĪDZ 74 GADU VECUMAM)</w:t>
      </w:r>
      <w:r w:rsidR="007F281F">
        <w:t xml:space="preserve"> 2015. – 2017. GADĀ, uz 100 000 </w:t>
      </w:r>
      <w:r w:rsidR="00D77D9B" w:rsidRPr="00D77D9B">
        <w:t>iedzīvotāju</w:t>
      </w:r>
      <w:bookmarkEnd w:id="82"/>
      <w:r w:rsidR="00D77D9B" w:rsidRPr="00D77D9B">
        <w:t xml:space="preserve"> </w:t>
      </w:r>
    </w:p>
    <w:p w:rsidR="006B0F79" w:rsidRPr="00447E7F" w:rsidRDefault="00D77D9B" w:rsidP="00447E7F">
      <w:pPr>
        <w:pStyle w:val="Heading5"/>
      </w:pPr>
      <w:bookmarkStart w:id="83" w:name="_Toc526414684"/>
      <w:r w:rsidRPr="00D77D9B">
        <w:t xml:space="preserve">Table </w:t>
      </w:r>
      <w:r>
        <w:t>2.21.</w:t>
      </w:r>
      <w:r w:rsidRPr="00D77D9B">
        <w:t xml:space="preserve"> AMENABLE AND PREVENTABLE MORTALITY (IN AGE UP TO 7</w:t>
      </w:r>
      <w:r w:rsidR="007F281F">
        <w:t>4), IN 2015 – 2017, per 100 000 </w:t>
      </w:r>
      <w:r w:rsidRPr="00D77D9B">
        <w:t>population</w:t>
      </w:r>
      <w:bookmarkEnd w:id="83"/>
    </w:p>
    <w:p w:rsidR="006B0F79" w:rsidRPr="00C362EB" w:rsidRDefault="006B0F79" w:rsidP="006B0F79">
      <w:pPr>
        <w:rPr>
          <w:color w:val="FF0000"/>
          <w:sz w:val="16"/>
          <w:szCs w:val="16"/>
        </w:rPr>
      </w:pPr>
    </w:p>
    <w:tbl>
      <w:tblPr>
        <w:tblW w:w="7110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71"/>
        <w:gridCol w:w="978"/>
        <w:gridCol w:w="882"/>
        <w:gridCol w:w="931"/>
        <w:gridCol w:w="1033"/>
        <w:gridCol w:w="976"/>
        <w:gridCol w:w="939"/>
      </w:tblGrid>
      <w:tr w:rsidR="00D77D9B" w:rsidRPr="00AF7AA7" w:rsidTr="00EF6490">
        <w:trPr>
          <w:trHeight w:val="347"/>
          <w:jc w:val="center"/>
        </w:trPr>
        <w:tc>
          <w:tcPr>
            <w:tcW w:w="1371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77D9B" w:rsidRPr="00AF7AA7" w:rsidRDefault="00D77D9B" w:rsidP="00EF6490">
            <w:pPr>
              <w:tabs>
                <w:tab w:val="left" w:pos="810"/>
              </w:tabs>
              <w:jc w:val="center"/>
              <w:rPr>
                <w:color w:val="FFFFFF" w:themeColor="background1"/>
              </w:rPr>
            </w:pPr>
            <w:r w:rsidRPr="00AF7AA7">
              <w:rPr>
                <w:color w:val="FFFFFF" w:themeColor="background1"/>
              </w:rPr>
              <w:t>Reģions</w:t>
            </w:r>
          </w:p>
        </w:tc>
        <w:tc>
          <w:tcPr>
            <w:tcW w:w="2791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77D9B" w:rsidRPr="00AF7AA7" w:rsidRDefault="00D77D9B" w:rsidP="00EF6490">
            <w:pPr>
              <w:jc w:val="center"/>
              <w:rPr>
                <w:color w:val="FFFFFF" w:themeColor="background1"/>
              </w:rPr>
            </w:pPr>
            <w:r w:rsidRPr="00AF7AA7">
              <w:rPr>
                <w:color w:val="FFFFFF" w:themeColor="background1"/>
              </w:rPr>
              <w:t>Medicīniski novēršama mirstība</w:t>
            </w:r>
          </w:p>
        </w:tc>
        <w:tc>
          <w:tcPr>
            <w:tcW w:w="2948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77D9B" w:rsidRPr="00AF7AA7" w:rsidRDefault="00D77D9B" w:rsidP="00EF6490">
            <w:pPr>
              <w:jc w:val="center"/>
              <w:rPr>
                <w:color w:val="FFFFFF" w:themeColor="background1"/>
              </w:rPr>
            </w:pPr>
            <w:r w:rsidRPr="00AF7AA7">
              <w:rPr>
                <w:color w:val="FFFFFF" w:themeColor="background1"/>
              </w:rPr>
              <w:t>Profilaktiski novēršama mirstība</w:t>
            </w:r>
          </w:p>
        </w:tc>
      </w:tr>
      <w:tr w:rsidR="00D77D9B" w:rsidRPr="00AF7AA7" w:rsidTr="00EF6490">
        <w:trPr>
          <w:trHeight w:val="347"/>
          <w:jc w:val="center"/>
        </w:trPr>
        <w:tc>
          <w:tcPr>
            <w:tcW w:w="1371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77D9B" w:rsidRPr="00AF7AA7" w:rsidRDefault="00D77D9B" w:rsidP="00EF6490">
            <w:pPr>
              <w:jc w:val="center"/>
              <w:rPr>
                <w:color w:val="FFFFFF" w:themeColor="background1"/>
              </w:rPr>
            </w:pPr>
            <w:r w:rsidRPr="00AF7AA7">
              <w:rPr>
                <w:color w:val="FFFFFF" w:themeColor="background1"/>
              </w:rPr>
              <w:t>Region</w:t>
            </w:r>
          </w:p>
        </w:tc>
        <w:tc>
          <w:tcPr>
            <w:tcW w:w="2791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77D9B" w:rsidRPr="00AF7AA7" w:rsidRDefault="00D77D9B" w:rsidP="00EF6490">
            <w:pPr>
              <w:jc w:val="center"/>
              <w:rPr>
                <w:color w:val="FFFFFF" w:themeColor="background1"/>
              </w:rPr>
            </w:pPr>
            <w:r w:rsidRPr="00AF7AA7">
              <w:rPr>
                <w:color w:val="FFFFFF" w:themeColor="background1"/>
              </w:rPr>
              <w:t>Amenable mortality</w:t>
            </w:r>
          </w:p>
        </w:tc>
        <w:tc>
          <w:tcPr>
            <w:tcW w:w="2948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77D9B" w:rsidRPr="00AF7AA7" w:rsidRDefault="00D77D9B" w:rsidP="00EF6490">
            <w:pPr>
              <w:jc w:val="center"/>
              <w:rPr>
                <w:color w:val="FFFFFF" w:themeColor="background1"/>
              </w:rPr>
            </w:pPr>
            <w:r w:rsidRPr="00AF7AA7">
              <w:rPr>
                <w:color w:val="FFFFFF" w:themeColor="background1"/>
              </w:rPr>
              <w:t>Preventable mortality</w:t>
            </w:r>
          </w:p>
        </w:tc>
      </w:tr>
      <w:tr w:rsidR="00D77D9B" w:rsidRPr="00AF7AA7" w:rsidTr="00EF6490">
        <w:trPr>
          <w:trHeight w:hRule="exact" w:val="347"/>
          <w:jc w:val="center"/>
        </w:trPr>
        <w:tc>
          <w:tcPr>
            <w:tcW w:w="1371" w:type="dxa"/>
            <w:vMerge/>
            <w:tcBorders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77D9B" w:rsidRPr="00AF7AA7" w:rsidRDefault="00D77D9B" w:rsidP="00EF6490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9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D77D9B" w:rsidRPr="00AF7AA7" w:rsidRDefault="00D77D9B" w:rsidP="00EF6490">
            <w:pPr>
              <w:jc w:val="center"/>
              <w:rPr>
                <w:color w:val="FFFFFF" w:themeColor="background1"/>
              </w:rPr>
            </w:pPr>
            <w:r w:rsidRPr="00AF7AA7">
              <w:rPr>
                <w:color w:val="FFFFFF" w:themeColor="background1"/>
              </w:rPr>
              <w:t>2015</w:t>
            </w:r>
          </w:p>
        </w:tc>
        <w:tc>
          <w:tcPr>
            <w:tcW w:w="8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77D9B" w:rsidRPr="00AF7AA7" w:rsidRDefault="00D77D9B" w:rsidP="00EF6490">
            <w:pPr>
              <w:ind w:right="57"/>
              <w:jc w:val="center"/>
              <w:rPr>
                <w:color w:val="FFFFFF" w:themeColor="background1"/>
              </w:rPr>
            </w:pPr>
            <w:r w:rsidRPr="00AF7AA7">
              <w:rPr>
                <w:color w:val="FFFFFF" w:themeColor="background1"/>
              </w:rPr>
              <w:t>2016</w:t>
            </w:r>
          </w:p>
        </w:tc>
        <w:tc>
          <w:tcPr>
            <w:tcW w:w="93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77D9B" w:rsidRPr="00AF7AA7" w:rsidRDefault="00D77D9B" w:rsidP="00EF6490">
            <w:pPr>
              <w:ind w:right="57"/>
              <w:jc w:val="center"/>
              <w:rPr>
                <w:color w:val="FFFFFF" w:themeColor="background1"/>
              </w:rPr>
            </w:pPr>
            <w:r w:rsidRPr="00AF7AA7">
              <w:rPr>
                <w:color w:val="FFFFFF" w:themeColor="background1"/>
              </w:rPr>
              <w:t>2017</w:t>
            </w:r>
          </w:p>
        </w:tc>
        <w:tc>
          <w:tcPr>
            <w:tcW w:w="103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77D9B" w:rsidRPr="00AF7AA7" w:rsidRDefault="00D77D9B" w:rsidP="00EF6490">
            <w:pPr>
              <w:jc w:val="center"/>
              <w:rPr>
                <w:color w:val="FFFFFF" w:themeColor="background1"/>
              </w:rPr>
            </w:pPr>
            <w:r w:rsidRPr="00AF7AA7">
              <w:rPr>
                <w:color w:val="FFFFFF" w:themeColor="background1"/>
              </w:rPr>
              <w:t>2015</w:t>
            </w:r>
          </w:p>
        </w:tc>
        <w:tc>
          <w:tcPr>
            <w:tcW w:w="97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77D9B" w:rsidRPr="00AF7AA7" w:rsidRDefault="00D77D9B" w:rsidP="00EF6490">
            <w:pPr>
              <w:jc w:val="center"/>
              <w:rPr>
                <w:color w:val="FFFFFF" w:themeColor="background1"/>
              </w:rPr>
            </w:pPr>
            <w:r w:rsidRPr="00AF7AA7">
              <w:rPr>
                <w:color w:val="FFFFFF" w:themeColor="background1"/>
              </w:rPr>
              <w:t>2016</w:t>
            </w:r>
          </w:p>
        </w:tc>
        <w:tc>
          <w:tcPr>
            <w:tcW w:w="9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77D9B" w:rsidRPr="00AF7AA7" w:rsidRDefault="00D77D9B" w:rsidP="00EF6490">
            <w:pPr>
              <w:jc w:val="center"/>
              <w:rPr>
                <w:color w:val="FFFFFF" w:themeColor="background1"/>
              </w:rPr>
            </w:pPr>
            <w:r w:rsidRPr="00AF7AA7">
              <w:rPr>
                <w:color w:val="FFFFFF" w:themeColor="background1"/>
              </w:rPr>
              <w:t>2017</w:t>
            </w:r>
          </w:p>
        </w:tc>
      </w:tr>
      <w:tr w:rsidR="00D77D9B" w:rsidRPr="00AF7AA7" w:rsidTr="00EF6490">
        <w:trPr>
          <w:trHeight w:val="298"/>
          <w:jc w:val="center"/>
        </w:trPr>
        <w:tc>
          <w:tcPr>
            <w:tcW w:w="1371" w:type="dxa"/>
            <w:tcBorders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77D9B" w:rsidRPr="00AF7AA7" w:rsidRDefault="00D77D9B" w:rsidP="00EF6490">
            <w:pPr>
              <w:rPr>
                <w:b/>
              </w:rPr>
            </w:pPr>
            <w:r w:rsidRPr="00AF7AA7">
              <w:rPr>
                <w:b/>
              </w:rPr>
              <w:t>LATVIJA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bottom"/>
          </w:tcPr>
          <w:p w:rsidR="00D77D9B" w:rsidRPr="00AF7AA7" w:rsidRDefault="00D77D9B" w:rsidP="00EF6490">
            <w:pPr>
              <w:jc w:val="center"/>
              <w:rPr>
                <w:rFonts w:cs="Tahoma"/>
                <w:b/>
                <w:color w:val="000000"/>
                <w:lang w:eastAsia="lv-LV"/>
              </w:rPr>
            </w:pPr>
            <w:r w:rsidRPr="00AF7AA7">
              <w:rPr>
                <w:rFonts w:cs="Calibri"/>
                <w:color w:val="000000"/>
              </w:rPr>
              <w:t>325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D77D9B" w:rsidRPr="00AF7AA7" w:rsidRDefault="00D77D9B" w:rsidP="00EF6490">
            <w:pPr>
              <w:jc w:val="center"/>
              <w:rPr>
                <w:rFonts w:cs="Tahoma"/>
                <w:b/>
                <w:color w:val="000000"/>
                <w:lang w:eastAsia="lv-LV"/>
              </w:rPr>
            </w:pPr>
            <w:r w:rsidRPr="00AF7AA7">
              <w:rPr>
                <w:rFonts w:cs="Calibri"/>
                <w:color w:val="000000"/>
              </w:rPr>
              <w:t>318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D77D9B" w:rsidRPr="00AF7AA7" w:rsidRDefault="00D77D9B" w:rsidP="00EF6490">
            <w:pPr>
              <w:jc w:val="center"/>
              <w:rPr>
                <w:rFonts w:cs="Tahoma"/>
                <w:b/>
                <w:color w:val="000000"/>
              </w:rPr>
            </w:pPr>
            <w:r w:rsidRPr="00AF7AA7">
              <w:rPr>
                <w:rFonts w:cs="Calibri"/>
                <w:color w:val="000000"/>
              </w:rPr>
              <w:t>309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</w:tcPr>
          <w:p w:rsidR="00D77D9B" w:rsidRPr="00AF7AA7" w:rsidRDefault="00D77D9B" w:rsidP="00EF6490">
            <w:pPr>
              <w:jc w:val="center"/>
              <w:rPr>
                <w:rFonts w:cs="Tahoma"/>
                <w:b/>
                <w:color w:val="000000"/>
                <w:lang w:eastAsia="lv-LV"/>
              </w:rPr>
            </w:pPr>
            <w:r w:rsidRPr="00AF7AA7">
              <w:rPr>
                <w:rFonts w:cs="Calibri"/>
                <w:color w:val="000000"/>
              </w:rPr>
              <w:t>398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85" w:type="dxa"/>
            </w:tcMar>
          </w:tcPr>
          <w:p w:rsidR="00D77D9B" w:rsidRPr="00AF7AA7" w:rsidRDefault="00D77D9B" w:rsidP="00EF6490">
            <w:pPr>
              <w:jc w:val="center"/>
              <w:rPr>
                <w:rFonts w:cs="Calibri"/>
                <w:b/>
                <w:color w:val="000000"/>
                <w:lang w:eastAsia="lv-LV"/>
              </w:rPr>
            </w:pPr>
            <w:r w:rsidRPr="00AF7AA7">
              <w:rPr>
                <w:rFonts w:cs="Calibri"/>
                <w:color w:val="000000"/>
              </w:rPr>
              <w:t>383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</w:tcPr>
          <w:p w:rsidR="00D77D9B" w:rsidRPr="00AF7AA7" w:rsidRDefault="00D77D9B" w:rsidP="00EF6490">
            <w:pPr>
              <w:jc w:val="center"/>
              <w:rPr>
                <w:rFonts w:cs="Tahoma"/>
                <w:b/>
                <w:color w:val="000000"/>
              </w:rPr>
            </w:pPr>
            <w:r w:rsidRPr="00AF7AA7">
              <w:rPr>
                <w:rFonts w:cs="Calibri"/>
                <w:color w:val="000000"/>
              </w:rPr>
              <w:t>372</w:t>
            </w:r>
          </w:p>
        </w:tc>
      </w:tr>
      <w:tr w:rsidR="00D77D9B" w:rsidRPr="00AF7AA7" w:rsidTr="00EF6490">
        <w:trPr>
          <w:trHeight w:val="298"/>
          <w:jc w:val="center"/>
        </w:trPr>
        <w:tc>
          <w:tcPr>
            <w:tcW w:w="1371" w:type="dxa"/>
            <w:tcBorders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77D9B" w:rsidRPr="00AF7AA7" w:rsidRDefault="00D77D9B" w:rsidP="00EF6490">
            <w:r w:rsidRPr="00AF7AA7">
              <w:t xml:space="preserve">Rīgas 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bottom"/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  <w:lang w:eastAsia="lv-LV"/>
              </w:rPr>
            </w:pPr>
            <w:r w:rsidRPr="00AF7AA7">
              <w:rPr>
                <w:rFonts w:cs="Calibri"/>
                <w:color w:val="000000"/>
              </w:rPr>
              <w:t>308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289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287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374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85" w:type="dxa"/>
            </w:tcMar>
          </w:tcPr>
          <w:p w:rsidR="00D77D9B" w:rsidRPr="00AF7AA7" w:rsidRDefault="00D77D9B" w:rsidP="00EF6490">
            <w:pPr>
              <w:jc w:val="center"/>
              <w:rPr>
                <w:rFonts w:cs="Calibri"/>
                <w:color w:val="000000"/>
              </w:rPr>
            </w:pPr>
            <w:r w:rsidRPr="00AF7AA7">
              <w:rPr>
                <w:rFonts w:cs="Calibri"/>
                <w:color w:val="000000"/>
              </w:rPr>
              <w:t>355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85" w:type="dxa"/>
            </w:tcMar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350</w:t>
            </w:r>
          </w:p>
        </w:tc>
      </w:tr>
      <w:tr w:rsidR="00D77D9B" w:rsidRPr="00AF7AA7" w:rsidTr="00EF6490">
        <w:trPr>
          <w:trHeight w:val="298"/>
          <w:jc w:val="center"/>
        </w:trPr>
        <w:tc>
          <w:tcPr>
            <w:tcW w:w="1371" w:type="dxa"/>
            <w:tcBorders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77D9B" w:rsidRPr="00AF7AA7" w:rsidRDefault="00D77D9B" w:rsidP="00EF6490">
            <w:r w:rsidRPr="00AF7AA7">
              <w:t xml:space="preserve">Pierīgas 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bottom"/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271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260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257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330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85" w:type="dxa"/>
            </w:tcMar>
          </w:tcPr>
          <w:p w:rsidR="00D77D9B" w:rsidRPr="00AF7AA7" w:rsidRDefault="00D77D9B" w:rsidP="00EF6490">
            <w:pPr>
              <w:jc w:val="center"/>
              <w:rPr>
                <w:rFonts w:cs="Calibri"/>
                <w:color w:val="000000"/>
              </w:rPr>
            </w:pPr>
            <w:r w:rsidRPr="00AF7AA7">
              <w:rPr>
                <w:rFonts w:cs="Calibri"/>
                <w:color w:val="000000"/>
              </w:rPr>
              <w:t>316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85" w:type="dxa"/>
            </w:tcMar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318</w:t>
            </w:r>
          </w:p>
        </w:tc>
      </w:tr>
      <w:tr w:rsidR="00D77D9B" w:rsidRPr="00AF7AA7" w:rsidTr="00EF6490">
        <w:trPr>
          <w:trHeight w:val="298"/>
          <w:jc w:val="center"/>
        </w:trPr>
        <w:tc>
          <w:tcPr>
            <w:tcW w:w="1371" w:type="dxa"/>
            <w:tcBorders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77D9B" w:rsidRPr="00AF7AA7" w:rsidRDefault="00D77D9B" w:rsidP="00EF6490">
            <w:r w:rsidRPr="00AF7AA7">
              <w:t xml:space="preserve">Vidzemes 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bottom"/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351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331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329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423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85" w:type="dxa"/>
            </w:tcMar>
          </w:tcPr>
          <w:p w:rsidR="00D77D9B" w:rsidRPr="00AF7AA7" w:rsidRDefault="00D77D9B" w:rsidP="00EF6490">
            <w:pPr>
              <w:jc w:val="center"/>
              <w:rPr>
                <w:rFonts w:cs="Calibri"/>
                <w:color w:val="000000"/>
              </w:rPr>
            </w:pPr>
            <w:r w:rsidRPr="00AF7AA7">
              <w:rPr>
                <w:rFonts w:cs="Calibri"/>
                <w:color w:val="000000"/>
              </w:rPr>
              <w:t>388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85" w:type="dxa"/>
            </w:tcMar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356</w:t>
            </w:r>
          </w:p>
        </w:tc>
      </w:tr>
      <w:tr w:rsidR="00D77D9B" w:rsidRPr="00AF7AA7" w:rsidTr="00EF6490">
        <w:trPr>
          <w:trHeight w:val="298"/>
          <w:jc w:val="center"/>
        </w:trPr>
        <w:tc>
          <w:tcPr>
            <w:tcW w:w="1371" w:type="dxa"/>
            <w:tcBorders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77D9B" w:rsidRPr="00AF7AA7" w:rsidRDefault="00D77D9B" w:rsidP="00EF6490">
            <w:r w:rsidRPr="00AF7AA7">
              <w:t xml:space="preserve">Kurzemes 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bottom"/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321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348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324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362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85" w:type="dxa"/>
            </w:tcMar>
          </w:tcPr>
          <w:p w:rsidR="00D77D9B" w:rsidRPr="00AF7AA7" w:rsidRDefault="00D77D9B" w:rsidP="00EF6490">
            <w:pPr>
              <w:jc w:val="center"/>
              <w:rPr>
                <w:rFonts w:cs="Calibri"/>
                <w:color w:val="000000"/>
              </w:rPr>
            </w:pPr>
            <w:r w:rsidRPr="00AF7AA7">
              <w:rPr>
                <w:rFonts w:cs="Calibri"/>
                <w:color w:val="000000"/>
              </w:rPr>
              <w:t>407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85" w:type="dxa"/>
            </w:tcMar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377</w:t>
            </w:r>
          </w:p>
        </w:tc>
      </w:tr>
      <w:tr w:rsidR="00D77D9B" w:rsidRPr="00AF7AA7" w:rsidTr="00EF6490">
        <w:trPr>
          <w:trHeight w:val="298"/>
          <w:jc w:val="center"/>
        </w:trPr>
        <w:tc>
          <w:tcPr>
            <w:tcW w:w="1371" w:type="dxa"/>
            <w:tcBorders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77D9B" w:rsidRPr="00AF7AA7" w:rsidRDefault="00D77D9B" w:rsidP="00EF6490">
            <w:r w:rsidRPr="00AF7AA7">
              <w:t xml:space="preserve">Zemgales 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bottom"/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322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321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304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422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85" w:type="dxa"/>
            </w:tcMar>
          </w:tcPr>
          <w:p w:rsidR="00D77D9B" w:rsidRPr="00AF7AA7" w:rsidRDefault="00D77D9B" w:rsidP="00EF6490">
            <w:pPr>
              <w:jc w:val="center"/>
              <w:rPr>
                <w:rFonts w:cs="Calibri"/>
                <w:color w:val="000000"/>
              </w:rPr>
            </w:pPr>
            <w:r w:rsidRPr="00AF7AA7">
              <w:rPr>
                <w:rFonts w:cs="Calibri"/>
                <w:color w:val="000000"/>
              </w:rPr>
              <w:t>374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85" w:type="dxa"/>
            </w:tcMar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367</w:t>
            </w:r>
          </w:p>
        </w:tc>
      </w:tr>
      <w:tr w:rsidR="00D77D9B" w:rsidRPr="00AF7AA7" w:rsidTr="00EF6490">
        <w:trPr>
          <w:trHeight w:val="298"/>
          <w:jc w:val="center"/>
        </w:trPr>
        <w:tc>
          <w:tcPr>
            <w:tcW w:w="1371" w:type="dxa"/>
            <w:tcBorders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77D9B" w:rsidRPr="00AF7AA7" w:rsidRDefault="00D77D9B" w:rsidP="00EF6490">
            <w:r w:rsidRPr="00AF7AA7">
              <w:t xml:space="preserve">Latgales 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bottom"/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425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429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409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538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85" w:type="dxa"/>
            </w:tcMar>
          </w:tcPr>
          <w:p w:rsidR="00D77D9B" w:rsidRPr="00AF7AA7" w:rsidRDefault="00D77D9B" w:rsidP="00EF6490">
            <w:pPr>
              <w:jc w:val="center"/>
              <w:rPr>
                <w:rFonts w:cs="Calibri"/>
                <w:color w:val="000000"/>
              </w:rPr>
            </w:pPr>
            <w:r w:rsidRPr="00AF7AA7">
              <w:rPr>
                <w:rFonts w:cs="Calibri"/>
                <w:color w:val="000000"/>
              </w:rPr>
              <w:t>526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85" w:type="dxa"/>
            </w:tcMar>
          </w:tcPr>
          <w:p w:rsidR="00D77D9B" w:rsidRPr="00AF7AA7" w:rsidRDefault="00D77D9B" w:rsidP="00EF6490">
            <w:pPr>
              <w:jc w:val="center"/>
              <w:rPr>
                <w:rFonts w:cs="Tahoma"/>
                <w:color w:val="000000"/>
              </w:rPr>
            </w:pPr>
            <w:r w:rsidRPr="00AF7AA7">
              <w:rPr>
                <w:rFonts w:cs="Calibri"/>
                <w:color w:val="000000"/>
              </w:rPr>
              <w:t>513</w:t>
            </w:r>
          </w:p>
        </w:tc>
      </w:tr>
    </w:tbl>
    <w:p w:rsidR="006B0F79" w:rsidRDefault="006B0F79" w:rsidP="00D32A95">
      <w:pPr>
        <w:jc w:val="center"/>
        <w:rPr>
          <w:sz w:val="16"/>
          <w:szCs w:val="16"/>
        </w:rPr>
      </w:pPr>
    </w:p>
    <w:p w:rsidR="006B0F79" w:rsidRPr="00DE3626" w:rsidRDefault="006B0F79" w:rsidP="006B0F79">
      <w:pPr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>
        <w:rPr>
          <w:sz w:val="16"/>
          <w:szCs w:val="16"/>
        </w:rPr>
        <w:t>Slimību profilakses un kontroles centrs</w:t>
      </w:r>
      <w:r w:rsidR="002C6A0D">
        <w:rPr>
          <w:sz w:val="16"/>
          <w:szCs w:val="16"/>
        </w:rPr>
        <w:t>.</w:t>
      </w:r>
      <w:r w:rsidRPr="00DE3626">
        <w:rPr>
          <w:sz w:val="16"/>
          <w:szCs w:val="16"/>
        </w:rPr>
        <w:t xml:space="preserve"> </w:t>
      </w:r>
      <w:r w:rsidR="00E137DE" w:rsidRPr="00E137DE">
        <w:rPr>
          <w:sz w:val="16"/>
          <w:szCs w:val="16"/>
        </w:rPr>
        <w:t>Dati aktualizēti 01.08.2018.</w:t>
      </w:r>
    </w:p>
    <w:p w:rsidR="006B0F79" w:rsidRDefault="006B0F79" w:rsidP="006B0F79">
      <w:pPr>
        <w:rPr>
          <w:sz w:val="16"/>
          <w:szCs w:val="16"/>
          <w:lang w:val="en-GB"/>
        </w:rPr>
      </w:pPr>
      <w:r>
        <w:rPr>
          <w:sz w:val="16"/>
          <w:szCs w:val="16"/>
        </w:rPr>
        <w:t xml:space="preserve">      The Centre for Disease Prevention and Control.</w:t>
      </w:r>
      <w:r w:rsidR="00E137DE">
        <w:rPr>
          <w:sz w:val="16"/>
          <w:szCs w:val="16"/>
        </w:rPr>
        <w:t xml:space="preserve"> </w:t>
      </w:r>
      <w:r w:rsidR="00E137DE" w:rsidRPr="00E137DE">
        <w:rPr>
          <w:sz w:val="16"/>
          <w:szCs w:val="16"/>
        </w:rPr>
        <w:t>Dati aktualizēti 01.08.2018.</w:t>
      </w:r>
    </w:p>
    <w:p w:rsidR="00C02D78" w:rsidRDefault="00C02D78">
      <w:pPr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162B96" w:rsidRPr="00E35276" w:rsidRDefault="003A367C" w:rsidP="00906300">
      <w:pPr>
        <w:pStyle w:val="Heading2"/>
      </w:pPr>
      <w:bookmarkStart w:id="84" w:name="_Toc526414650"/>
      <w:r w:rsidRPr="00E35276">
        <w:lastRenderedPageBreak/>
        <w:t>2.</w:t>
      </w:r>
      <w:r w:rsidR="00D77D9B">
        <w:t>1</w:t>
      </w:r>
      <w:r w:rsidR="00284483" w:rsidRPr="00E35276">
        <w:t>2</w:t>
      </w:r>
      <w:r w:rsidR="00162B96" w:rsidRPr="00E35276">
        <w:t xml:space="preserve">. </w:t>
      </w:r>
      <w:r w:rsidR="001F6022">
        <w:t xml:space="preserve">attēls NOVĒRŠAMA MIRSTĪBA </w:t>
      </w:r>
      <w:r w:rsidR="00D77D9B" w:rsidRPr="00D77D9B">
        <w:t>(LĪDZ 74 GADU VECUMAM) 2017.GADĀ, PA DZIMUMIEM, uz 100 000 iedzīvotāju</w:t>
      </w:r>
      <w:bookmarkEnd w:id="84"/>
    </w:p>
    <w:p w:rsidR="00162B96" w:rsidRPr="00906300" w:rsidRDefault="00D77D9B" w:rsidP="00906300">
      <w:pPr>
        <w:pStyle w:val="Heading5"/>
      </w:pPr>
      <w:bookmarkStart w:id="85" w:name="_Toc526414685"/>
      <w:r>
        <w:t>Chart</w:t>
      </w:r>
      <w:r w:rsidR="003A367C" w:rsidRPr="00E35276">
        <w:t xml:space="preserve"> 2.</w:t>
      </w:r>
      <w:r>
        <w:t>1</w:t>
      </w:r>
      <w:r w:rsidR="00284483" w:rsidRPr="00E35276">
        <w:t>2</w:t>
      </w:r>
      <w:r w:rsidR="00162B96" w:rsidRPr="00E35276">
        <w:t xml:space="preserve">. </w:t>
      </w:r>
      <w:r w:rsidRPr="00D77D9B">
        <w:t>AMENABLE AND PREVENTABLE MORTALITY (IN AGE UP TO 74), IN 2017, BY GENDER, per 100 000 population</w:t>
      </w:r>
      <w:bookmarkEnd w:id="85"/>
    </w:p>
    <w:p w:rsidR="00CF4035" w:rsidRPr="0070105C" w:rsidRDefault="00CF4035" w:rsidP="006F04DE">
      <w:pPr>
        <w:rPr>
          <w:color w:val="17365D" w:themeColor="text2" w:themeShade="BF"/>
          <w:sz w:val="16"/>
          <w:szCs w:val="16"/>
        </w:rPr>
      </w:pPr>
    </w:p>
    <w:p w:rsidR="00162B96" w:rsidRDefault="00D77D9B" w:rsidP="006F04DE">
      <w:pPr>
        <w:rPr>
          <w:sz w:val="16"/>
          <w:szCs w:val="16"/>
        </w:rPr>
      </w:pPr>
      <w:r w:rsidRPr="00AF7AA7">
        <w:rPr>
          <w:noProof/>
          <w:sz w:val="16"/>
          <w:szCs w:val="16"/>
          <w:lang w:eastAsia="lv-LV"/>
        </w:rPr>
        <w:drawing>
          <wp:inline distT="0" distB="0" distL="0" distR="0" wp14:anchorId="51EC66AD" wp14:editId="752BEA0A">
            <wp:extent cx="5160010" cy="3009956"/>
            <wp:effectExtent l="0" t="0" r="0" b="0"/>
            <wp:docPr id="45" name="Chart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7F281F" w:rsidRPr="00DE3626" w:rsidRDefault="007F281F" w:rsidP="007F281F">
      <w:pPr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>
        <w:rPr>
          <w:sz w:val="16"/>
          <w:szCs w:val="16"/>
        </w:rPr>
        <w:t>Slimību profilakses un kontroles centrs.</w:t>
      </w:r>
      <w:r w:rsidRPr="00DE3626">
        <w:rPr>
          <w:sz w:val="16"/>
          <w:szCs w:val="16"/>
        </w:rPr>
        <w:t xml:space="preserve"> </w:t>
      </w:r>
      <w:r w:rsidR="00E137DE" w:rsidRPr="00E137DE">
        <w:rPr>
          <w:sz w:val="16"/>
          <w:szCs w:val="16"/>
        </w:rPr>
        <w:t>Dati aktualizēti 01.08.2018.</w:t>
      </w:r>
    </w:p>
    <w:p w:rsidR="007F281F" w:rsidRDefault="007F281F" w:rsidP="007F281F">
      <w:pPr>
        <w:rPr>
          <w:sz w:val="16"/>
          <w:szCs w:val="16"/>
          <w:lang w:val="en-GB"/>
        </w:rPr>
      </w:pPr>
      <w:r>
        <w:rPr>
          <w:sz w:val="16"/>
          <w:szCs w:val="16"/>
        </w:rPr>
        <w:t xml:space="preserve">      The Centre for Disease Prevention and Control.</w:t>
      </w:r>
      <w:r w:rsidR="00E137DE">
        <w:rPr>
          <w:sz w:val="16"/>
          <w:szCs w:val="16"/>
        </w:rPr>
        <w:t xml:space="preserve"> </w:t>
      </w:r>
      <w:r w:rsidR="00E137DE" w:rsidRPr="00E137DE">
        <w:rPr>
          <w:sz w:val="16"/>
          <w:szCs w:val="16"/>
        </w:rPr>
        <w:t>Dati aktualizēti 01.08.2018.</w:t>
      </w:r>
    </w:p>
    <w:p w:rsidR="007F281F" w:rsidRDefault="007F281F" w:rsidP="00B40A1E">
      <w:pPr>
        <w:rPr>
          <w:sz w:val="16"/>
          <w:szCs w:val="16"/>
        </w:rPr>
      </w:pPr>
    </w:p>
    <w:p w:rsidR="00FA2302" w:rsidRPr="00B40A1E" w:rsidRDefault="00FA2302" w:rsidP="00B40A1E">
      <w:pPr>
        <w:rPr>
          <w:sz w:val="16"/>
          <w:szCs w:val="16"/>
        </w:rPr>
      </w:pPr>
    </w:p>
    <w:p w:rsidR="001F6022" w:rsidRPr="00E35276" w:rsidRDefault="001F6022" w:rsidP="001F6022">
      <w:pPr>
        <w:pStyle w:val="Heading2"/>
      </w:pPr>
      <w:bookmarkStart w:id="86" w:name="_Toc526414651"/>
      <w:r w:rsidRPr="00E35276">
        <w:t>2.</w:t>
      </w:r>
      <w:r>
        <w:t>1</w:t>
      </w:r>
      <w:r w:rsidR="007F281F">
        <w:t>3</w:t>
      </w:r>
      <w:r w:rsidRPr="00E35276">
        <w:t xml:space="preserve">. </w:t>
      </w:r>
      <w:r w:rsidR="007F281F" w:rsidRPr="007F281F">
        <w:t>attēls MEDICĪNISKI NOVĒRŠAMA MIRSTĪBA (LĪDZ 74 GADU VECUMAM), 2010. – 2017. GADĀ, uz 100 000 iedzīvotāju</w:t>
      </w:r>
      <w:bookmarkEnd w:id="86"/>
    </w:p>
    <w:p w:rsidR="001F6022" w:rsidRPr="00906300" w:rsidRDefault="001F6022" w:rsidP="001F6022">
      <w:pPr>
        <w:pStyle w:val="Heading5"/>
      </w:pPr>
      <w:bookmarkStart w:id="87" w:name="_Toc526414686"/>
      <w:r>
        <w:t>Chart</w:t>
      </w:r>
      <w:r w:rsidRPr="00E35276">
        <w:t xml:space="preserve"> 2.</w:t>
      </w:r>
      <w:r>
        <w:t>1</w:t>
      </w:r>
      <w:r w:rsidR="007F281F">
        <w:t>3</w:t>
      </w:r>
      <w:r w:rsidRPr="00E35276">
        <w:t xml:space="preserve">. </w:t>
      </w:r>
      <w:r w:rsidR="007F281F" w:rsidRPr="007F281F">
        <w:t>AMENABLE MORTALITY (IN AGE UP TO 74), IN 2010 – 2017, per 100 000 population</w:t>
      </w:r>
      <w:bookmarkEnd w:id="87"/>
    </w:p>
    <w:p w:rsidR="00C473C8" w:rsidRDefault="001F6022" w:rsidP="00B40A1E">
      <w:pPr>
        <w:rPr>
          <w:sz w:val="16"/>
          <w:szCs w:val="16"/>
        </w:rPr>
      </w:pPr>
      <w:r w:rsidRPr="00AF7AA7">
        <w:rPr>
          <w:noProof/>
          <w:sz w:val="16"/>
          <w:szCs w:val="16"/>
          <w:lang w:eastAsia="lv-LV"/>
        </w:rPr>
        <w:drawing>
          <wp:inline distT="0" distB="0" distL="0" distR="0" wp14:anchorId="0FB94370" wp14:editId="515CCE5E">
            <wp:extent cx="5160010" cy="2617502"/>
            <wp:effectExtent l="0" t="0" r="0" b="0"/>
            <wp:docPr id="9" name="Char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7F281F" w:rsidRPr="00DE3626" w:rsidRDefault="007F281F" w:rsidP="007F281F">
      <w:pPr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>
        <w:rPr>
          <w:sz w:val="16"/>
          <w:szCs w:val="16"/>
        </w:rPr>
        <w:t>Slimību profilakses un kontroles centrs.</w:t>
      </w:r>
      <w:r w:rsidRPr="00DE3626">
        <w:rPr>
          <w:sz w:val="16"/>
          <w:szCs w:val="16"/>
        </w:rPr>
        <w:t xml:space="preserve"> </w:t>
      </w:r>
      <w:r w:rsidR="00E137DE" w:rsidRPr="00E137DE">
        <w:rPr>
          <w:sz w:val="16"/>
          <w:szCs w:val="16"/>
        </w:rPr>
        <w:t>Dati aktualizēti 01.08.2018.</w:t>
      </w:r>
    </w:p>
    <w:p w:rsidR="007F281F" w:rsidRPr="007F281F" w:rsidRDefault="007F281F" w:rsidP="00B40A1E">
      <w:pPr>
        <w:rPr>
          <w:sz w:val="16"/>
          <w:szCs w:val="16"/>
          <w:lang w:val="en-GB"/>
        </w:rPr>
      </w:pPr>
      <w:r>
        <w:rPr>
          <w:sz w:val="16"/>
          <w:szCs w:val="16"/>
        </w:rPr>
        <w:t xml:space="preserve">      The Centre for Disease Prevention and Control.</w:t>
      </w:r>
      <w:r w:rsidR="00E137DE">
        <w:rPr>
          <w:sz w:val="16"/>
          <w:szCs w:val="16"/>
        </w:rPr>
        <w:t xml:space="preserve"> </w:t>
      </w:r>
      <w:r w:rsidR="00E137DE" w:rsidRPr="00E137DE">
        <w:rPr>
          <w:sz w:val="16"/>
          <w:szCs w:val="16"/>
        </w:rPr>
        <w:t>Dati aktualizēti 01.08.2018.</w:t>
      </w:r>
    </w:p>
    <w:sectPr w:rsidR="007F281F" w:rsidRPr="007F281F" w:rsidSect="00C8446E">
      <w:headerReference w:type="even" r:id="rId21"/>
      <w:headerReference w:type="default" r:id="rId22"/>
      <w:footerReference w:type="even" r:id="rId23"/>
      <w:footerReference w:type="default" r:id="rId24"/>
      <w:footnotePr>
        <w:numRestart w:val="eachPage"/>
      </w:footnotePr>
      <w:pgSz w:w="11906" w:h="16838"/>
      <w:pgMar w:top="1440" w:right="1983" w:bottom="1276" w:left="1797" w:header="709" w:footer="709" w:gutter="0"/>
      <w:pgBorders w:offsetFrom="page">
        <w:top w:val="none" w:sz="0" w:space="0" w:color="000000"/>
        <w:left w:val="none" w:sz="0" w:space="0" w:color="00FF00"/>
        <w:bottom w:val="none" w:sz="0" w:space="0" w:color="00FF00"/>
        <w:right w:val="none" w:sz="0" w:space="0" w:color="00FF00"/>
      </w:pgBorders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490" w:rsidRDefault="00EF6490" w:rsidP="00DA7DE9">
      <w:r>
        <w:separator/>
      </w:r>
    </w:p>
  </w:endnote>
  <w:endnote w:type="continuationSeparator" w:id="0">
    <w:p w:rsidR="00EF6490" w:rsidRDefault="00EF6490" w:rsidP="00DA7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BaltHelvetic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ltAvantGardeBook">
    <w:altName w:val="Courier New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490" w:rsidRPr="00C8446E" w:rsidRDefault="00EF6490">
    <w:pPr>
      <w:pStyle w:val="Footer"/>
      <w:rPr>
        <w:color w:val="00377A"/>
      </w:rPr>
    </w:pPr>
    <w:r w:rsidRPr="00C8446E">
      <w:rPr>
        <w:color w:val="00377A"/>
      </w:rPr>
      <w:fldChar w:fldCharType="begin"/>
    </w:r>
    <w:r w:rsidRPr="00C8446E">
      <w:rPr>
        <w:color w:val="00377A"/>
      </w:rPr>
      <w:instrText xml:space="preserve"> PAGE   \* MERGEFORMAT </w:instrText>
    </w:r>
    <w:r w:rsidRPr="00C8446E">
      <w:rPr>
        <w:color w:val="00377A"/>
      </w:rPr>
      <w:fldChar w:fldCharType="separate"/>
    </w:r>
    <w:r w:rsidR="00494FE0">
      <w:rPr>
        <w:noProof/>
        <w:color w:val="00377A"/>
      </w:rPr>
      <w:t>16</w:t>
    </w:r>
    <w:r w:rsidRPr="00C8446E">
      <w:rPr>
        <w:color w:val="00377A"/>
      </w:rPr>
      <w:fldChar w:fldCharType="end"/>
    </w:r>
    <w:r w:rsidRPr="00C8446E">
      <w:rPr>
        <w:color w:val="00377A"/>
      </w:rPr>
      <w:t xml:space="preserve"> </w:t>
    </w:r>
    <w:r w:rsidRPr="00C8446E">
      <w:rPr>
        <w:color w:val="00377A"/>
      </w:rPr>
      <w:tab/>
    </w:r>
    <w:r w:rsidRPr="00C8446E">
      <w:rPr>
        <w:color w:val="00377A"/>
        <w:lang w:val="de-DE"/>
      </w:rPr>
      <w:t xml:space="preserve">                                                                    </w:t>
    </w:r>
    <w:r w:rsidRPr="00C8446E">
      <w:rPr>
        <w:color w:val="00377A"/>
        <w:sz w:val="16"/>
        <w:szCs w:val="16"/>
        <w:lang w:val="de-DE"/>
      </w:rPr>
      <w:t>LATVIJAS VESELĪBAS APRŪPES STATISTIKAS GADAGRĀMATA</w:t>
    </w:r>
    <w:r w:rsidRPr="00C8446E">
      <w:rPr>
        <w:color w:val="00377A"/>
        <w:sz w:val="16"/>
        <w:szCs w:val="16"/>
      </w:rPr>
      <w:t xml:space="preserve"> 201</w:t>
    </w:r>
    <w:r>
      <w:rPr>
        <w:color w:val="00377A"/>
        <w:sz w:val="16"/>
        <w:szCs w:val="16"/>
      </w:rPr>
      <w:t>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490" w:rsidRPr="00417586" w:rsidRDefault="00EF6490" w:rsidP="00A00040">
    <w:pPr>
      <w:pStyle w:val="Footer"/>
      <w:rPr>
        <w:color w:val="00377A"/>
      </w:rPr>
    </w:pPr>
    <w:r w:rsidRPr="00417586">
      <w:rPr>
        <w:color w:val="00377A"/>
        <w:sz w:val="16"/>
        <w:szCs w:val="16"/>
      </w:rPr>
      <w:t>STATISTICAL YEARBO</w:t>
    </w:r>
    <w:r>
      <w:rPr>
        <w:color w:val="00377A"/>
        <w:sz w:val="16"/>
        <w:szCs w:val="16"/>
      </w:rPr>
      <w:t>OK OF HEALTH CARE IN LATVIA 2017</w:t>
    </w:r>
    <w:r w:rsidRPr="00417586">
      <w:rPr>
        <w:color w:val="00377A"/>
      </w:rPr>
      <w:tab/>
    </w:r>
    <w:r w:rsidRPr="00417586">
      <w:rPr>
        <w:color w:val="00377A"/>
      </w:rPr>
      <w:tab/>
    </w:r>
    <w:r w:rsidRPr="00417586">
      <w:rPr>
        <w:color w:val="00377A"/>
      </w:rPr>
      <w:fldChar w:fldCharType="begin"/>
    </w:r>
    <w:r w:rsidRPr="00417586">
      <w:rPr>
        <w:color w:val="00377A"/>
      </w:rPr>
      <w:instrText xml:space="preserve"> PAGE   \* MERGEFORMAT </w:instrText>
    </w:r>
    <w:r w:rsidRPr="00417586">
      <w:rPr>
        <w:color w:val="00377A"/>
      </w:rPr>
      <w:fldChar w:fldCharType="separate"/>
    </w:r>
    <w:r w:rsidR="00494FE0">
      <w:rPr>
        <w:noProof/>
        <w:color w:val="00377A"/>
      </w:rPr>
      <w:t>17</w:t>
    </w:r>
    <w:r w:rsidRPr="00417586">
      <w:rPr>
        <w:color w:val="00377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490" w:rsidRDefault="00EF6490" w:rsidP="00DA7DE9">
      <w:r>
        <w:separator/>
      </w:r>
    </w:p>
  </w:footnote>
  <w:footnote w:type="continuationSeparator" w:id="0">
    <w:p w:rsidR="00EF6490" w:rsidRDefault="00EF6490" w:rsidP="00DA7DE9">
      <w:r>
        <w:continuationSeparator/>
      </w:r>
    </w:p>
  </w:footnote>
  <w:footnote w:id="1">
    <w:p w:rsidR="00EF6490" w:rsidRPr="001F5F3C" w:rsidRDefault="00EF6490" w:rsidP="00A81702">
      <w:pPr>
        <w:pStyle w:val="FootnoteText"/>
        <w:rPr>
          <w:sz w:val="16"/>
          <w:szCs w:val="16"/>
        </w:rPr>
      </w:pPr>
      <w:r w:rsidRPr="001F5F3C">
        <w:rPr>
          <w:rStyle w:val="FootnoteReference"/>
          <w:sz w:val="16"/>
          <w:szCs w:val="16"/>
        </w:rPr>
        <w:footnoteRef/>
      </w:r>
      <w:r w:rsidRPr="001F5F3C">
        <w:rPr>
          <w:sz w:val="16"/>
          <w:szCs w:val="16"/>
        </w:rPr>
        <w:t xml:space="preserve"> Kopš 2017. gada iespējams nodalīt fetocīdus no nedzīvi dzimušajiem, līdz ar to šie gadījumi netiek iekļauti perinatālā mirstībā.</w:t>
      </w:r>
    </w:p>
    <w:p w:rsidR="00EF6490" w:rsidRPr="001F5F3C" w:rsidRDefault="00EF6490" w:rsidP="00A81702">
      <w:pPr>
        <w:pStyle w:val="FootnoteText"/>
        <w:rPr>
          <w:sz w:val="16"/>
          <w:szCs w:val="16"/>
        </w:rPr>
      </w:pPr>
      <w:r w:rsidRPr="001F5F3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1F5F3C">
        <w:rPr>
          <w:sz w:val="16"/>
          <w:szCs w:val="16"/>
        </w:rPr>
        <w:t>2017. gadā bija 7 fetocīda gadījumi (inducēta augļa nāve medicīnisku indikāciju dēļ).</w:t>
      </w:r>
      <w:r w:rsidR="00E416EA" w:rsidRPr="00E416EA">
        <w:rPr>
          <w:snapToGrid/>
          <w:sz w:val="16"/>
          <w:szCs w:val="16"/>
        </w:rPr>
        <w:t xml:space="preserve"> </w:t>
      </w:r>
      <w:r w:rsidR="00E416EA">
        <w:rPr>
          <w:snapToGrid/>
          <w:sz w:val="16"/>
          <w:szCs w:val="16"/>
        </w:rPr>
        <w:t>Dati aprēķināti p</w:t>
      </w:r>
      <w:r w:rsidR="00E416EA" w:rsidRPr="00E416EA">
        <w:rPr>
          <w:snapToGrid/>
          <w:sz w:val="16"/>
          <w:szCs w:val="16"/>
        </w:rPr>
        <w:t>ēc mātes dzīvesvietas.</w:t>
      </w:r>
    </w:p>
    <w:p w:rsidR="00EF6490" w:rsidRPr="001F5F3C" w:rsidRDefault="00EF6490" w:rsidP="00A81702">
      <w:pPr>
        <w:pStyle w:val="FootnoteText"/>
        <w:rPr>
          <w:sz w:val="16"/>
          <w:szCs w:val="16"/>
        </w:rPr>
      </w:pPr>
      <w:r w:rsidRPr="000C64DF">
        <w:rPr>
          <w:sz w:val="16"/>
          <w:szCs w:val="16"/>
          <w:vertAlign w:val="superscript"/>
        </w:rPr>
        <w:t>1</w:t>
      </w:r>
      <w:r w:rsidRPr="001F5F3C">
        <w:rPr>
          <w:sz w:val="16"/>
          <w:szCs w:val="16"/>
        </w:rPr>
        <w:t xml:space="preserve"> Since 2017 fetocide cases are counted separately from stillbirths and these cases are not included in perinatal mortality.</w:t>
      </w:r>
    </w:p>
    <w:p w:rsidR="00E416EA" w:rsidRDefault="00EF6490" w:rsidP="00E416EA">
      <w:pPr>
        <w:jc w:val="left"/>
        <w:rPr>
          <w:snapToGrid/>
          <w:sz w:val="16"/>
          <w:szCs w:val="16"/>
        </w:rPr>
      </w:pPr>
      <w:r>
        <w:rPr>
          <w:sz w:val="16"/>
          <w:szCs w:val="16"/>
        </w:rPr>
        <w:t xml:space="preserve">  </w:t>
      </w:r>
      <w:r w:rsidRPr="001F5F3C">
        <w:rPr>
          <w:sz w:val="16"/>
          <w:szCs w:val="16"/>
        </w:rPr>
        <w:t>In 2017 there were 7 cases of fetocide (induced foetal death due to medical indications).</w:t>
      </w:r>
      <w:r w:rsidR="00E416EA" w:rsidRPr="00E416EA">
        <w:rPr>
          <w:snapToGrid/>
          <w:sz w:val="16"/>
          <w:szCs w:val="16"/>
        </w:rPr>
        <w:t xml:space="preserve">  </w:t>
      </w:r>
      <w:r w:rsidR="00E416EA">
        <w:rPr>
          <w:snapToGrid/>
          <w:sz w:val="16"/>
          <w:szCs w:val="16"/>
        </w:rPr>
        <w:t>Data calculated by</w:t>
      </w:r>
      <w:r w:rsidR="00E416EA" w:rsidRPr="00E416EA">
        <w:rPr>
          <w:snapToGrid/>
          <w:sz w:val="16"/>
          <w:szCs w:val="16"/>
        </w:rPr>
        <w:t xml:space="preserve"> mother’s residence.</w:t>
      </w:r>
    </w:p>
    <w:p w:rsidR="00EF6490" w:rsidRPr="00A81702" w:rsidRDefault="00EF6490" w:rsidP="00A81702">
      <w:pPr>
        <w:pStyle w:val="FootnoteText"/>
        <w:rPr>
          <w:color w:val="FF0000"/>
          <w:sz w:val="16"/>
          <w:szCs w:val="16"/>
        </w:rPr>
      </w:pPr>
    </w:p>
  </w:footnote>
  <w:footnote w:id="2">
    <w:p w:rsidR="00EF6490" w:rsidRPr="00583D04" w:rsidRDefault="00EF6490" w:rsidP="00405CA2">
      <w:pPr>
        <w:pStyle w:val="FootnoteText"/>
      </w:pPr>
      <w:r w:rsidRPr="00583D04">
        <w:rPr>
          <w:rStyle w:val="FootnoteReference"/>
          <w:sz w:val="16"/>
          <w:szCs w:val="16"/>
        </w:rPr>
        <w:footnoteRef/>
      </w:r>
      <w:r w:rsidRPr="00583D04">
        <w:rPr>
          <w:sz w:val="16"/>
          <w:szCs w:val="16"/>
        </w:rPr>
        <w:t xml:space="preserve"> Pēc mātes dzīvesvietas.</w:t>
      </w:r>
    </w:p>
    <w:p w:rsidR="00EF6490" w:rsidRPr="00583D04" w:rsidRDefault="00EF6490" w:rsidP="00405CA2">
      <w:pPr>
        <w:pStyle w:val="FootnoteText"/>
        <w:rPr>
          <w:sz w:val="16"/>
          <w:szCs w:val="16"/>
        </w:rPr>
      </w:pPr>
      <w:r w:rsidRPr="00583D04">
        <w:rPr>
          <w:sz w:val="16"/>
          <w:szCs w:val="16"/>
          <w:lang w:val="en-GB"/>
        </w:rPr>
        <w:t xml:space="preserve">  By mother’s residence</w:t>
      </w:r>
      <w:r w:rsidRPr="00583D04">
        <w:rPr>
          <w:sz w:val="16"/>
          <w:szCs w:val="16"/>
        </w:rPr>
        <w:t>.</w:t>
      </w:r>
    </w:p>
  </w:footnote>
  <w:footnote w:id="3">
    <w:p w:rsidR="00EF6490" w:rsidRPr="00583D04" w:rsidRDefault="00EF6490" w:rsidP="00785277">
      <w:pPr>
        <w:pStyle w:val="FootnoteText"/>
        <w:rPr>
          <w:sz w:val="16"/>
          <w:szCs w:val="16"/>
        </w:rPr>
      </w:pPr>
      <w:r w:rsidRPr="00583D04">
        <w:rPr>
          <w:rStyle w:val="FootnoteReference"/>
          <w:sz w:val="16"/>
          <w:szCs w:val="16"/>
        </w:rPr>
        <w:footnoteRef/>
      </w:r>
      <w:r w:rsidRPr="00583D04">
        <w:rPr>
          <w:sz w:val="16"/>
          <w:szCs w:val="16"/>
        </w:rPr>
        <w:t xml:space="preserve"> Uz 100 000 sieviešu.</w:t>
      </w:r>
    </w:p>
    <w:p w:rsidR="00EF6490" w:rsidRPr="00583D04" w:rsidRDefault="00EF6490" w:rsidP="00785277">
      <w:pPr>
        <w:pStyle w:val="FootnoteText"/>
        <w:rPr>
          <w:sz w:val="16"/>
          <w:szCs w:val="16"/>
          <w:lang w:val="en-GB"/>
        </w:rPr>
      </w:pPr>
      <w:r w:rsidRPr="00583D04">
        <w:rPr>
          <w:sz w:val="16"/>
          <w:szCs w:val="16"/>
        </w:rPr>
        <w:t xml:space="preserve">  </w:t>
      </w:r>
      <w:r w:rsidRPr="00583D04">
        <w:rPr>
          <w:sz w:val="16"/>
          <w:szCs w:val="16"/>
          <w:lang w:val="en-GB"/>
        </w:rPr>
        <w:t>Per 100,000 females.</w:t>
      </w:r>
    </w:p>
  </w:footnote>
  <w:footnote w:id="4">
    <w:p w:rsidR="00EF6490" w:rsidRPr="00583D04" w:rsidRDefault="00EF6490" w:rsidP="00785277">
      <w:pPr>
        <w:pStyle w:val="FootnoteText"/>
        <w:rPr>
          <w:sz w:val="16"/>
          <w:szCs w:val="16"/>
        </w:rPr>
      </w:pPr>
      <w:r w:rsidRPr="00583D04">
        <w:rPr>
          <w:rStyle w:val="FootnoteReference"/>
          <w:sz w:val="16"/>
        </w:rPr>
        <w:footnoteRef/>
      </w:r>
      <w:r w:rsidRPr="00583D04">
        <w:t xml:space="preserve"> </w:t>
      </w:r>
      <w:r w:rsidRPr="00583D04">
        <w:rPr>
          <w:sz w:val="16"/>
          <w:szCs w:val="16"/>
        </w:rPr>
        <w:t>Uz 100 000 vīriešu.</w:t>
      </w:r>
    </w:p>
    <w:p w:rsidR="00EF6490" w:rsidRPr="00583D04" w:rsidRDefault="00EF6490" w:rsidP="00785277">
      <w:pPr>
        <w:pStyle w:val="FootnoteText"/>
        <w:rPr>
          <w:sz w:val="16"/>
          <w:szCs w:val="16"/>
          <w:lang w:val="en-GB"/>
        </w:rPr>
      </w:pPr>
      <w:r w:rsidRPr="00583D04">
        <w:rPr>
          <w:sz w:val="16"/>
          <w:szCs w:val="16"/>
        </w:rPr>
        <w:t xml:space="preserve">  </w:t>
      </w:r>
      <w:r w:rsidRPr="00583D04">
        <w:rPr>
          <w:sz w:val="16"/>
          <w:szCs w:val="16"/>
          <w:lang w:val="en-GB"/>
        </w:rPr>
        <w:t>Per 100,000 males.</w:t>
      </w:r>
    </w:p>
  </w:footnote>
  <w:footnote w:id="5">
    <w:p w:rsidR="00EF6490" w:rsidRPr="00583D04" w:rsidRDefault="00EF6490" w:rsidP="00C3360B">
      <w:pPr>
        <w:pStyle w:val="FootnoteText"/>
        <w:rPr>
          <w:sz w:val="16"/>
          <w:szCs w:val="16"/>
        </w:rPr>
      </w:pPr>
      <w:r w:rsidRPr="00620EA3">
        <w:rPr>
          <w:rStyle w:val="FootnoteReference"/>
        </w:rPr>
        <w:footnoteRef/>
      </w:r>
      <w:r w:rsidRPr="00583D04">
        <w:t xml:space="preserve"> </w:t>
      </w:r>
      <w:r w:rsidRPr="00583D04">
        <w:rPr>
          <w:sz w:val="16"/>
          <w:szCs w:val="16"/>
        </w:rPr>
        <w:t>Uz 100 000 sieviešu.</w:t>
      </w:r>
    </w:p>
    <w:p w:rsidR="00EF6490" w:rsidRPr="00583D04" w:rsidRDefault="00EF6490" w:rsidP="00C3360B">
      <w:pPr>
        <w:pStyle w:val="FootnoteText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 xml:space="preserve">   </w:t>
      </w:r>
      <w:r w:rsidRPr="00583D04">
        <w:rPr>
          <w:sz w:val="16"/>
          <w:szCs w:val="16"/>
          <w:lang w:val="en-GB"/>
        </w:rPr>
        <w:t>Per 100,000 females.</w:t>
      </w:r>
    </w:p>
  </w:footnote>
  <w:footnote w:id="6">
    <w:p w:rsidR="00EF6490" w:rsidRPr="00583D04" w:rsidRDefault="00EF6490" w:rsidP="00355011">
      <w:pPr>
        <w:pStyle w:val="FootnoteText"/>
        <w:rPr>
          <w:sz w:val="16"/>
          <w:szCs w:val="16"/>
        </w:rPr>
      </w:pPr>
      <w:r w:rsidRPr="00583D04"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2017. gadā 3 gadījumos nav zināms vecums.</w:t>
      </w:r>
    </w:p>
    <w:p w:rsidR="00EF6490" w:rsidRPr="00583D04" w:rsidRDefault="00EF6490" w:rsidP="00355011">
      <w:pPr>
        <w:pStyle w:val="FootnoteText"/>
        <w:rPr>
          <w:lang w:val="en-GB"/>
        </w:rPr>
      </w:pPr>
      <w:r w:rsidRPr="00583D04">
        <w:rPr>
          <w:sz w:val="16"/>
          <w:szCs w:val="16"/>
        </w:rPr>
        <w:t xml:space="preserve">  </w:t>
      </w:r>
      <w:r>
        <w:rPr>
          <w:sz w:val="16"/>
          <w:szCs w:val="16"/>
          <w:lang w:val="en-GB"/>
        </w:rPr>
        <w:t>Unknown age in 3 cases in 2017.</w:t>
      </w:r>
    </w:p>
  </w:footnote>
  <w:footnote w:id="7">
    <w:p w:rsidR="00EF6490" w:rsidRPr="00583D04" w:rsidRDefault="00EF6490" w:rsidP="00355011">
      <w:pPr>
        <w:pStyle w:val="FootnoteText"/>
        <w:rPr>
          <w:sz w:val="16"/>
          <w:szCs w:val="16"/>
        </w:rPr>
      </w:pPr>
      <w:r w:rsidRPr="00583D04">
        <w:rPr>
          <w:rStyle w:val="FootnoteReference"/>
          <w:sz w:val="16"/>
          <w:szCs w:val="16"/>
        </w:rPr>
        <w:footnoteRef/>
      </w:r>
      <w:r w:rsidRPr="00583D04">
        <w:rPr>
          <w:sz w:val="16"/>
          <w:szCs w:val="16"/>
        </w:rPr>
        <w:t xml:space="preserve"> </w:t>
      </w:r>
      <w:r>
        <w:rPr>
          <w:sz w:val="16"/>
          <w:szCs w:val="16"/>
        </w:rPr>
        <w:t>2017. gadā 3 gadījumos nav zināms vecums.</w:t>
      </w:r>
    </w:p>
    <w:p w:rsidR="00EF6490" w:rsidRPr="009811DC" w:rsidRDefault="00EF6490" w:rsidP="00355011">
      <w:pPr>
        <w:pStyle w:val="FootnoteText"/>
        <w:rPr>
          <w:lang w:val="en-GB"/>
        </w:rPr>
      </w:pPr>
      <w:r w:rsidRPr="00583D04">
        <w:rPr>
          <w:sz w:val="16"/>
          <w:szCs w:val="16"/>
        </w:rPr>
        <w:t xml:space="preserve">  </w:t>
      </w:r>
      <w:r>
        <w:rPr>
          <w:sz w:val="16"/>
          <w:szCs w:val="16"/>
          <w:lang w:val="en-GB"/>
        </w:rPr>
        <w:t>Unknown age in 3 cases in 2017.</w:t>
      </w:r>
    </w:p>
  </w:footnote>
  <w:footnote w:id="8">
    <w:p w:rsidR="00EF6490" w:rsidRPr="00583D04" w:rsidRDefault="00EF6490" w:rsidP="0029006F">
      <w:pPr>
        <w:pStyle w:val="FootnoteText"/>
        <w:rPr>
          <w:sz w:val="16"/>
          <w:szCs w:val="16"/>
        </w:rPr>
      </w:pPr>
      <w:r w:rsidRPr="00583D04">
        <w:rPr>
          <w:rStyle w:val="FootnoteReference"/>
          <w:sz w:val="16"/>
          <w:szCs w:val="16"/>
        </w:rPr>
        <w:footnoteRef/>
      </w:r>
      <w:r w:rsidRPr="00583D04">
        <w:t xml:space="preserve"> </w:t>
      </w:r>
      <w:r w:rsidRPr="00583D04">
        <w:rPr>
          <w:sz w:val="16"/>
          <w:szCs w:val="16"/>
        </w:rPr>
        <w:t>Uz 100 000 sieviešu.</w:t>
      </w:r>
    </w:p>
    <w:p w:rsidR="00EF6490" w:rsidRPr="00583D04" w:rsidRDefault="00EF6490" w:rsidP="0029006F">
      <w:pPr>
        <w:pStyle w:val="FootnoteText"/>
        <w:rPr>
          <w:lang w:val="en-GB"/>
        </w:rPr>
      </w:pPr>
      <w:r w:rsidRPr="00583D04">
        <w:rPr>
          <w:sz w:val="16"/>
          <w:szCs w:val="16"/>
          <w:lang w:val="en-GB"/>
        </w:rPr>
        <w:t xml:space="preserve">  Per 100,000 females.</w:t>
      </w:r>
    </w:p>
  </w:footnote>
  <w:footnote w:id="9">
    <w:p w:rsidR="00EF6490" w:rsidRPr="00583D04" w:rsidRDefault="00EF6490" w:rsidP="0029006F">
      <w:pPr>
        <w:pStyle w:val="FootnoteText"/>
        <w:rPr>
          <w:sz w:val="16"/>
          <w:szCs w:val="16"/>
        </w:rPr>
      </w:pPr>
      <w:r w:rsidRPr="00583D04">
        <w:rPr>
          <w:rStyle w:val="FootnoteReference"/>
          <w:sz w:val="16"/>
          <w:szCs w:val="16"/>
        </w:rPr>
        <w:footnoteRef/>
      </w:r>
      <w:r w:rsidRPr="00583D04">
        <w:rPr>
          <w:sz w:val="16"/>
          <w:szCs w:val="16"/>
        </w:rPr>
        <w:t xml:space="preserve"> Uz 100 000 vīriešu.</w:t>
      </w:r>
    </w:p>
    <w:p w:rsidR="00EF6490" w:rsidRPr="00583D04" w:rsidRDefault="00EF6490" w:rsidP="0029006F">
      <w:pPr>
        <w:pStyle w:val="FootnoteText"/>
        <w:rPr>
          <w:lang w:val="en-GB"/>
        </w:rPr>
      </w:pPr>
      <w:r w:rsidRPr="00583D04">
        <w:rPr>
          <w:sz w:val="16"/>
          <w:szCs w:val="16"/>
          <w:lang w:val="en-GB"/>
        </w:rPr>
        <w:t xml:space="preserve">  Per 100,000 males.</w:t>
      </w:r>
    </w:p>
  </w:footnote>
  <w:footnote w:id="10">
    <w:p w:rsidR="00EF6490" w:rsidRPr="00583D04" w:rsidRDefault="00EF6490" w:rsidP="0029006F">
      <w:pPr>
        <w:pStyle w:val="FootnoteText"/>
        <w:rPr>
          <w:sz w:val="16"/>
          <w:szCs w:val="16"/>
        </w:rPr>
      </w:pPr>
      <w:r w:rsidRPr="00583D04">
        <w:rPr>
          <w:rStyle w:val="FootnoteReference"/>
          <w:sz w:val="16"/>
        </w:rPr>
        <w:footnoteRef/>
      </w:r>
      <w:r w:rsidRPr="00583D04">
        <w:rPr>
          <w:sz w:val="16"/>
          <w:szCs w:val="16"/>
        </w:rPr>
        <w:t xml:space="preserve"> Uz 100 000 sieviešu.</w:t>
      </w:r>
    </w:p>
    <w:p w:rsidR="00EF6490" w:rsidRPr="00583D04" w:rsidRDefault="00EF6490" w:rsidP="0029006F">
      <w:pPr>
        <w:pStyle w:val="FootnoteText"/>
      </w:pPr>
      <w:r w:rsidRPr="00583D04">
        <w:rPr>
          <w:sz w:val="16"/>
          <w:szCs w:val="16"/>
        </w:rPr>
        <w:t xml:space="preserve">  Per 100,000 females.</w:t>
      </w:r>
    </w:p>
  </w:footnote>
  <w:footnote w:id="11">
    <w:p w:rsidR="00EF6490" w:rsidRPr="00583D04" w:rsidRDefault="00EF6490" w:rsidP="009B5FD3">
      <w:pPr>
        <w:jc w:val="left"/>
        <w:rPr>
          <w:sz w:val="16"/>
          <w:szCs w:val="16"/>
        </w:rPr>
      </w:pPr>
      <w:r w:rsidRPr="00583D04">
        <w:rPr>
          <w:rStyle w:val="FootnoteReference"/>
          <w:sz w:val="16"/>
          <w:szCs w:val="16"/>
        </w:rPr>
        <w:footnoteRef/>
      </w:r>
      <w:r w:rsidRPr="00583D04">
        <w:rPr>
          <w:sz w:val="16"/>
          <w:szCs w:val="16"/>
        </w:rPr>
        <w:t xml:space="preserve"> Uz 100 000 vīriešu. </w:t>
      </w:r>
    </w:p>
    <w:p w:rsidR="00EF6490" w:rsidRPr="00583D04" w:rsidRDefault="00EF6490" w:rsidP="009B5FD3">
      <w:pPr>
        <w:jc w:val="left"/>
        <w:rPr>
          <w:sz w:val="16"/>
          <w:szCs w:val="16"/>
          <w:lang w:val="en-GB"/>
        </w:rPr>
      </w:pPr>
      <w:r w:rsidRPr="00583D04">
        <w:rPr>
          <w:sz w:val="16"/>
          <w:szCs w:val="16"/>
          <w:lang w:val="en-GB"/>
        </w:rPr>
        <w:t xml:space="preserve">  Per 100,000 males. </w:t>
      </w:r>
    </w:p>
  </w:footnote>
  <w:footnote w:id="12">
    <w:p w:rsidR="00EF6490" w:rsidRPr="00583D04" w:rsidRDefault="00EF6490" w:rsidP="009B5FD3">
      <w:pPr>
        <w:pStyle w:val="FootnoteText"/>
        <w:rPr>
          <w:sz w:val="16"/>
          <w:szCs w:val="16"/>
        </w:rPr>
      </w:pPr>
      <w:r w:rsidRPr="00583D04">
        <w:rPr>
          <w:rStyle w:val="FootnoteReference"/>
          <w:sz w:val="16"/>
          <w:szCs w:val="16"/>
        </w:rPr>
        <w:footnoteRef/>
      </w:r>
      <w:r w:rsidRPr="00583D04">
        <w:rPr>
          <w:sz w:val="16"/>
          <w:szCs w:val="16"/>
        </w:rPr>
        <w:t xml:space="preserve"> Uz 100 000 sieviešu. </w:t>
      </w:r>
    </w:p>
    <w:p w:rsidR="00EF6490" w:rsidRPr="00583D04" w:rsidRDefault="00EF6490" w:rsidP="009B5FD3">
      <w:pPr>
        <w:pStyle w:val="FootnoteText"/>
        <w:rPr>
          <w:lang w:val="en-GB"/>
        </w:rPr>
      </w:pPr>
      <w:r w:rsidRPr="00583D04">
        <w:rPr>
          <w:sz w:val="16"/>
          <w:szCs w:val="16"/>
          <w:lang w:val="en-GB"/>
        </w:rPr>
        <w:t xml:space="preserve">  Per 100,000 females.</w:t>
      </w:r>
    </w:p>
  </w:footnote>
  <w:footnote w:id="13">
    <w:p w:rsidR="00EF6490" w:rsidRPr="005C554D" w:rsidRDefault="00EF6490" w:rsidP="00C8446E">
      <w:pPr>
        <w:jc w:val="left"/>
        <w:rPr>
          <w:sz w:val="16"/>
          <w:szCs w:val="16"/>
        </w:rPr>
      </w:pPr>
      <w:r w:rsidRPr="005C554D">
        <w:rPr>
          <w:rStyle w:val="FootnoteReference"/>
          <w:sz w:val="16"/>
          <w:szCs w:val="16"/>
        </w:rPr>
        <w:footnoteRef/>
      </w:r>
      <w:r w:rsidRPr="005C554D">
        <w:rPr>
          <w:sz w:val="16"/>
          <w:szCs w:val="16"/>
        </w:rPr>
        <w:t xml:space="preserve"> </w:t>
      </w:r>
      <w:r>
        <w:rPr>
          <w:sz w:val="16"/>
          <w:szCs w:val="16"/>
        </w:rPr>
        <w:t>Uz 100 000 vīriešu.</w:t>
      </w:r>
    </w:p>
    <w:p w:rsidR="00EF6490" w:rsidRPr="005C554D" w:rsidRDefault="00EF6490" w:rsidP="00C8446E">
      <w:pPr>
        <w:pStyle w:val="FootnoteText"/>
        <w:rPr>
          <w:sz w:val="16"/>
          <w:szCs w:val="16"/>
        </w:rPr>
      </w:pPr>
      <w:r w:rsidRPr="005C554D">
        <w:rPr>
          <w:sz w:val="16"/>
          <w:szCs w:val="16"/>
          <w:lang w:val="en-GB"/>
        </w:rPr>
        <w:t xml:space="preserve">  Per 100,000 males.</w:t>
      </w:r>
    </w:p>
  </w:footnote>
  <w:footnote w:id="14">
    <w:p w:rsidR="00EF6490" w:rsidRPr="005C554D" w:rsidRDefault="00EF6490" w:rsidP="00C8446E">
      <w:pPr>
        <w:pStyle w:val="FootnoteText"/>
        <w:rPr>
          <w:sz w:val="16"/>
          <w:szCs w:val="16"/>
        </w:rPr>
      </w:pPr>
      <w:r w:rsidRPr="005C554D">
        <w:rPr>
          <w:rStyle w:val="FootnoteReference"/>
          <w:sz w:val="16"/>
          <w:szCs w:val="16"/>
        </w:rPr>
        <w:footnoteRef/>
      </w:r>
      <w:r w:rsidRPr="005C554D">
        <w:rPr>
          <w:sz w:val="16"/>
          <w:szCs w:val="16"/>
        </w:rPr>
        <w:t xml:space="preserve"> Uz 100 000 sieviešu.</w:t>
      </w:r>
    </w:p>
    <w:p w:rsidR="00EF6490" w:rsidRPr="005C554D" w:rsidRDefault="00EF6490" w:rsidP="00C8446E">
      <w:pPr>
        <w:pStyle w:val="FootnoteText"/>
        <w:rPr>
          <w:sz w:val="16"/>
          <w:szCs w:val="16"/>
        </w:rPr>
      </w:pPr>
      <w:r w:rsidRPr="005C554D">
        <w:rPr>
          <w:sz w:val="16"/>
          <w:szCs w:val="16"/>
          <w:lang w:val="en-GB"/>
        </w:rPr>
        <w:t xml:space="preserve">  Per 100,000 females.</w:t>
      </w:r>
    </w:p>
  </w:footnote>
  <w:footnote w:id="15">
    <w:p w:rsidR="00EF6490" w:rsidRPr="005C554D" w:rsidRDefault="00EF6490" w:rsidP="005C554D">
      <w:pPr>
        <w:jc w:val="left"/>
        <w:rPr>
          <w:sz w:val="16"/>
          <w:szCs w:val="16"/>
        </w:rPr>
      </w:pPr>
      <w:r w:rsidRPr="005C554D">
        <w:rPr>
          <w:rStyle w:val="FootnoteReference"/>
          <w:sz w:val="16"/>
          <w:szCs w:val="16"/>
        </w:rPr>
        <w:footnoteRef/>
      </w:r>
      <w:r w:rsidRPr="005C554D">
        <w:rPr>
          <w:sz w:val="16"/>
          <w:szCs w:val="16"/>
        </w:rPr>
        <w:t xml:space="preserve"> Uz 100 000 vīriešu.</w:t>
      </w:r>
    </w:p>
    <w:p w:rsidR="00EF6490" w:rsidRPr="005C554D" w:rsidRDefault="00EF6490" w:rsidP="005C554D">
      <w:pPr>
        <w:pStyle w:val="FootnoteText"/>
        <w:rPr>
          <w:sz w:val="16"/>
          <w:szCs w:val="16"/>
        </w:rPr>
      </w:pPr>
      <w:r w:rsidRPr="005C554D">
        <w:rPr>
          <w:sz w:val="16"/>
          <w:szCs w:val="16"/>
          <w:lang w:val="en-GB"/>
        </w:rPr>
        <w:t xml:space="preserve">  Per 100,000 males.</w:t>
      </w:r>
    </w:p>
  </w:footnote>
  <w:footnote w:id="16">
    <w:p w:rsidR="00EF6490" w:rsidRPr="005C554D" w:rsidRDefault="00EF6490" w:rsidP="005C554D">
      <w:pPr>
        <w:pStyle w:val="FootnoteText"/>
        <w:rPr>
          <w:sz w:val="16"/>
          <w:szCs w:val="16"/>
        </w:rPr>
      </w:pPr>
      <w:r w:rsidRPr="005C554D">
        <w:rPr>
          <w:rStyle w:val="FootnoteReference"/>
          <w:sz w:val="16"/>
          <w:szCs w:val="16"/>
        </w:rPr>
        <w:footnoteRef/>
      </w:r>
      <w:r w:rsidRPr="005C554D">
        <w:rPr>
          <w:sz w:val="16"/>
          <w:szCs w:val="16"/>
        </w:rPr>
        <w:t xml:space="preserve"> Uz 100 000 sieviešu.</w:t>
      </w:r>
    </w:p>
    <w:p w:rsidR="00EF6490" w:rsidRDefault="00EF6490" w:rsidP="005C554D">
      <w:pPr>
        <w:pStyle w:val="FootnoteText"/>
      </w:pPr>
      <w:r w:rsidRPr="005C554D">
        <w:rPr>
          <w:sz w:val="16"/>
          <w:szCs w:val="16"/>
          <w:lang w:val="en-GB"/>
        </w:rPr>
        <w:t xml:space="preserve">  Per 100,000 females.</w:t>
      </w:r>
    </w:p>
  </w:footnote>
  <w:footnote w:id="17">
    <w:p w:rsidR="00EF6490" w:rsidRPr="00891C39" w:rsidRDefault="00EF6490" w:rsidP="00B00459">
      <w:pPr>
        <w:jc w:val="left"/>
        <w:rPr>
          <w:sz w:val="16"/>
          <w:szCs w:val="16"/>
        </w:rPr>
      </w:pPr>
      <w:r w:rsidRPr="00583D04">
        <w:rPr>
          <w:rStyle w:val="FootnoteReference"/>
          <w:sz w:val="16"/>
          <w:szCs w:val="16"/>
        </w:rPr>
        <w:footnoteRef/>
      </w:r>
      <w:r w:rsidRPr="00583D04">
        <w:rPr>
          <w:rStyle w:val="FootnoteReference"/>
          <w:sz w:val="16"/>
          <w:szCs w:val="16"/>
        </w:rPr>
        <w:t xml:space="preserve"> </w:t>
      </w:r>
      <w:r>
        <w:rPr>
          <w:sz w:val="16"/>
          <w:szCs w:val="16"/>
        </w:rPr>
        <w:t xml:space="preserve">Uz 100 000 sieviešu. </w:t>
      </w:r>
    </w:p>
  </w:footnote>
  <w:footnote w:id="18">
    <w:p w:rsidR="00EF6490" w:rsidRPr="00891C39" w:rsidRDefault="00EF6490" w:rsidP="00B00459">
      <w:pPr>
        <w:jc w:val="left"/>
        <w:rPr>
          <w:sz w:val="16"/>
          <w:szCs w:val="16"/>
        </w:rPr>
      </w:pPr>
      <w:r w:rsidRPr="00583D04"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Uz 100 000 vīriešu.</w:t>
      </w:r>
    </w:p>
  </w:footnote>
  <w:footnote w:id="19">
    <w:p w:rsidR="00EF6490" w:rsidRPr="00891C39" w:rsidRDefault="00EF6490">
      <w:pPr>
        <w:pStyle w:val="FootnoteText"/>
        <w:rPr>
          <w:sz w:val="16"/>
          <w:szCs w:val="16"/>
        </w:rPr>
      </w:pPr>
      <w:r w:rsidRPr="00891C39">
        <w:rPr>
          <w:rStyle w:val="FootnoteReference"/>
          <w:sz w:val="16"/>
          <w:szCs w:val="16"/>
        </w:rPr>
        <w:footnoteRef/>
      </w:r>
      <w:r w:rsidRPr="00891C39">
        <w:rPr>
          <w:sz w:val="16"/>
          <w:szCs w:val="16"/>
        </w:rPr>
        <w:t xml:space="preserve"> </w:t>
      </w:r>
      <w:r w:rsidRPr="00891C39">
        <w:rPr>
          <w:sz w:val="16"/>
          <w:szCs w:val="16"/>
          <w:lang w:val="en-GB"/>
        </w:rPr>
        <w:t>Per 100,000 females.</w:t>
      </w:r>
    </w:p>
  </w:footnote>
  <w:footnote w:id="20">
    <w:p w:rsidR="00EF6490" w:rsidRDefault="00EF6490">
      <w:pPr>
        <w:pStyle w:val="FootnoteText"/>
      </w:pPr>
      <w:r w:rsidRPr="00891C39">
        <w:rPr>
          <w:rStyle w:val="FootnoteReference"/>
          <w:sz w:val="16"/>
          <w:szCs w:val="16"/>
        </w:rPr>
        <w:footnoteRef/>
      </w:r>
      <w:r w:rsidRPr="00891C39">
        <w:rPr>
          <w:sz w:val="16"/>
          <w:szCs w:val="16"/>
        </w:rPr>
        <w:t xml:space="preserve"> </w:t>
      </w:r>
      <w:r w:rsidRPr="00891C39">
        <w:rPr>
          <w:sz w:val="16"/>
          <w:szCs w:val="16"/>
          <w:lang w:val="en-GB"/>
        </w:rPr>
        <w:t>Per 100,000 males.</w:t>
      </w:r>
    </w:p>
  </w:footnote>
  <w:footnote w:id="21">
    <w:p w:rsidR="00EF6490" w:rsidRPr="00891C39" w:rsidRDefault="00EF6490">
      <w:pPr>
        <w:pStyle w:val="FootnoteText"/>
        <w:rPr>
          <w:sz w:val="16"/>
          <w:szCs w:val="16"/>
        </w:rPr>
      </w:pPr>
      <w:r w:rsidRPr="00891C39">
        <w:rPr>
          <w:rStyle w:val="FootnoteReference"/>
          <w:sz w:val="16"/>
          <w:szCs w:val="16"/>
        </w:rPr>
        <w:footnoteRef/>
      </w:r>
      <w:r w:rsidRPr="00891C39">
        <w:rPr>
          <w:sz w:val="16"/>
          <w:szCs w:val="16"/>
        </w:rPr>
        <w:t xml:space="preserve"> Uz 100 000 sieviešu.</w:t>
      </w:r>
    </w:p>
  </w:footnote>
  <w:footnote w:id="22">
    <w:p w:rsidR="00EF6490" w:rsidRPr="00891C39" w:rsidRDefault="00EF6490">
      <w:pPr>
        <w:pStyle w:val="FootnoteText"/>
        <w:rPr>
          <w:sz w:val="16"/>
          <w:szCs w:val="16"/>
        </w:rPr>
      </w:pPr>
      <w:r w:rsidRPr="00891C39">
        <w:rPr>
          <w:rStyle w:val="FootnoteReference"/>
          <w:sz w:val="16"/>
          <w:szCs w:val="16"/>
        </w:rPr>
        <w:footnoteRef/>
      </w:r>
      <w:r w:rsidRPr="00891C39">
        <w:rPr>
          <w:sz w:val="16"/>
          <w:szCs w:val="16"/>
        </w:rPr>
        <w:t xml:space="preserve"> </w:t>
      </w:r>
      <w:r w:rsidRPr="00891C39">
        <w:rPr>
          <w:sz w:val="16"/>
          <w:szCs w:val="16"/>
          <w:lang w:val="en-GB"/>
        </w:rPr>
        <w:t>Per 100,000 females.</w:t>
      </w:r>
    </w:p>
  </w:footnote>
  <w:footnote w:id="23">
    <w:p w:rsidR="00EF6490" w:rsidRDefault="00EF6490" w:rsidP="00CF4035">
      <w:pPr>
        <w:pStyle w:val="FootnoteText"/>
      </w:pPr>
      <w:r w:rsidRPr="00865044">
        <w:rPr>
          <w:rStyle w:val="FootnoteReference"/>
          <w:sz w:val="16"/>
          <w:szCs w:val="16"/>
        </w:rPr>
        <w:footnoteRef/>
      </w:r>
      <w:r w:rsidRPr="00865044">
        <w:rPr>
          <w:sz w:val="16"/>
          <w:szCs w:val="16"/>
        </w:rPr>
        <w:t xml:space="preserve"> Uz 100 000 iedzīvotāju vecumā no 0- 64 gadiem</w:t>
      </w:r>
      <w:r>
        <w:t>.</w:t>
      </w:r>
    </w:p>
    <w:p w:rsidR="00EF6490" w:rsidRDefault="00EF6490" w:rsidP="00CF4035">
      <w:pPr>
        <w:pStyle w:val="FootnoteText"/>
      </w:pPr>
      <w:r>
        <w:rPr>
          <w:sz w:val="16"/>
          <w:szCs w:val="16"/>
          <w:lang w:val="en-GB"/>
        </w:rPr>
        <w:t xml:space="preserve">  Per 100,000 population at age 0 – 64.</w:t>
      </w:r>
    </w:p>
  </w:footnote>
  <w:footnote w:id="24">
    <w:p w:rsidR="00EF6490" w:rsidRPr="00583D04" w:rsidRDefault="00EF6490" w:rsidP="00CF4035">
      <w:pPr>
        <w:jc w:val="left"/>
        <w:rPr>
          <w:sz w:val="16"/>
          <w:szCs w:val="16"/>
        </w:rPr>
      </w:pPr>
      <w:r w:rsidRPr="00583D04">
        <w:rPr>
          <w:rStyle w:val="FootnoteReference"/>
          <w:sz w:val="16"/>
          <w:szCs w:val="16"/>
        </w:rPr>
        <w:footnoteRef/>
      </w:r>
      <w:r w:rsidRPr="00583D04">
        <w:rPr>
          <w:sz w:val="16"/>
          <w:szCs w:val="16"/>
        </w:rPr>
        <w:t xml:space="preserve"> Uz 100 000 vīriešu</w:t>
      </w:r>
      <w:r>
        <w:rPr>
          <w:sz w:val="16"/>
          <w:szCs w:val="16"/>
        </w:rPr>
        <w:t xml:space="preserve"> dzimuma iedzīvotāju vecumā no 0 līdz 64 gadiem</w:t>
      </w:r>
      <w:r w:rsidRPr="00583D04">
        <w:rPr>
          <w:sz w:val="16"/>
          <w:szCs w:val="16"/>
        </w:rPr>
        <w:t xml:space="preserve">. </w:t>
      </w:r>
    </w:p>
    <w:p w:rsidR="00EF6490" w:rsidRPr="00583D04" w:rsidRDefault="00EF6490" w:rsidP="00CF4035">
      <w:pPr>
        <w:jc w:val="left"/>
        <w:rPr>
          <w:sz w:val="16"/>
          <w:szCs w:val="16"/>
          <w:lang w:val="en-GB"/>
        </w:rPr>
      </w:pPr>
      <w:r w:rsidRPr="00865044">
        <w:rPr>
          <w:sz w:val="16"/>
          <w:szCs w:val="16"/>
        </w:rPr>
        <w:t xml:space="preserve">  </w:t>
      </w:r>
      <w:r w:rsidRPr="00583D04">
        <w:rPr>
          <w:sz w:val="16"/>
          <w:szCs w:val="16"/>
          <w:lang w:val="en-GB"/>
        </w:rPr>
        <w:t>Per 100,000 males</w:t>
      </w:r>
      <w:r>
        <w:rPr>
          <w:sz w:val="16"/>
          <w:szCs w:val="16"/>
          <w:lang w:val="en-GB"/>
        </w:rPr>
        <w:t xml:space="preserve"> population at age 0 - 64</w:t>
      </w:r>
      <w:r w:rsidRPr="00583D04">
        <w:rPr>
          <w:sz w:val="16"/>
          <w:szCs w:val="16"/>
          <w:lang w:val="en-GB"/>
        </w:rPr>
        <w:t xml:space="preserve">. </w:t>
      </w:r>
    </w:p>
  </w:footnote>
  <w:footnote w:id="25">
    <w:p w:rsidR="00EF6490" w:rsidRPr="00583D04" w:rsidRDefault="00EF6490" w:rsidP="00CF4035">
      <w:pPr>
        <w:pStyle w:val="FootnoteText"/>
        <w:rPr>
          <w:sz w:val="16"/>
          <w:szCs w:val="16"/>
        </w:rPr>
      </w:pPr>
      <w:r w:rsidRPr="00583D04">
        <w:rPr>
          <w:rStyle w:val="FootnoteReference"/>
          <w:sz w:val="16"/>
          <w:szCs w:val="16"/>
        </w:rPr>
        <w:footnoteRef/>
      </w:r>
      <w:r w:rsidRPr="00583D04">
        <w:rPr>
          <w:sz w:val="16"/>
          <w:szCs w:val="16"/>
        </w:rPr>
        <w:t xml:space="preserve"> Uz 100 000 sieviešu</w:t>
      </w:r>
      <w:r w:rsidRPr="00865044">
        <w:rPr>
          <w:sz w:val="16"/>
          <w:szCs w:val="16"/>
        </w:rPr>
        <w:t xml:space="preserve"> </w:t>
      </w:r>
      <w:r>
        <w:rPr>
          <w:sz w:val="16"/>
          <w:szCs w:val="16"/>
        </w:rPr>
        <w:t>dzimuma iedzīvotāju vecumā no 0 līdz 64 gadiem</w:t>
      </w:r>
      <w:r w:rsidRPr="00583D04">
        <w:rPr>
          <w:sz w:val="16"/>
          <w:szCs w:val="16"/>
        </w:rPr>
        <w:t xml:space="preserve">. </w:t>
      </w:r>
    </w:p>
    <w:p w:rsidR="00EF6490" w:rsidRPr="00583D04" w:rsidRDefault="00EF6490" w:rsidP="00CF4035">
      <w:pPr>
        <w:pStyle w:val="FootnoteText"/>
        <w:rPr>
          <w:lang w:val="en-GB"/>
        </w:rPr>
      </w:pPr>
      <w:r w:rsidRPr="00583D04">
        <w:rPr>
          <w:sz w:val="16"/>
          <w:szCs w:val="16"/>
          <w:lang w:val="en-GB"/>
        </w:rPr>
        <w:t xml:space="preserve">  Per 100,000 females</w:t>
      </w:r>
      <w:r w:rsidRPr="00865044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population at age 0 - 64</w:t>
      </w:r>
      <w:r w:rsidRPr="00583D04">
        <w:rPr>
          <w:sz w:val="16"/>
          <w:szCs w:val="16"/>
          <w:lang w:val="en-GB"/>
        </w:rPr>
        <w:t>.</w:t>
      </w:r>
    </w:p>
  </w:footnote>
  <w:footnote w:id="26">
    <w:p w:rsidR="00EF6490" w:rsidRDefault="00EF6490" w:rsidP="00C74735">
      <w:pPr>
        <w:pStyle w:val="FootnoteText"/>
      </w:pPr>
      <w:r w:rsidRPr="00865044">
        <w:rPr>
          <w:rStyle w:val="FootnoteReference"/>
          <w:sz w:val="16"/>
          <w:szCs w:val="16"/>
        </w:rPr>
        <w:footnoteRef/>
      </w:r>
      <w:r w:rsidRPr="00865044">
        <w:rPr>
          <w:sz w:val="16"/>
          <w:szCs w:val="16"/>
        </w:rPr>
        <w:t xml:space="preserve"> Uz 100 000 iedzīvotāju vecumā no 0- 64 gadiem</w:t>
      </w:r>
      <w:r>
        <w:t>.</w:t>
      </w:r>
    </w:p>
    <w:p w:rsidR="00EF6490" w:rsidRDefault="00EF6490" w:rsidP="00C74735">
      <w:pPr>
        <w:pStyle w:val="FootnoteText"/>
      </w:pPr>
      <w:r>
        <w:rPr>
          <w:sz w:val="16"/>
          <w:szCs w:val="16"/>
          <w:lang w:val="en-GB"/>
        </w:rPr>
        <w:t xml:space="preserve">  Per 100,000 population at age 0 – 64.</w:t>
      </w:r>
    </w:p>
  </w:footnote>
  <w:footnote w:id="27">
    <w:p w:rsidR="00EF6490" w:rsidRPr="00583D04" w:rsidRDefault="00EF6490" w:rsidP="00C74735">
      <w:pPr>
        <w:jc w:val="left"/>
        <w:rPr>
          <w:sz w:val="16"/>
          <w:szCs w:val="16"/>
        </w:rPr>
      </w:pPr>
      <w:r w:rsidRPr="00583D04">
        <w:rPr>
          <w:rStyle w:val="FootnoteReference"/>
          <w:sz w:val="16"/>
          <w:szCs w:val="16"/>
        </w:rPr>
        <w:footnoteRef/>
      </w:r>
      <w:r w:rsidRPr="00583D04">
        <w:rPr>
          <w:sz w:val="16"/>
          <w:szCs w:val="16"/>
        </w:rPr>
        <w:t xml:space="preserve"> Uz 100 000 vīriešu</w:t>
      </w:r>
      <w:r>
        <w:rPr>
          <w:sz w:val="16"/>
          <w:szCs w:val="16"/>
        </w:rPr>
        <w:t xml:space="preserve"> dzimuma iedzīvotāju vecumā no 0 līdz 64 gadiem</w:t>
      </w:r>
      <w:r w:rsidRPr="00583D04">
        <w:rPr>
          <w:sz w:val="16"/>
          <w:szCs w:val="16"/>
        </w:rPr>
        <w:t xml:space="preserve">. </w:t>
      </w:r>
    </w:p>
    <w:p w:rsidR="00EF6490" w:rsidRPr="00583D04" w:rsidRDefault="00EF6490" w:rsidP="00C74735">
      <w:pPr>
        <w:jc w:val="left"/>
        <w:rPr>
          <w:sz w:val="16"/>
          <w:szCs w:val="16"/>
          <w:lang w:val="en-GB"/>
        </w:rPr>
      </w:pPr>
      <w:r w:rsidRPr="00865044">
        <w:rPr>
          <w:sz w:val="16"/>
          <w:szCs w:val="16"/>
        </w:rPr>
        <w:t xml:space="preserve">  </w:t>
      </w:r>
      <w:r w:rsidRPr="00583D04">
        <w:rPr>
          <w:sz w:val="16"/>
          <w:szCs w:val="16"/>
          <w:lang w:val="en-GB"/>
        </w:rPr>
        <w:t>Per 100,000 males</w:t>
      </w:r>
      <w:r>
        <w:rPr>
          <w:sz w:val="16"/>
          <w:szCs w:val="16"/>
          <w:lang w:val="en-GB"/>
        </w:rPr>
        <w:t xml:space="preserve"> population at age 0 - 64</w:t>
      </w:r>
      <w:r w:rsidRPr="00583D04">
        <w:rPr>
          <w:sz w:val="16"/>
          <w:szCs w:val="16"/>
          <w:lang w:val="en-GB"/>
        </w:rPr>
        <w:t xml:space="preserve">. </w:t>
      </w:r>
    </w:p>
  </w:footnote>
  <w:footnote w:id="28">
    <w:p w:rsidR="00EF6490" w:rsidRPr="00583D04" w:rsidRDefault="00EF6490" w:rsidP="00C74735">
      <w:pPr>
        <w:pStyle w:val="FootnoteText"/>
        <w:rPr>
          <w:sz w:val="16"/>
          <w:szCs w:val="16"/>
        </w:rPr>
      </w:pPr>
      <w:r w:rsidRPr="00583D04">
        <w:rPr>
          <w:rStyle w:val="FootnoteReference"/>
          <w:sz w:val="16"/>
          <w:szCs w:val="16"/>
        </w:rPr>
        <w:footnoteRef/>
      </w:r>
      <w:r w:rsidRPr="00583D04">
        <w:rPr>
          <w:sz w:val="16"/>
          <w:szCs w:val="16"/>
        </w:rPr>
        <w:t xml:space="preserve"> Uz 100 000 sieviešu</w:t>
      </w:r>
      <w:r w:rsidRPr="00865044">
        <w:rPr>
          <w:sz w:val="16"/>
          <w:szCs w:val="16"/>
        </w:rPr>
        <w:t xml:space="preserve"> </w:t>
      </w:r>
      <w:r>
        <w:rPr>
          <w:sz w:val="16"/>
          <w:szCs w:val="16"/>
        </w:rPr>
        <w:t>dzimuma iedzīvotāju vecumā no 0 līdz 64 gadiem</w:t>
      </w:r>
      <w:r w:rsidRPr="00583D04">
        <w:rPr>
          <w:sz w:val="16"/>
          <w:szCs w:val="16"/>
        </w:rPr>
        <w:t xml:space="preserve">. </w:t>
      </w:r>
    </w:p>
    <w:p w:rsidR="00EF6490" w:rsidRPr="00583D04" w:rsidRDefault="00EF6490" w:rsidP="00C74735">
      <w:pPr>
        <w:pStyle w:val="FootnoteText"/>
        <w:rPr>
          <w:lang w:val="en-GB"/>
        </w:rPr>
      </w:pPr>
      <w:r w:rsidRPr="00583D04">
        <w:rPr>
          <w:sz w:val="16"/>
          <w:szCs w:val="16"/>
          <w:lang w:val="en-GB"/>
        </w:rPr>
        <w:t xml:space="preserve">  Per 100,000 females</w:t>
      </w:r>
      <w:r w:rsidRPr="00865044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population at age 0 - 64</w:t>
      </w:r>
      <w:r w:rsidRPr="00583D04">
        <w:rPr>
          <w:sz w:val="16"/>
          <w:szCs w:val="16"/>
          <w:lang w:val="en-GB"/>
        </w:rPr>
        <w:t>.</w:t>
      </w:r>
    </w:p>
  </w:footnote>
  <w:footnote w:id="29">
    <w:p w:rsidR="00EF6490" w:rsidRDefault="00EF6490" w:rsidP="00CF4035">
      <w:pPr>
        <w:pStyle w:val="FootnoteText"/>
      </w:pPr>
      <w:r w:rsidRPr="00F35744">
        <w:rPr>
          <w:rStyle w:val="FootnoteReference"/>
          <w:sz w:val="16"/>
          <w:szCs w:val="16"/>
        </w:rPr>
        <w:footnoteRef/>
      </w:r>
      <w:r w:rsidRPr="00F35744">
        <w:rPr>
          <w:sz w:val="16"/>
          <w:szCs w:val="16"/>
        </w:rPr>
        <w:t xml:space="preserve"> Uz 100 000</w:t>
      </w:r>
      <w:r w:rsidRPr="00865044">
        <w:rPr>
          <w:sz w:val="16"/>
          <w:szCs w:val="16"/>
        </w:rPr>
        <w:t xml:space="preserve"> iedzīvotāju vecumā no 0- 64 gadiem</w:t>
      </w:r>
      <w:r>
        <w:t>.</w:t>
      </w:r>
    </w:p>
    <w:p w:rsidR="00EF6490" w:rsidRDefault="00EF6490" w:rsidP="00CF4035">
      <w:pPr>
        <w:pStyle w:val="FootnoteText"/>
      </w:pPr>
      <w:r>
        <w:rPr>
          <w:sz w:val="16"/>
          <w:szCs w:val="16"/>
          <w:lang w:val="en-GB"/>
        </w:rPr>
        <w:t xml:space="preserve">  Per 100,000 population at age 0 – 64.</w:t>
      </w:r>
    </w:p>
  </w:footnote>
  <w:footnote w:id="30">
    <w:p w:rsidR="00EF6490" w:rsidRPr="005C554D" w:rsidRDefault="00EF6490" w:rsidP="00CF4035">
      <w:pPr>
        <w:jc w:val="left"/>
        <w:rPr>
          <w:sz w:val="16"/>
          <w:szCs w:val="16"/>
        </w:rPr>
      </w:pPr>
      <w:r w:rsidRPr="005C554D">
        <w:rPr>
          <w:rStyle w:val="FootnoteReference"/>
          <w:sz w:val="16"/>
          <w:szCs w:val="16"/>
        </w:rPr>
        <w:footnoteRef/>
      </w:r>
      <w:r w:rsidRPr="005C554D">
        <w:rPr>
          <w:sz w:val="16"/>
          <w:szCs w:val="16"/>
        </w:rPr>
        <w:t xml:space="preserve"> Uz 100 000 vīriešu</w:t>
      </w:r>
      <w:r w:rsidRPr="00F35744">
        <w:rPr>
          <w:sz w:val="16"/>
          <w:szCs w:val="16"/>
        </w:rPr>
        <w:t xml:space="preserve"> </w:t>
      </w:r>
      <w:r>
        <w:rPr>
          <w:sz w:val="16"/>
          <w:szCs w:val="16"/>
        </w:rPr>
        <w:t>dzimuma iedzīvotāju vecumā no 0 līdz 64 gadiem</w:t>
      </w:r>
      <w:r w:rsidRPr="005C554D">
        <w:rPr>
          <w:sz w:val="16"/>
          <w:szCs w:val="16"/>
        </w:rPr>
        <w:t>.</w:t>
      </w:r>
    </w:p>
    <w:p w:rsidR="00EF6490" w:rsidRPr="005C554D" w:rsidRDefault="00EF6490" w:rsidP="00CF4035">
      <w:pPr>
        <w:pStyle w:val="FootnoteText"/>
        <w:rPr>
          <w:sz w:val="16"/>
          <w:szCs w:val="16"/>
        </w:rPr>
      </w:pPr>
      <w:r w:rsidRPr="005C554D">
        <w:rPr>
          <w:sz w:val="16"/>
          <w:szCs w:val="16"/>
          <w:lang w:val="en-GB"/>
        </w:rPr>
        <w:t xml:space="preserve">  Per 100,000 males</w:t>
      </w:r>
      <w:r w:rsidRPr="00F35744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population at age 0 - 64</w:t>
      </w:r>
      <w:r w:rsidRPr="005C554D">
        <w:rPr>
          <w:sz w:val="16"/>
          <w:szCs w:val="16"/>
          <w:lang w:val="en-GB"/>
        </w:rPr>
        <w:t>.</w:t>
      </w:r>
    </w:p>
  </w:footnote>
  <w:footnote w:id="31">
    <w:p w:rsidR="00EF6490" w:rsidRPr="005C554D" w:rsidRDefault="00EF6490" w:rsidP="00CF4035">
      <w:pPr>
        <w:pStyle w:val="FootnoteText"/>
        <w:rPr>
          <w:sz w:val="16"/>
          <w:szCs w:val="16"/>
        </w:rPr>
      </w:pPr>
      <w:r w:rsidRPr="005C554D">
        <w:rPr>
          <w:rStyle w:val="FootnoteReference"/>
          <w:sz w:val="16"/>
          <w:szCs w:val="16"/>
        </w:rPr>
        <w:footnoteRef/>
      </w:r>
      <w:r w:rsidRPr="005C554D">
        <w:rPr>
          <w:sz w:val="16"/>
          <w:szCs w:val="16"/>
        </w:rPr>
        <w:t xml:space="preserve"> Uz 100 000 sieviešu</w:t>
      </w:r>
      <w:r w:rsidRPr="00F35744">
        <w:rPr>
          <w:sz w:val="16"/>
          <w:szCs w:val="16"/>
        </w:rPr>
        <w:t xml:space="preserve"> </w:t>
      </w:r>
      <w:r>
        <w:rPr>
          <w:sz w:val="16"/>
          <w:szCs w:val="16"/>
        </w:rPr>
        <w:t>dzimuma iedzīvotāju vecumā no 0 līdz 64 gadiem</w:t>
      </w:r>
      <w:r w:rsidRPr="005C554D">
        <w:rPr>
          <w:sz w:val="16"/>
          <w:szCs w:val="16"/>
        </w:rPr>
        <w:t>.</w:t>
      </w:r>
    </w:p>
    <w:p w:rsidR="00EF6490" w:rsidRPr="005C554D" w:rsidRDefault="00EF6490" w:rsidP="00CF4035">
      <w:pPr>
        <w:pStyle w:val="FootnoteText"/>
        <w:rPr>
          <w:sz w:val="16"/>
          <w:szCs w:val="16"/>
        </w:rPr>
      </w:pPr>
      <w:r w:rsidRPr="00F35744">
        <w:rPr>
          <w:sz w:val="16"/>
          <w:szCs w:val="16"/>
        </w:rPr>
        <w:t xml:space="preserve">  </w:t>
      </w:r>
      <w:r w:rsidRPr="005C554D">
        <w:rPr>
          <w:sz w:val="16"/>
          <w:szCs w:val="16"/>
          <w:lang w:val="en-GB"/>
        </w:rPr>
        <w:t>Per 100,000 females</w:t>
      </w:r>
      <w:r w:rsidRPr="00F35744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population at age 0 - 64</w:t>
      </w:r>
      <w:r w:rsidRPr="005C554D">
        <w:rPr>
          <w:sz w:val="16"/>
          <w:szCs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490" w:rsidRPr="00C8446E" w:rsidRDefault="00EF6490" w:rsidP="00DA7DE9">
    <w:pPr>
      <w:pStyle w:val="Header"/>
      <w:ind w:hanging="142"/>
      <w:jc w:val="left"/>
      <w:rPr>
        <w:i/>
        <w:color w:val="00377A"/>
        <w:sz w:val="16"/>
        <w:szCs w:val="16"/>
      </w:rPr>
    </w:pPr>
    <w:r w:rsidRPr="00C8446E">
      <w:rPr>
        <w:i/>
        <w:color w:val="00377A"/>
        <w:sz w:val="16"/>
        <w:szCs w:val="16"/>
      </w:rPr>
      <w:t>Mirstība</w:t>
    </w:r>
  </w:p>
  <w:p w:rsidR="00EF6490" w:rsidRPr="00C8446E" w:rsidRDefault="00494FE0" w:rsidP="00DA7DE9">
    <w:pPr>
      <w:pStyle w:val="Header"/>
      <w:ind w:hanging="142"/>
      <w:jc w:val="left"/>
      <w:rPr>
        <w:i/>
        <w:color w:val="00377A"/>
        <w:sz w:val="16"/>
        <w:szCs w:val="16"/>
      </w:rPr>
    </w:pPr>
    <w:r>
      <w:rPr>
        <w:i/>
        <w:noProof/>
        <w:snapToGrid/>
        <w:color w:val="00377A"/>
        <w:sz w:val="16"/>
        <w:szCs w:val="16"/>
        <w:lang w:eastAsia="lv-LV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34818" type="#_x0000_t32" style="position:absolute;margin-left:-5.45pt;margin-top:11.8pt;width:425.2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"/>
      </w:pict>
    </w:r>
    <w:r w:rsidR="00EF6490" w:rsidRPr="00C8446E">
      <w:rPr>
        <w:i/>
        <w:color w:val="00377A"/>
        <w:sz w:val="16"/>
        <w:szCs w:val="16"/>
      </w:rPr>
      <w:t>Mortality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490" w:rsidRPr="00417586" w:rsidRDefault="00EF6490" w:rsidP="00905AD7">
    <w:pPr>
      <w:pStyle w:val="Header"/>
      <w:jc w:val="right"/>
      <w:rPr>
        <w:i/>
        <w:color w:val="00377A"/>
        <w:sz w:val="16"/>
        <w:szCs w:val="16"/>
      </w:rPr>
    </w:pPr>
    <w:r w:rsidRPr="00417586">
      <w:rPr>
        <w:i/>
        <w:color w:val="00377A"/>
        <w:sz w:val="16"/>
        <w:szCs w:val="16"/>
      </w:rPr>
      <w:t>Mirstība</w:t>
    </w:r>
  </w:p>
  <w:p w:rsidR="00EF6490" w:rsidRPr="00417586" w:rsidRDefault="00EF6490" w:rsidP="00905AD7">
    <w:pPr>
      <w:pStyle w:val="Header"/>
      <w:jc w:val="right"/>
      <w:rPr>
        <w:i/>
        <w:color w:val="00377A"/>
        <w:sz w:val="16"/>
        <w:szCs w:val="16"/>
      </w:rPr>
    </w:pPr>
    <w:r w:rsidRPr="00417586">
      <w:rPr>
        <w:i/>
        <w:color w:val="00377A"/>
        <w:sz w:val="16"/>
        <w:szCs w:val="16"/>
      </w:rPr>
      <w:t>Mortality</w:t>
    </w:r>
    <w:r w:rsidR="00494FE0">
      <w:rPr>
        <w:i/>
        <w:noProof/>
        <w:snapToGrid/>
        <w:color w:val="00377A"/>
        <w:sz w:val="16"/>
        <w:szCs w:val="16"/>
        <w:lang w:eastAsia="lv-LV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34817" type="#_x0000_t32" style="position:absolute;left:0;text-align:left;margin-left:-5.45pt;margin-top:11.8pt;width:425.2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gaIHwIAADsEAAAOAAAAZHJzL2Uyb0RvYy54bWysU82O2jAQvlfqO1i+QxI2U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934418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4D34EEE"/>
    <w:multiLevelType w:val="hybridMultilevel"/>
    <w:tmpl w:val="78A86A00"/>
    <w:lvl w:ilvl="0" w:tplc="04090005">
      <w:start w:val="1"/>
      <w:numFmt w:val="bullet"/>
      <w:lvlText w:val=""/>
      <w:lvlJc w:val="left"/>
      <w:pPr>
        <w:tabs>
          <w:tab w:val="num" w:pos="777"/>
        </w:tabs>
        <w:ind w:left="7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053C062E"/>
    <w:multiLevelType w:val="singleLevel"/>
    <w:tmpl w:val="D30C2490"/>
    <w:lvl w:ilvl="0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4" w15:restartNumberingAfterBreak="0">
    <w:nsid w:val="07DB2014"/>
    <w:multiLevelType w:val="hybridMultilevel"/>
    <w:tmpl w:val="111250BC"/>
    <w:lvl w:ilvl="0" w:tplc="0426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09B226FB"/>
    <w:multiLevelType w:val="singleLevel"/>
    <w:tmpl w:val="739A505A"/>
    <w:lvl w:ilvl="0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6" w15:restartNumberingAfterBreak="0">
    <w:nsid w:val="0BE74B03"/>
    <w:multiLevelType w:val="singleLevel"/>
    <w:tmpl w:val="7B328A96"/>
    <w:lvl w:ilvl="0">
      <w:start w:val="1"/>
      <w:numFmt w:val="bullet"/>
      <w:lvlText w:val=""/>
      <w:lvlJc w:val="left"/>
      <w:pPr>
        <w:tabs>
          <w:tab w:val="num" w:pos="1778"/>
        </w:tabs>
        <w:ind w:left="227" w:firstLine="1191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7" w15:restartNumberingAfterBreak="0">
    <w:nsid w:val="0BF27D84"/>
    <w:multiLevelType w:val="hybridMultilevel"/>
    <w:tmpl w:val="C84E00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F069BB"/>
    <w:multiLevelType w:val="hybridMultilevel"/>
    <w:tmpl w:val="6F2418A6"/>
    <w:lvl w:ilvl="0" w:tplc="DF0A3646">
      <w:start w:val="3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12EF16BD"/>
    <w:multiLevelType w:val="singleLevel"/>
    <w:tmpl w:val="EBAE2C70"/>
    <w:lvl w:ilvl="0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trike w:val="0"/>
        <w:dstrike w:val="0"/>
        <w:color w:val="000000"/>
        <w:sz w:val="18"/>
        <w:szCs w:val="18"/>
        <w:vertAlign w:val="baseline"/>
      </w:rPr>
    </w:lvl>
  </w:abstractNum>
  <w:abstractNum w:abstractNumId="10" w15:restartNumberingAfterBreak="0">
    <w:nsid w:val="220146DE"/>
    <w:multiLevelType w:val="hybridMultilevel"/>
    <w:tmpl w:val="D1681CB0"/>
    <w:lvl w:ilvl="0" w:tplc="0426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22206F92"/>
    <w:multiLevelType w:val="singleLevel"/>
    <w:tmpl w:val="4FB65752"/>
    <w:lvl w:ilvl="0">
      <w:start w:val="1"/>
      <w:numFmt w:val="bullet"/>
      <w:lvlText w:val=""/>
      <w:lvlJc w:val="left"/>
      <w:pPr>
        <w:tabs>
          <w:tab w:val="num" w:pos="454"/>
        </w:tabs>
        <w:ind w:left="454" w:hanging="397"/>
      </w:pPr>
      <w:rPr>
        <w:rFonts w:ascii="Symbol" w:hAnsi="Symbol" w:hint="default"/>
      </w:rPr>
    </w:lvl>
  </w:abstractNum>
  <w:abstractNum w:abstractNumId="12" w15:restartNumberingAfterBreak="0">
    <w:nsid w:val="28DD5CF6"/>
    <w:multiLevelType w:val="singleLevel"/>
    <w:tmpl w:val="4FB65752"/>
    <w:lvl w:ilvl="0">
      <w:start w:val="1"/>
      <w:numFmt w:val="bullet"/>
      <w:lvlText w:val=""/>
      <w:lvlJc w:val="left"/>
      <w:pPr>
        <w:tabs>
          <w:tab w:val="num" w:pos="454"/>
        </w:tabs>
        <w:ind w:left="454" w:hanging="397"/>
      </w:pPr>
      <w:rPr>
        <w:rFonts w:ascii="Symbol" w:hAnsi="Symbol" w:hint="default"/>
      </w:rPr>
    </w:lvl>
  </w:abstractNum>
  <w:abstractNum w:abstractNumId="13" w15:restartNumberingAfterBreak="0">
    <w:nsid w:val="2C0B54F3"/>
    <w:multiLevelType w:val="singleLevel"/>
    <w:tmpl w:val="A9689024"/>
    <w:lvl w:ilvl="0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14" w15:restartNumberingAfterBreak="0">
    <w:nsid w:val="2CA623D8"/>
    <w:multiLevelType w:val="singleLevel"/>
    <w:tmpl w:val="38E292C6"/>
    <w:lvl w:ilvl="0">
      <w:start w:val="1"/>
      <w:numFmt w:val="bullet"/>
      <w:lvlText w:val=""/>
      <w:lvlJc w:val="left"/>
      <w:pPr>
        <w:tabs>
          <w:tab w:val="num" w:pos="454"/>
        </w:tabs>
        <w:ind w:left="454" w:hanging="397"/>
      </w:pPr>
      <w:rPr>
        <w:rFonts w:ascii="Symbol" w:hAnsi="Symbol" w:hint="default"/>
      </w:rPr>
    </w:lvl>
  </w:abstractNum>
  <w:abstractNum w:abstractNumId="15" w15:restartNumberingAfterBreak="0">
    <w:nsid w:val="2DD16255"/>
    <w:multiLevelType w:val="singleLevel"/>
    <w:tmpl w:val="A9689024"/>
    <w:lvl w:ilvl="0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16" w15:restartNumberingAfterBreak="0">
    <w:nsid w:val="2EC449E6"/>
    <w:multiLevelType w:val="hybridMultilevel"/>
    <w:tmpl w:val="9BD6E452"/>
    <w:lvl w:ilvl="0" w:tplc="DF0A3646">
      <w:start w:val="3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0626DE"/>
    <w:multiLevelType w:val="hybridMultilevel"/>
    <w:tmpl w:val="7492AA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2F7DC0"/>
    <w:multiLevelType w:val="singleLevel"/>
    <w:tmpl w:val="6B9803BA"/>
    <w:lvl w:ilvl="0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19" w15:restartNumberingAfterBreak="0">
    <w:nsid w:val="33341084"/>
    <w:multiLevelType w:val="hybridMultilevel"/>
    <w:tmpl w:val="B614B4A2"/>
    <w:lvl w:ilvl="0" w:tplc="85DA791C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F54E74"/>
    <w:multiLevelType w:val="hybridMultilevel"/>
    <w:tmpl w:val="D982CB0E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D97506"/>
    <w:multiLevelType w:val="hybridMultilevel"/>
    <w:tmpl w:val="02920D3A"/>
    <w:lvl w:ilvl="0" w:tplc="04090001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22" w15:restartNumberingAfterBreak="0">
    <w:nsid w:val="3B59732C"/>
    <w:multiLevelType w:val="hybridMultilevel"/>
    <w:tmpl w:val="6C1E3DB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3CA96B26"/>
    <w:multiLevelType w:val="hybridMultilevel"/>
    <w:tmpl w:val="421A32BA"/>
    <w:lvl w:ilvl="0" w:tplc="0EFADCEE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4" w15:restartNumberingAfterBreak="0">
    <w:nsid w:val="3EE9375E"/>
    <w:multiLevelType w:val="hybridMultilevel"/>
    <w:tmpl w:val="82346E5E"/>
    <w:lvl w:ilvl="0" w:tplc="DF0A3646">
      <w:start w:val="3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2E7D2F"/>
    <w:multiLevelType w:val="hybridMultilevel"/>
    <w:tmpl w:val="AFFCE8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07F00C0"/>
    <w:multiLevelType w:val="singleLevel"/>
    <w:tmpl w:val="91A01802"/>
    <w:lvl w:ilvl="0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27" w15:restartNumberingAfterBreak="0">
    <w:nsid w:val="42EC12B9"/>
    <w:multiLevelType w:val="multilevel"/>
    <w:tmpl w:val="F440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55B6D1D"/>
    <w:multiLevelType w:val="singleLevel"/>
    <w:tmpl w:val="DDE41E74"/>
    <w:lvl w:ilvl="0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29" w15:restartNumberingAfterBreak="0">
    <w:nsid w:val="52403556"/>
    <w:multiLevelType w:val="hybridMultilevel"/>
    <w:tmpl w:val="BFEE7DE2"/>
    <w:lvl w:ilvl="0" w:tplc="4FB65752">
      <w:start w:val="1"/>
      <w:numFmt w:val="bullet"/>
      <w:lvlText w:val=""/>
      <w:lvlJc w:val="left"/>
      <w:pPr>
        <w:tabs>
          <w:tab w:val="num" w:pos="454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754484"/>
    <w:multiLevelType w:val="singleLevel"/>
    <w:tmpl w:val="1DDE211A"/>
    <w:lvl w:ilvl="0">
      <w:start w:val="1"/>
      <w:numFmt w:val="bullet"/>
      <w:lvlText w:val=""/>
      <w:lvlJc w:val="left"/>
      <w:pPr>
        <w:tabs>
          <w:tab w:val="num" w:pos="454"/>
        </w:tabs>
        <w:ind w:left="454" w:hanging="397"/>
      </w:pPr>
      <w:rPr>
        <w:rFonts w:ascii="Symbol" w:hAnsi="Symbol" w:hint="default"/>
      </w:rPr>
    </w:lvl>
  </w:abstractNum>
  <w:abstractNum w:abstractNumId="31" w15:restartNumberingAfterBreak="0">
    <w:nsid w:val="5A217590"/>
    <w:multiLevelType w:val="singleLevel"/>
    <w:tmpl w:val="38E292C6"/>
    <w:lvl w:ilvl="0">
      <w:start w:val="1"/>
      <w:numFmt w:val="bullet"/>
      <w:lvlText w:val=""/>
      <w:lvlJc w:val="left"/>
      <w:pPr>
        <w:tabs>
          <w:tab w:val="num" w:pos="454"/>
        </w:tabs>
        <w:ind w:left="454" w:hanging="397"/>
      </w:pPr>
      <w:rPr>
        <w:rFonts w:ascii="Symbol" w:hAnsi="Symbol" w:hint="default"/>
      </w:rPr>
    </w:lvl>
  </w:abstractNum>
  <w:abstractNum w:abstractNumId="32" w15:restartNumberingAfterBreak="0">
    <w:nsid w:val="611B07AC"/>
    <w:multiLevelType w:val="multilevel"/>
    <w:tmpl w:val="F26EF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9C2149"/>
    <w:multiLevelType w:val="singleLevel"/>
    <w:tmpl w:val="38E292C6"/>
    <w:lvl w:ilvl="0">
      <w:start w:val="1"/>
      <w:numFmt w:val="bullet"/>
      <w:lvlText w:val=""/>
      <w:lvlJc w:val="left"/>
      <w:pPr>
        <w:tabs>
          <w:tab w:val="num" w:pos="454"/>
        </w:tabs>
        <w:ind w:left="454" w:hanging="397"/>
      </w:pPr>
      <w:rPr>
        <w:rFonts w:ascii="Symbol" w:hAnsi="Symbol" w:hint="default"/>
      </w:rPr>
    </w:lvl>
  </w:abstractNum>
  <w:abstractNum w:abstractNumId="34" w15:restartNumberingAfterBreak="0">
    <w:nsid w:val="649156C6"/>
    <w:multiLevelType w:val="singleLevel"/>
    <w:tmpl w:val="FC807FF8"/>
    <w:lvl w:ilvl="0">
      <w:start w:val="1"/>
      <w:numFmt w:val="bullet"/>
      <w:lvlText w:val=""/>
      <w:lvlJc w:val="left"/>
      <w:pPr>
        <w:tabs>
          <w:tab w:val="num" w:pos="1778"/>
        </w:tabs>
        <w:ind w:left="227" w:firstLine="1191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35" w15:restartNumberingAfterBreak="0">
    <w:nsid w:val="65192C84"/>
    <w:multiLevelType w:val="hybridMultilevel"/>
    <w:tmpl w:val="F10021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6479A5"/>
    <w:multiLevelType w:val="singleLevel"/>
    <w:tmpl w:val="38E292C6"/>
    <w:lvl w:ilvl="0">
      <w:start w:val="1"/>
      <w:numFmt w:val="bullet"/>
      <w:lvlText w:val=""/>
      <w:lvlJc w:val="left"/>
      <w:pPr>
        <w:tabs>
          <w:tab w:val="num" w:pos="454"/>
        </w:tabs>
        <w:ind w:left="454" w:hanging="397"/>
      </w:pPr>
      <w:rPr>
        <w:rFonts w:ascii="Symbol" w:hAnsi="Symbol" w:hint="default"/>
      </w:rPr>
    </w:lvl>
  </w:abstractNum>
  <w:abstractNum w:abstractNumId="37" w15:restartNumberingAfterBreak="0">
    <w:nsid w:val="682D5DA9"/>
    <w:multiLevelType w:val="singleLevel"/>
    <w:tmpl w:val="CB3C4EE4"/>
    <w:lvl w:ilvl="0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38" w15:restartNumberingAfterBreak="0">
    <w:nsid w:val="68AF5080"/>
    <w:multiLevelType w:val="singleLevel"/>
    <w:tmpl w:val="44FE482A"/>
    <w:lvl w:ilvl="0">
      <w:start w:val="1"/>
      <w:numFmt w:val="bullet"/>
      <w:lvlText w:val=""/>
      <w:lvlJc w:val="left"/>
      <w:pPr>
        <w:tabs>
          <w:tab w:val="num" w:pos="1778"/>
        </w:tabs>
        <w:ind w:left="227" w:firstLine="1191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39" w15:restartNumberingAfterBreak="0">
    <w:nsid w:val="6A8C5B81"/>
    <w:multiLevelType w:val="singleLevel"/>
    <w:tmpl w:val="831C3ABE"/>
    <w:lvl w:ilvl="0">
      <w:start w:val="1"/>
      <w:numFmt w:val="bullet"/>
      <w:lvlText w:val=""/>
      <w:lvlJc w:val="left"/>
      <w:pPr>
        <w:tabs>
          <w:tab w:val="num" w:pos="1778"/>
        </w:tabs>
        <w:ind w:left="227" w:firstLine="1191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40" w15:restartNumberingAfterBreak="0">
    <w:nsid w:val="73AA220E"/>
    <w:multiLevelType w:val="singleLevel"/>
    <w:tmpl w:val="A9689024"/>
    <w:lvl w:ilvl="0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41" w15:restartNumberingAfterBreak="0">
    <w:nsid w:val="761F5B2A"/>
    <w:multiLevelType w:val="hybridMultilevel"/>
    <w:tmpl w:val="8EFCBC5E"/>
    <w:lvl w:ilvl="0" w:tplc="0409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42" w15:restartNumberingAfterBreak="0">
    <w:nsid w:val="769340CF"/>
    <w:multiLevelType w:val="hybridMultilevel"/>
    <w:tmpl w:val="2DD6DAC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364822"/>
    <w:multiLevelType w:val="singleLevel"/>
    <w:tmpl w:val="3AB82EC4"/>
    <w:lvl w:ilvl="0">
      <w:start w:val="1"/>
      <w:numFmt w:val="bullet"/>
      <w:lvlText w:val=""/>
      <w:lvlJc w:val="left"/>
      <w:pPr>
        <w:tabs>
          <w:tab w:val="num" w:pos="454"/>
        </w:tabs>
        <w:ind w:left="454" w:hanging="397"/>
      </w:pPr>
      <w:rPr>
        <w:rFonts w:ascii="Symbol" w:hAnsi="Symbol" w:hint="default"/>
      </w:rPr>
    </w:lvl>
  </w:abstractNum>
  <w:abstractNum w:abstractNumId="44" w15:restartNumberingAfterBreak="0">
    <w:nsid w:val="7BD73AD8"/>
    <w:multiLevelType w:val="hybridMultilevel"/>
    <w:tmpl w:val="351E1BA4"/>
    <w:lvl w:ilvl="0" w:tplc="0409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45" w15:restartNumberingAfterBreak="0">
    <w:nsid w:val="7CD540C4"/>
    <w:multiLevelType w:val="singleLevel"/>
    <w:tmpl w:val="4ADEA8D2"/>
    <w:lvl w:ilvl="0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46" w15:restartNumberingAfterBreak="0">
    <w:nsid w:val="7EBF3164"/>
    <w:multiLevelType w:val="singleLevel"/>
    <w:tmpl w:val="4FB65752"/>
    <w:lvl w:ilvl="0">
      <w:start w:val="1"/>
      <w:numFmt w:val="bullet"/>
      <w:lvlText w:val=""/>
      <w:lvlJc w:val="left"/>
      <w:pPr>
        <w:tabs>
          <w:tab w:val="num" w:pos="454"/>
        </w:tabs>
        <w:ind w:left="454" w:hanging="397"/>
      </w:pPr>
      <w:rPr>
        <w:rFonts w:ascii="Symbol" w:hAnsi="Symbol" w:hint="default"/>
      </w:rPr>
    </w:lvl>
  </w:abstractNum>
  <w:num w:numId="1">
    <w:abstractNumId w:val="33"/>
  </w:num>
  <w:num w:numId="2">
    <w:abstractNumId w:val="14"/>
  </w:num>
  <w:num w:numId="3">
    <w:abstractNumId w:val="43"/>
  </w:num>
  <w:num w:numId="4">
    <w:abstractNumId w:val="30"/>
  </w:num>
  <w:num w:numId="5">
    <w:abstractNumId w:val="12"/>
  </w:num>
  <w:num w:numId="6">
    <w:abstractNumId w:val="11"/>
  </w:num>
  <w:num w:numId="7">
    <w:abstractNumId w:val="46"/>
  </w:num>
  <w:num w:numId="8">
    <w:abstractNumId w:val="31"/>
  </w:num>
  <w:num w:numId="9">
    <w:abstractNumId w:val="36"/>
  </w:num>
  <w:num w:numId="10">
    <w:abstractNumId w:val="1"/>
    <w:lvlOverride w:ilvl="0">
      <w:lvl w:ilvl="0">
        <w:numFmt w:val="bullet"/>
        <w:lvlText w:val="*"/>
        <w:lvlJc w:val="center"/>
        <w:pPr>
          <w:tabs>
            <w:tab w:val="num" w:pos="510"/>
          </w:tabs>
          <w:ind w:left="510" w:hanging="510"/>
        </w:pPr>
        <w:rPr>
          <w:rFonts w:ascii="Times New Roman" w:hAnsi="Times New Roman" w:cs="Times New Roman" w:hint="default"/>
        </w:rPr>
      </w:lvl>
    </w:lvlOverride>
  </w:num>
  <w:num w:numId="11">
    <w:abstractNumId w:val="37"/>
  </w:num>
  <w:num w:numId="12">
    <w:abstractNumId w:val="9"/>
  </w:num>
  <w:num w:numId="13">
    <w:abstractNumId w:val="40"/>
  </w:num>
  <w:num w:numId="14">
    <w:abstractNumId w:val="15"/>
  </w:num>
  <w:num w:numId="15">
    <w:abstractNumId w:val="13"/>
  </w:num>
  <w:num w:numId="16">
    <w:abstractNumId w:val="26"/>
  </w:num>
  <w:num w:numId="17">
    <w:abstractNumId w:val="28"/>
  </w:num>
  <w:num w:numId="18">
    <w:abstractNumId w:val="18"/>
  </w:num>
  <w:num w:numId="19">
    <w:abstractNumId w:val="5"/>
  </w:num>
  <w:num w:numId="20">
    <w:abstractNumId w:val="45"/>
  </w:num>
  <w:num w:numId="21">
    <w:abstractNumId w:val="3"/>
  </w:num>
  <w:num w:numId="22">
    <w:abstractNumId w:val="39"/>
  </w:num>
  <w:num w:numId="23">
    <w:abstractNumId w:val="38"/>
  </w:num>
  <w:num w:numId="24">
    <w:abstractNumId w:val="34"/>
  </w:num>
  <w:num w:numId="25">
    <w:abstractNumId w:val="6"/>
  </w:num>
  <w:num w:numId="26">
    <w:abstractNumId w:val="20"/>
  </w:num>
  <w:num w:numId="27">
    <w:abstractNumId w:val="2"/>
  </w:num>
  <w:num w:numId="28">
    <w:abstractNumId w:val="0"/>
  </w:num>
  <w:num w:numId="29">
    <w:abstractNumId w:val="29"/>
  </w:num>
  <w:num w:numId="30">
    <w:abstractNumId w:val="8"/>
  </w:num>
  <w:num w:numId="31">
    <w:abstractNumId w:val="4"/>
  </w:num>
  <w:num w:numId="3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42"/>
  </w:num>
  <w:num w:numId="38">
    <w:abstractNumId w:val="24"/>
  </w:num>
  <w:num w:numId="39">
    <w:abstractNumId w:val="16"/>
  </w:num>
  <w:num w:numId="40">
    <w:abstractNumId w:val="23"/>
  </w:num>
  <w:num w:numId="41">
    <w:abstractNumId w:val="19"/>
  </w:num>
  <w:num w:numId="42">
    <w:abstractNumId w:val="41"/>
  </w:num>
  <w:num w:numId="43">
    <w:abstractNumId w:val="44"/>
  </w:num>
  <w:num w:numId="44">
    <w:abstractNumId w:val="7"/>
  </w:num>
  <w:num w:numId="45">
    <w:abstractNumId w:val="21"/>
  </w:num>
  <w:num w:numId="46">
    <w:abstractNumId w:val="32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34819"/>
    <o:shapelayout v:ext="edit">
      <o:idmap v:ext="edit" data="34"/>
      <o:rules v:ext="edit">
        <o:r id="V:Rule3" type="connector" idref="#AutoShape 2"/>
        <o:r id="V:Rule4" type="connector" idref="#AutoShape 1"/>
      </o:rules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64DF"/>
    <w:rsid w:val="000005D8"/>
    <w:rsid w:val="000014A0"/>
    <w:rsid w:val="00001C6F"/>
    <w:rsid w:val="00002966"/>
    <w:rsid w:val="00003167"/>
    <w:rsid w:val="00003AF6"/>
    <w:rsid w:val="00006276"/>
    <w:rsid w:val="00006A52"/>
    <w:rsid w:val="00007127"/>
    <w:rsid w:val="0001027A"/>
    <w:rsid w:val="000106AA"/>
    <w:rsid w:val="000109B4"/>
    <w:rsid w:val="00010DB5"/>
    <w:rsid w:val="000116F3"/>
    <w:rsid w:val="000127A7"/>
    <w:rsid w:val="00012A3E"/>
    <w:rsid w:val="00014337"/>
    <w:rsid w:val="00017290"/>
    <w:rsid w:val="000174FD"/>
    <w:rsid w:val="00020688"/>
    <w:rsid w:val="0002089D"/>
    <w:rsid w:val="00020AFA"/>
    <w:rsid w:val="00020B65"/>
    <w:rsid w:val="00021342"/>
    <w:rsid w:val="000217A3"/>
    <w:rsid w:val="0002215D"/>
    <w:rsid w:val="00023FA0"/>
    <w:rsid w:val="00024D97"/>
    <w:rsid w:val="00025013"/>
    <w:rsid w:val="0002540D"/>
    <w:rsid w:val="000269EF"/>
    <w:rsid w:val="00026F9E"/>
    <w:rsid w:val="0002749C"/>
    <w:rsid w:val="000302CA"/>
    <w:rsid w:val="00031297"/>
    <w:rsid w:val="00031E2F"/>
    <w:rsid w:val="00032EF4"/>
    <w:rsid w:val="00034B4D"/>
    <w:rsid w:val="00034CAC"/>
    <w:rsid w:val="00035D15"/>
    <w:rsid w:val="00036649"/>
    <w:rsid w:val="00037C64"/>
    <w:rsid w:val="0004179B"/>
    <w:rsid w:val="0004336E"/>
    <w:rsid w:val="00043DB2"/>
    <w:rsid w:val="000441AB"/>
    <w:rsid w:val="0004449D"/>
    <w:rsid w:val="0004663D"/>
    <w:rsid w:val="000470C6"/>
    <w:rsid w:val="00052B96"/>
    <w:rsid w:val="000539E4"/>
    <w:rsid w:val="0005442C"/>
    <w:rsid w:val="00055F38"/>
    <w:rsid w:val="000578C5"/>
    <w:rsid w:val="0006062C"/>
    <w:rsid w:val="00060F97"/>
    <w:rsid w:val="000621F4"/>
    <w:rsid w:val="0006251E"/>
    <w:rsid w:val="0006304E"/>
    <w:rsid w:val="00063607"/>
    <w:rsid w:val="0006447B"/>
    <w:rsid w:val="000648C7"/>
    <w:rsid w:val="0006573B"/>
    <w:rsid w:val="00065BC5"/>
    <w:rsid w:val="00066159"/>
    <w:rsid w:val="000661A3"/>
    <w:rsid w:val="000667FB"/>
    <w:rsid w:val="00066F89"/>
    <w:rsid w:val="000700E0"/>
    <w:rsid w:val="00070BB2"/>
    <w:rsid w:val="00072A7C"/>
    <w:rsid w:val="000749A3"/>
    <w:rsid w:val="00075D53"/>
    <w:rsid w:val="00075F59"/>
    <w:rsid w:val="0007666E"/>
    <w:rsid w:val="00076982"/>
    <w:rsid w:val="00077BB2"/>
    <w:rsid w:val="00080C1A"/>
    <w:rsid w:val="00081375"/>
    <w:rsid w:val="00081B6F"/>
    <w:rsid w:val="00082AC3"/>
    <w:rsid w:val="00084341"/>
    <w:rsid w:val="00085802"/>
    <w:rsid w:val="00086010"/>
    <w:rsid w:val="00086165"/>
    <w:rsid w:val="000865DF"/>
    <w:rsid w:val="00087C52"/>
    <w:rsid w:val="00090EF3"/>
    <w:rsid w:val="0009155A"/>
    <w:rsid w:val="00092A43"/>
    <w:rsid w:val="00093AAC"/>
    <w:rsid w:val="00095546"/>
    <w:rsid w:val="000956EA"/>
    <w:rsid w:val="0009715C"/>
    <w:rsid w:val="000A153C"/>
    <w:rsid w:val="000A213F"/>
    <w:rsid w:val="000A2170"/>
    <w:rsid w:val="000A4118"/>
    <w:rsid w:val="000A5117"/>
    <w:rsid w:val="000A5442"/>
    <w:rsid w:val="000A6107"/>
    <w:rsid w:val="000A75AD"/>
    <w:rsid w:val="000A7A37"/>
    <w:rsid w:val="000B044A"/>
    <w:rsid w:val="000B08F9"/>
    <w:rsid w:val="000B1559"/>
    <w:rsid w:val="000B1DF8"/>
    <w:rsid w:val="000B2B16"/>
    <w:rsid w:val="000B3210"/>
    <w:rsid w:val="000B3387"/>
    <w:rsid w:val="000B3914"/>
    <w:rsid w:val="000B3CDF"/>
    <w:rsid w:val="000B409C"/>
    <w:rsid w:val="000B4654"/>
    <w:rsid w:val="000B6BB0"/>
    <w:rsid w:val="000B6D51"/>
    <w:rsid w:val="000C0EFB"/>
    <w:rsid w:val="000C1470"/>
    <w:rsid w:val="000C14BD"/>
    <w:rsid w:val="000C154D"/>
    <w:rsid w:val="000C1B6B"/>
    <w:rsid w:val="000C372F"/>
    <w:rsid w:val="000C392C"/>
    <w:rsid w:val="000C3B5E"/>
    <w:rsid w:val="000C60C4"/>
    <w:rsid w:val="000C64DF"/>
    <w:rsid w:val="000C6756"/>
    <w:rsid w:val="000C6854"/>
    <w:rsid w:val="000C6980"/>
    <w:rsid w:val="000C6B73"/>
    <w:rsid w:val="000D0640"/>
    <w:rsid w:val="000D079D"/>
    <w:rsid w:val="000D0AB4"/>
    <w:rsid w:val="000D0D62"/>
    <w:rsid w:val="000D1E1D"/>
    <w:rsid w:val="000D25D9"/>
    <w:rsid w:val="000D2E0A"/>
    <w:rsid w:val="000D3328"/>
    <w:rsid w:val="000D3985"/>
    <w:rsid w:val="000D41E6"/>
    <w:rsid w:val="000D4E74"/>
    <w:rsid w:val="000D55D6"/>
    <w:rsid w:val="000D5AD7"/>
    <w:rsid w:val="000E04AF"/>
    <w:rsid w:val="000E2514"/>
    <w:rsid w:val="000E2AAE"/>
    <w:rsid w:val="000E37DE"/>
    <w:rsid w:val="000E3920"/>
    <w:rsid w:val="000E5845"/>
    <w:rsid w:val="000E6285"/>
    <w:rsid w:val="000E6730"/>
    <w:rsid w:val="000F13AA"/>
    <w:rsid w:val="000F24BE"/>
    <w:rsid w:val="000F25F7"/>
    <w:rsid w:val="000F532A"/>
    <w:rsid w:val="000F6782"/>
    <w:rsid w:val="000F730E"/>
    <w:rsid w:val="00100AE4"/>
    <w:rsid w:val="00107388"/>
    <w:rsid w:val="00107A32"/>
    <w:rsid w:val="00107F82"/>
    <w:rsid w:val="0011125F"/>
    <w:rsid w:val="001148B4"/>
    <w:rsid w:val="00116690"/>
    <w:rsid w:val="00116774"/>
    <w:rsid w:val="001172EF"/>
    <w:rsid w:val="00117B07"/>
    <w:rsid w:val="001202CC"/>
    <w:rsid w:val="00120EB8"/>
    <w:rsid w:val="0012112B"/>
    <w:rsid w:val="001235EC"/>
    <w:rsid w:val="00123694"/>
    <w:rsid w:val="0012377F"/>
    <w:rsid w:val="00124574"/>
    <w:rsid w:val="00124C0A"/>
    <w:rsid w:val="001263C9"/>
    <w:rsid w:val="00130564"/>
    <w:rsid w:val="0013066C"/>
    <w:rsid w:val="00131985"/>
    <w:rsid w:val="00131CAC"/>
    <w:rsid w:val="00132802"/>
    <w:rsid w:val="00132BD8"/>
    <w:rsid w:val="0013392C"/>
    <w:rsid w:val="00134116"/>
    <w:rsid w:val="0013415D"/>
    <w:rsid w:val="00134F67"/>
    <w:rsid w:val="00135AE3"/>
    <w:rsid w:val="00135D7A"/>
    <w:rsid w:val="00135DB4"/>
    <w:rsid w:val="0013657F"/>
    <w:rsid w:val="001368F6"/>
    <w:rsid w:val="0013751E"/>
    <w:rsid w:val="00141128"/>
    <w:rsid w:val="001440A9"/>
    <w:rsid w:val="0014427C"/>
    <w:rsid w:val="00144A42"/>
    <w:rsid w:val="00145EF6"/>
    <w:rsid w:val="00146253"/>
    <w:rsid w:val="0014649F"/>
    <w:rsid w:val="00146DBD"/>
    <w:rsid w:val="00147C28"/>
    <w:rsid w:val="0015087D"/>
    <w:rsid w:val="00151064"/>
    <w:rsid w:val="00151A40"/>
    <w:rsid w:val="00151D7A"/>
    <w:rsid w:val="00156EB3"/>
    <w:rsid w:val="00160E92"/>
    <w:rsid w:val="00161572"/>
    <w:rsid w:val="001628B9"/>
    <w:rsid w:val="00162B96"/>
    <w:rsid w:val="0016322B"/>
    <w:rsid w:val="0016502C"/>
    <w:rsid w:val="0016564D"/>
    <w:rsid w:val="001704CB"/>
    <w:rsid w:val="0017079B"/>
    <w:rsid w:val="00170FCF"/>
    <w:rsid w:val="00173663"/>
    <w:rsid w:val="00174A41"/>
    <w:rsid w:val="00175622"/>
    <w:rsid w:val="00175E2C"/>
    <w:rsid w:val="001761DD"/>
    <w:rsid w:val="0017658D"/>
    <w:rsid w:val="00181AA8"/>
    <w:rsid w:val="00183B78"/>
    <w:rsid w:val="00184B5C"/>
    <w:rsid w:val="00187D9B"/>
    <w:rsid w:val="001926B6"/>
    <w:rsid w:val="00192F7C"/>
    <w:rsid w:val="00193F9A"/>
    <w:rsid w:val="001940E5"/>
    <w:rsid w:val="001952CC"/>
    <w:rsid w:val="001962A7"/>
    <w:rsid w:val="00196E37"/>
    <w:rsid w:val="00196FB1"/>
    <w:rsid w:val="001A13E1"/>
    <w:rsid w:val="001A1DCC"/>
    <w:rsid w:val="001A2C91"/>
    <w:rsid w:val="001A3270"/>
    <w:rsid w:val="001A32A1"/>
    <w:rsid w:val="001A4B67"/>
    <w:rsid w:val="001B0417"/>
    <w:rsid w:val="001B1757"/>
    <w:rsid w:val="001B1E58"/>
    <w:rsid w:val="001B22C8"/>
    <w:rsid w:val="001B420A"/>
    <w:rsid w:val="001B7271"/>
    <w:rsid w:val="001B7F26"/>
    <w:rsid w:val="001C0214"/>
    <w:rsid w:val="001C0867"/>
    <w:rsid w:val="001C09EC"/>
    <w:rsid w:val="001C2D3E"/>
    <w:rsid w:val="001C3074"/>
    <w:rsid w:val="001C3E60"/>
    <w:rsid w:val="001C438D"/>
    <w:rsid w:val="001C5423"/>
    <w:rsid w:val="001C6242"/>
    <w:rsid w:val="001C6250"/>
    <w:rsid w:val="001C6455"/>
    <w:rsid w:val="001C687E"/>
    <w:rsid w:val="001C7407"/>
    <w:rsid w:val="001C7944"/>
    <w:rsid w:val="001C7B27"/>
    <w:rsid w:val="001D01BF"/>
    <w:rsid w:val="001D13F0"/>
    <w:rsid w:val="001D5F17"/>
    <w:rsid w:val="001D6D7A"/>
    <w:rsid w:val="001D712F"/>
    <w:rsid w:val="001D7438"/>
    <w:rsid w:val="001E0A8F"/>
    <w:rsid w:val="001E16EF"/>
    <w:rsid w:val="001E1B07"/>
    <w:rsid w:val="001E1DF8"/>
    <w:rsid w:val="001E3E3E"/>
    <w:rsid w:val="001E4261"/>
    <w:rsid w:val="001E4DB4"/>
    <w:rsid w:val="001E6746"/>
    <w:rsid w:val="001E68E9"/>
    <w:rsid w:val="001F1E47"/>
    <w:rsid w:val="001F22A2"/>
    <w:rsid w:val="001F5F3C"/>
    <w:rsid w:val="001F6022"/>
    <w:rsid w:val="001F6762"/>
    <w:rsid w:val="00202319"/>
    <w:rsid w:val="00202D8A"/>
    <w:rsid w:val="002036BB"/>
    <w:rsid w:val="00203F8B"/>
    <w:rsid w:val="00204CE8"/>
    <w:rsid w:val="0020543C"/>
    <w:rsid w:val="002056EB"/>
    <w:rsid w:val="00205D6F"/>
    <w:rsid w:val="002065F3"/>
    <w:rsid w:val="00206961"/>
    <w:rsid w:val="00207DD4"/>
    <w:rsid w:val="00211983"/>
    <w:rsid w:val="0021346C"/>
    <w:rsid w:val="00213C8E"/>
    <w:rsid w:val="00215A53"/>
    <w:rsid w:val="00222BC3"/>
    <w:rsid w:val="00224000"/>
    <w:rsid w:val="00224970"/>
    <w:rsid w:val="00224D7A"/>
    <w:rsid w:val="00225287"/>
    <w:rsid w:val="00225AA9"/>
    <w:rsid w:val="00227AF9"/>
    <w:rsid w:val="002300B2"/>
    <w:rsid w:val="00230959"/>
    <w:rsid w:val="0023185C"/>
    <w:rsid w:val="002321F6"/>
    <w:rsid w:val="00232BE2"/>
    <w:rsid w:val="0023321E"/>
    <w:rsid w:val="002337AF"/>
    <w:rsid w:val="002341E0"/>
    <w:rsid w:val="00234514"/>
    <w:rsid w:val="00235CFB"/>
    <w:rsid w:val="00236709"/>
    <w:rsid w:val="00236A4F"/>
    <w:rsid w:val="00236B55"/>
    <w:rsid w:val="002409A1"/>
    <w:rsid w:val="0024214D"/>
    <w:rsid w:val="00242242"/>
    <w:rsid w:val="002427EE"/>
    <w:rsid w:val="0024356E"/>
    <w:rsid w:val="00244E96"/>
    <w:rsid w:val="00245DAB"/>
    <w:rsid w:val="00246038"/>
    <w:rsid w:val="00246051"/>
    <w:rsid w:val="00247CE2"/>
    <w:rsid w:val="0025116B"/>
    <w:rsid w:val="0025174F"/>
    <w:rsid w:val="002534CA"/>
    <w:rsid w:val="00255038"/>
    <w:rsid w:val="00255C57"/>
    <w:rsid w:val="00256820"/>
    <w:rsid w:val="00257AFA"/>
    <w:rsid w:val="002606DA"/>
    <w:rsid w:val="00261791"/>
    <w:rsid w:val="00262531"/>
    <w:rsid w:val="00262BB9"/>
    <w:rsid w:val="00262D44"/>
    <w:rsid w:val="002640F2"/>
    <w:rsid w:val="002659F8"/>
    <w:rsid w:val="00265ED3"/>
    <w:rsid w:val="0026629C"/>
    <w:rsid w:val="0026655A"/>
    <w:rsid w:val="00266DC1"/>
    <w:rsid w:val="0027088F"/>
    <w:rsid w:val="002715EA"/>
    <w:rsid w:val="0027222B"/>
    <w:rsid w:val="002732BD"/>
    <w:rsid w:val="00273844"/>
    <w:rsid w:val="00274CA8"/>
    <w:rsid w:val="00275F39"/>
    <w:rsid w:val="00275F5C"/>
    <w:rsid w:val="00276197"/>
    <w:rsid w:val="00276262"/>
    <w:rsid w:val="00280930"/>
    <w:rsid w:val="00280E19"/>
    <w:rsid w:val="00283308"/>
    <w:rsid w:val="002836D7"/>
    <w:rsid w:val="00284483"/>
    <w:rsid w:val="002873F2"/>
    <w:rsid w:val="002879AD"/>
    <w:rsid w:val="00287F48"/>
    <w:rsid w:val="0029006F"/>
    <w:rsid w:val="002901D5"/>
    <w:rsid w:val="00290B42"/>
    <w:rsid w:val="00291878"/>
    <w:rsid w:val="00291B29"/>
    <w:rsid w:val="0029410E"/>
    <w:rsid w:val="00294E44"/>
    <w:rsid w:val="00296190"/>
    <w:rsid w:val="002961A8"/>
    <w:rsid w:val="002A04DC"/>
    <w:rsid w:val="002A2826"/>
    <w:rsid w:val="002A4A02"/>
    <w:rsid w:val="002A618A"/>
    <w:rsid w:val="002A7FD6"/>
    <w:rsid w:val="002B0B19"/>
    <w:rsid w:val="002B0C1D"/>
    <w:rsid w:val="002B14C2"/>
    <w:rsid w:val="002B3081"/>
    <w:rsid w:val="002B418D"/>
    <w:rsid w:val="002B67C7"/>
    <w:rsid w:val="002B77AD"/>
    <w:rsid w:val="002C0952"/>
    <w:rsid w:val="002C0A99"/>
    <w:rsid w:val="002C1827"/>
    <w:rsid w:val="002C22EA"/>
    <w:rsid w:val="002C276B"/>
    <w:rsid w:val="002C2DB8"/>
    <w:rsid w:val="002C378C"/>
    <w:rsid w:val="002C4382"/>
    <w:rsid w:val="002C4C0B"/>
    <w:rsid w:val="002C5028"/>
    <w:rsid w:val="002C6A0D"/>
    <w:rsid w:val="002D1BDC"/>
    <w:rsid w:val="002D23A4"/>
    <w:rsid w:val="002D385B"/>
    <w:rsid w:val="002D4FBD"/>
    <w:rsid w:val="002D5355"/>
    <w:rsid w:val="002D6F05"/>
    <w:rsid w:val="002E06D5"/>
    <w:rsid w:val="002E0E5D"/>
    <w:rsid w:val="002E102D"/>
    <w:rsid w:val="002E205C"/>
    <w:rsid w:val="002E4693"/>
    <w:rsid w:val="002E5086"/>
    <w:rsid w:val="002E7890"/>
    <w:rsid w:val="002F0A6F"/>
    <w:rsid w:val="002F0E52"/>
    <w:rsid w:val="002F10DF"/>
    <w:rsid w:val="002F17B7"/>
    <w:rsid w:val="002F40CC"/>
    <w:rsid w:val="002F432B"/>
    <w:rsid w:val="002F4829"/>
    <w:rsid w:val="002F4DB4"/>
    <w:rsid w:val="002F4DC4"/>
    <w:rsid w:val="002F511A"/>
    <w:rsid w:val="002F5D34"/>
    <w:rsid w:val="002F5EC6"/>
    <w:rsid w:val="002F6314"/>
    <w:rsid w:val="002F74EE"/>
    <w:rsid w:val="002F7BB5"/>
    <w:rsid w:val="00301CB5"/>
    <w:rsid w:val="003029F2"/>
    <w:rsid w:val="00304529"/>
    <w:rsid w:val="003057E4"/>
    <w:rsid w:val="00311287"/>
    <w:rsid w:val="0031184B"/>
    <w:rsid w:val="00311C36"/>
    <w:rsid w:val="00312FB1"/>
    <w:rsid w:val="003142FF"/>
    <w:rsid w:val="00315144"/>
    <w:rsid w:val="003154EB"/>
    <w:rsid w:val="00321994"/>
    <w:rsid w:val="00321FEF"/>
    <w:rsid w:val="00322B5D"/>
    <w:rsid w:val="003246B9"/>
    <w:rsid w:val="00324987"/>
    <w:rsid w:val="0032702C"/>
    <w:rsid w:val="00327EAF"/>
    <w:rsid w:val="00331271"/>
    <w:rsid w:val="003315FB"/>
    <w:rsid w:val="00332372"/>
    <w:rsid w:val="00332913"/>
    <w:rsid w:val="00333B66"/>
    <w:rsid w:val="00334069"/>
    <w:rsid w:val="003350A7"/>
    <w:rsid w:val="003363DE"/>
    <w:rsid w:val="00340287"/>
    <w:rsid w:val="003405D1"/>
    <w:rsid w:val="003448EC"/>
    <w:rsid w:val="0034550C"/>
    <w:rsid w:val="00345818"/>
    <w:rsid w:val="00345A43"/>
    <w:rsid w:val="00346625"/>
    <w:rsid w:val="00346C7F"/>
    <w:rsid w:val="003501FE"/>
    <w:rsid w:val="00350648"/>
    <w:rsid w:val="00350B37"/>
    <w:rsid w:val="00351023"/>
    <w:rsid w:val="00351514"/>
    <w:rsid w:val="0035389C"/>
    <w:rsid w:val="00353DD9"/>
    <w:rsid w:val="003547F1"/>
    <w:rsid w:val="00355011"/>
    <w:rsid w:val="003559C4"/>
    <w:rsid w:val="0035634B"/>
    <w:rsid w:val="0036016B"/>
    <w:rsid w:val="00361638"/>
    <w:rsid w:val="0036215B"/>
    <w:rsid w:val="00365CF1"/>
    <w:rsid w:val="00366B2A"/>
    <w:rsid w:val="003671E0"/>
    <w:rsid w:val="00372578"/>
    <w:rsid w:val="003729E0"/>
    <w:rsid w:val="0037380A"/>
    <w:rsid w:val="003741DA"/>
    <w:rsid w:val="003745D3"/>
    <w:rsid w:val="00374666"/>
    <w:rsid w:val="00374791"/>
    <w:rsid w:val="00374F93"/>
    <w:rsid w:val="003754DF"/>
    <w:rsid w:val="00375BD3"/>
    <w:rsid w:val="0038584B"/>
    <w:rsid w:val="00385C25"/>
    <w:rsid w:val="003872EB"/>
    <w:rsid w:val="0039034C"/>
    <w:rsid w:val="00390DB8"/>
    <w:rsid w:val="00390F64"/>
    <w:rsid w:val="003914C5"/>
    <w:rsid w:val="003920ED"/>
    <w:rsid w:val="003924F7"/>
    <w:rsid w:val="00392F1A"/>
    <w:rsid w:val="00393537"/>
    <w:rsid w:val="00394C96"/>
    <w:rsid w:val="003953C9"/>
    <w:rsid w:val="003972C7"/>
    <w:rsid w:val="003A04A1"/>
    <w:rsid w:val="003A0834"/>
    <w:rsid w:val="003A1772"/>
    <w:rsid w:val="003A2610"/>
    <w:rsid w:val="003A2F25"/>
    <w:rsid w:val="003A3536"/>
    <w:rsid w:val="003A367C"/>
    <w:rsid w:val="003A3759"/>
    <w:rsid w:val="003A387C"/>
    <w:rsid w:val="003A3A80"/>
    <w:rsid w:val="003A3C1D"/>
    <w:rsid w:val="003A4899"/>
    <w:rsid w:val="003A4FA9"/>
    <w:rsid w:val="003A533C"/>
    <w:rsid w:val="003A6C21"/>
    <w:rsid w:val="003B116C"/>
    <w:rsid w:val="003B1CEB"/>
    <w:rsid w:val="003B3022"/>
    <w:rsid w:val="003B3344"/>
    <w:rsid w:val="003B3DF2"/>
    <w:rsid w:val="003B4646"/>
    <w:rsid w:val="003B4EEB"/>
    <w:rsid w:val="003B5514"/>
    <w:rsid w:val="003B57F2"/>
    <w:rsid w:val="003B6719"/>
    <w:rsid w:val="003B75B6"/>
    <w:rsid w:val="003C0118"/>
    <w:rsid w:val="003C0481"/>
    <w:rsid w:val="003C0EB9"/>
    <w:rsid w:val="003C1353"/>
    <w:rsid w:val="003C138C"/>
    <w:rsid w:val="003C1BBF"/>
    <w:rsid w:val="003C26CD"/>
    <w:rsid w:val="003C6FCA"/>
    <w:rsid w:val="003D050F"/>
    <w:rsid w:val="003D151A"/>
    <w:rsid w:val="003D28DB"/>
    <w:rsid w:val="003D3125"/>
    <w:rsid w:val="003D5C5C"/>
    <w:rsid w:val="003E0825"/>
    <w:rsid w:val="003E4475"/>
    <w:rsid w:val="003E6B6E"/>
    <w:rsid w:val="003E71E7"/>
    <w:rsid w:val="003E7CA2"/>
    <w:rsid w:val="003F0BC8"/>
    <w:rsid w:val="003F3084"/>
    <w:rsid w:val="003F35A7"/>
    <w:rsid w:val="003F3A9E"/>
    <w:rsid w:val="003F56E5"/>
    <w:rsid w:val="003F6566"/>
    <w:rsid w:val="003F666A"/>
    <w:rsid w:val="00400101"/>
    <w:rsid w:val="00400E58"/>
    <w:rsid w:val="004011F6"/>
    <w:rsid w:val="004023EA"/>
    <w:rsid w:val="0040303E"/>
    <w:rsid w:val="0040357E"/>
    <w:rsid w:val="00404D36"/>
    <w:rsid w:val="00404D78"/>
    <w:rsid w:val="00405CA2"/>
    <w:rsid w:val="004076D9"/>
    <w:rsid w:val="004122EB"/>
    <w:rsid w:val="0041286B"/>
    <w:rsid w:val="00414515"/>
    <w:rsid w:val="00414A1E"/>
    <w:rsid w:val="0041507E"/>
    <w:rsid w:val="0041538B"/>
    <w:rsid w:val="00415719"/>
    <w:rsid w:val="00415786"/>
    <w:rsid w:val="00416FC6"/>
    <w:rsid w:val="00417586"/>
    <w:rsid w:val="00420AB9"/>
    <w:rsid w:val="0042106C"/>
    <w:rsid w:val="00422AD2"/>
    <w:rsid w:val="004248FF"/>
    <w:rsid w:val="0042545E"/>
    <w:rsid w:val="00426642"/>
    <w:rsid w:val="00426A01"/>
    <w:rsid w:val="00426CF5"/>
    <w:rsid w:val="00430005"/>
    <w:rsid w:val="00431765"/>
    <w:rsid w:val="00431A75"/>
    <w:rsid w:val="00431F49"/>
    <w:rsid w:val="00436218"/>
    <w:rsid w:val="004371CB"/>
    <w:rsid w:val="004428B4"/>
    <w:rsid w:val="00442906"/>
    <w:rsid w:val="00442C48"/>
    <w:rsid w:val="00443026"/>
    <w:rsid w:val="00443127"/>
    <w:rsid w:val="0044485E"/>
    <w:rsid w:val="00445925"/>
    <w:rsid w:val="00446165"/>
    <w:rsid w:val="00447E7F"/>
    <w:rsid w:val="00450E39"/>
    <w:rsid w:val="00456615"/>
    <w:rsid w:val="00456A9C"/>
    <w:rsid w:val="0046019D"/>
    <w:rsid w:val="004606A4"/>
    <w:rsid w:val="00462815"/>
    <w:rsid w:val="00462C9B"/>
    <w:rsid w:val="00463AE4"/>
    <w:rsid w:val="00464E99"/>
    <w:rsid w:val="00465137"/>
    <w:rsid w:val="00466BB5"/>
    <w:rsid w:val="004706F9"/>
    <w:rsid w:val="00470CA2"/>
    <w:rsid w:val="00470F8C"/>
    <w:rsid w:val="0047130B"/>
    <w:rsid w:val="00472246"/>
    <w:rsid w:val="00472AF2"/>
    <w:rsid w:val="00472FA8"/>
    <w:rsid w:val="0047488F"/>
    <w:rsid w:val="00475177"/>
    <w:rsid w:val="00475391"/>
    <w:rsid w:val="0047717A"/>
    <w:rsid w:val="00480FA1"/>
    <w:rsid w:val="00481F87"/>
    <w:rsid w:val="00481FFB"/>
    <w:rsid w:val="00483F45"/>
    <w:rsid w:val="004850C7"/>
    <w:rsid w:val="004879D7"/>
    <w:rsid w:val="004906A6"/>
    <w:rsid w:val="0049185F"/>
    <w:rsid w:val="00493AE0"/>
    <w:rsid w:val="00494A30"/>
    <w:rsid w:val="00494A87"/>
    <w:rsid w:val="00494FE0"/>
    <w:rsid w:val="004951C5"/>
    <w:rsid w:val="004968F2"/>
    <w:rsid w:val="0049795B"/>
    <w:rsid w:val="00497AB2"/>
    <w:rsid w:val="00497B2E"/>
    <w:rsid w:val="004A002A"/>
    <w:rsid w:val="004A0552"/>
    <w:rsid w:val="004A072E"/>
    <w:rsid w:val="004A0919"/>
    <w:rsid w:val="004A0EDA"/>
    <w:rsid w:val="004A3065"/>
    <w:rsid w:val="004A43AC"/>
    <w:rsid w:val="004A4704"/>
    <w:rsid w:val="004A5357"/>
    <w:rsid w:val="004A5B71"/>
    <w:rsid w:val="004B16CB"/>
    <w:rsid w:val="004B208E"/>
    <w:rsid w:val="004B2AFF"/>
    <w:rsid w:val="004B351C"/>
    <w:rsid w:val="004B593E"/>
    <w:rsid w:val="004B5D18"/>
    <w:rsid w:val="004B69A8"/>
    <w:rsid w:val="004B6E49"/>
    <w:rsid w:val="004B772B"/>
    <w:rsid w:val="004B7EFD"/>
    <w:rsid w:val="004C0465"/>
    <w:rsid w:val="004C086A"/>
    <w:rsid w:val="004C1A53"/>
    <w:rsid w:val="004C3692"/>
    <w:rsid w:val="004C456B"/>
    <w:rsid w:val="004C545C"/>
    <w:rsid w:val="004C5640"/>
    <w:rsid w:val="004C5738"/>
    <w:rsid w:val="004C5A35"/>
    <w:rsid w:val="004C65D7"/>
    <w:rsid w:val="004C6A27"/>
    <w:rsid w:val="004D08A2"/>
    <w:rsid w:val="004D25AA"/>
    <w:rsid w:val="004D262A"/>
    <w:rsid w:val="004D6E72"/>
    <w:rsid w:val="004D725C"/>
    <w:rsid w:val="004D7870"/>
    <w:rsid w:val="004D7CD6"/>
    <w:rsid w:val="004E0678"/>
    <w:rsid w:val="004E1363"/>
    <w:rsid w:val="004E1426"/>
    <w:rsid w:val="004E2303"/>
    <w:rsid w:val="004E4723"/>
    <w:rsid w:val="004E55B3"/>
    <w:rsid w:val="004E6B95"/>
    <w:rsid w:val="004E7949"/>
    <w:rsid w:val="004F3A52"/>
    <w:rsid w:val="004F3E89"/>
    <w:rsid w:val="004F4681"/>
    <w:rsid w:val="004F57FC"/>
    <w:rsid w:val="004F5828"/>
    <w:rsid w:val="004F5DC4"/>
    <w:rsid w:val="004F6164"/>
    <w:rsid w:val="004F6B50"/>
    <w:rsid w:val="004F7A9C"/>
    <w:rsid w:val="005002E3"/>
    <w:rsid w:val="00501A3A"/>
    <w:rsid w:val="00501C37"/>
    <w:rsid w:val="00504395"/>
    <w:rsid w:val="005050EC"/>
    <w:rsid w:val="0050647E"/>
    <w:rsid w:val="00506A1F"/>
    <w:rsid w:val="00511150"/>
    <w:rsid w:val="00512B15"/>
    <w:rsid w:val="00514F5C"/>
    <w:rsid w:val="00516F82"/>
    <w:rsid w:val="005220CE"/>
    <w:rsid w:val="00522CCA"/>
    <w:rsid w:val="005245F8"/>
    <w:rsid w:val="0052495B"/>
    <w:rsid w:val="005261EB"/>
    <w:rsid w:val="00527342"/>
    <w:rsid w:val="00530C9A"/>
    <w:rsid w:val="005327D5"/>
    <w:rsid w:val="00532E80"/>
    <w:rsid w:val="005336C9"/>
    <w:rsid w:val="00533D45"/>
    <w:rsid w:val="005342DF"/>
    <w:rsid w:val="00534F6D"/>
    <w:rsid w:val="00535C7A"/>
    <w:rsid w:val="00536BB9"/>
    <w:rsid w:val="00536E2A"/>
    <w:rsid w:val="005379E4"/>
    <w:rsid w:val="00540BEC"/>
    <w:rsid w:val="00540C0C"/>
    <w:rsid w:val="005413AB"/>
    <w:rsid w:val="00542FCB"/>
    <w:rsid w:val="0054414D"/>
    <w:rsid w:val="005446C1"/>
    <w:rsid w:val="005457DA"/>
    <w:rsid w:val="00546B79"/>
    <w:rsid w:val="00546C69"/>
    <w:rsid w:val="00546CE6"/>
    <w:rsid w:val="00547DC3"/>
    <w:rsid w:val="005509C5"/>
    <w:rsid w:val="00550D84"/>
    <w:rsid w:val="00551923"/>
    <w:rsid w:val="0055311B"/>
    <w:rsid w:val="00554583"/>
    <w:rsid w:val="00555715"/>
    <w:rsid w:val="00556B6B"/>
    <w:rsid w:val="00557003"/>
    <w:rsid w:val="00557326"/>
    <w:rsid w:val="0055733D"/>
    <w:rsid w:val="00557F9F"/>
    <w:rsid w:val="0056124B"/>
    <w:rsid w:val="0056193F"/>
    <w:rsid w:val="00561A01"/>
    <w:rsid w:val="00565573"/>
    <w:rsid w:val="00565C49"/>
    <w:rsid w:val="00566A71"/>
    <w:rsid w:val="00567359"/>
    <w:rsid w:val="00570C22"/>
    <w:rsid w:val="00571B0B"/>
    <w:rsid w:val="00573BE9"/>
    <w:rsid w:val="005742FB"/>
    <w:rsid w:val="00574432"/>
    <w:rsid w:val="005744E0"/>
    <w:rsid w:val="00577FBC"/>
    <w:rsid w:val="005803E2"/>
    <w:rsid w:val="00580E84"/>
    <w:rsid w:val="005814DD"/>
    <w:rsid w:val="00581D4B"/>
    <w:rsid w:val="00582D26"/>
    <w:rsid w:val="00583D04"/>
    <w:rsid w:val="00585C0E"/>
    <w:rsid w:val="00587D2E"/>
    <w:rsid w:val="00590875"/>
    <w:rsid w:val="00590F15"/>
    <w:rsid w:val="005923C8"/>
    <w:rsid w:val="00592D1F"/>
    <w:rsid w:val="005951CF"/>
    <w:rsid w:val="00596350"/>
    <w:rsid w:val="00597569"/>
    <w:rsid w:val="005A0D42"/>
    <w:rsid w:val="005A1246"/>
    <w:rsid w:val="005A2D16"/>
    <w:rsid w:val="005A300E"/>
    <w:rsid w:val="005A46DC"/>
    <w:rsid w:val="005A4AA4"/>
    <w:rsid w:val="005A5E3F"/>
    <w:rsid w:val="005A69A2"/>
    <w:rsid w:val="005B2082"/>
    <w:rsid w:val="005B33F5"/>
    <w:rsid w:val="005B387F"/>
    <w:rsid w:val="005B4378"/>
    <w:rsid w:val="005B643E"/>
    <w:rsid w:val="005B6E5D"/>
    <w:rsid w:val="005B7A9E"/>
    <w:rsid w:val="005C191E"/>
    <w:rsid w:val="005C2045"/>
    <w:rsid w:val="005C20E5"/>
    <w:rsid w:val="005C2707"/>
    <w:rsid w:val="005C3002"/>
    <w:rsid w:val="005C3D5C"/>
    <w:rsid w:val="005C3DFF"/>
    <w:rsid w:val="005C5510"/>
    <w:rsid w:val="005C554D"/>
    <w:rsid w:val="005C6D00"/>
    <w:rsid w:val="005C70DC"/>
    <w:rsid w:val="005C72F3"/>
    <w:rsid w:val="005D01B0"/>
    <w:rsid w:val="005D19FD"/>
    <w:rsid w:val="005D2508"/>
    <w:rsid w:val="005D2C81"/>
    <w:rsid w:val="005D3E90"/>
    <w:rsid w:val="005D45A9"/>
    <w:rsid w:val="005D4943"/>
    <w:rsid w:val="005E03A3"/>
    <w:rsid w:val="005E06CD"/>
    <w:rsid w:val="005E1536"/>
    <w:rsid w:val="005E4F2F"/>
    <w:rsid w:val="005E7CB0"/>
    <w:rsid w:val="005F0A8E"/>
    <w:rsid w:val="005F0E36"/>
    <w:rsid w:val="005F16EB"/>
    <w:rsid w:val="005F2306"/>
    <w:rsid w:val="005F36E4"/>
    <w:rsid w:val="005F6956"/>
    <w:rsid w:val="005F7F67"/>
    <w:rsid w:val="0060038A"/>
    <w:rsid w:val="006037C2"/>
    <w:rsid w:val="006056CF"/>
    <w:rsid w:val="0060763B"/>
    <w:rsid w:val="0060796C"/>
    <w:rsid w:val="00607BB1"/>
    <w:rsid w:val="0061075F"/>
    <w:rsid w:val="0061127C"/>
    <w:rsid w:val="00612521"/>
    <w:rsid w:val="00613D10"/>
    <w:rsid w:val="00613E2C"/>
    <w:rsid w:val="00614C98"/>
    <w:rsid w:val="006169AB"/>
    <w:rsid w:val="00620EA3"/>
    <w:rsid w:val="0062198B"/>
    <w:rsid w:val="006237E2"/>
    <w:rsid w:val="00623DA1"/>
    <w:rsid w:val="0062528C"/>
    <w:rsid w:val="006271EA"/>
    <w:rsid w:val="0063126C"/>
    <w:rsid w:val="006327CC"/>
    <w:rsid w:val="00633075"/>
    <w:rsid w:val="00633AE6"/>
    <w:rsid w:val="00634E08"/>
    <w:rsid w:val="00635EAF"/>
    <w:rsid w:val="00637C63"/>
    <w:rsid w:val="00640195"/>
    <w:rsid w:val="00640B71"/>
    <w:rsid w:val="0064268E"/>
    <w:rsid w:val="006439E0"/>
    <w:rsid w:val="00644AD9"/>
    <w:rsid w:val="0064530F"/>
    <w:rsid w:val="00646F95"/>
    <w:rsid w:val="00646FC9"/>
    <w:rsid w:val="006479DC"/>
    <w:rsid w:val="00650515"/>
    <w:rsid w:val="006506F2"/>
    <w:rsid w:val="00650B3B"/>
    <w:rsid w:val="006514B2"/>
    <w:rsid w:val="006549F3"/>
    <w:rsid w:val="0065799C"/>
    <w:rsid w:val="0066137A"/>
    <w:rsid w:val="00662393"/>
    <w:rsid w:val="00662A51"/>
    <w:rsid w:val="00663CC4"/>
    <w:rsid w:val="00663E82"/>
    <w:rsid w:val="00663EF3"/>
    <w:rsid w:val="00663F09"/>
    <w:rsid w:val="006656CE"/>
    <w:rsid w:val="00666E7D"/>
    <w:rsid w:val="006674E7"/>
    <w:rsid w:val="0066767E"/>
    <w:rsid w:val="006676A0"/>
    <w:rsid w:val="00671064"/>
    <w:rsid w:val="006719F4"/>
    <w:rsid w:val="006727FA"/>
    <w:rsid w:val="00672D40"/>
    <w:rsid w:val="00674786"/>
    <w:rsid w:val="00675BC8"/>
    <w:rsid w:val="00675F94"/>
    <w:rsid w:val="00675FDF"/>
    <w:rsid w:val="006762C5"/>
    <w:rsid w:val="0067650A"/>
    <w:rsid w:val="00682209"/>
    <w:rsid w:val="0068302F"/>
    <w:rsid w:val="00683C7A"/>
    <w:rsid w:val="00683D01"/>
    <w:rsid w:val="00687380"/>
    <w:rsid w:val="00687B15"/>
    <w:rsid w:val="00690E61"/>
    <w:rsid w:val="00691069"/>
    <w:rsid w:val="006915DC"/>
    <w:rsid w:val="0069190B"/>
    <w:rsid w:val="0069224E"/>
    <w:rsid w:val="0069380E"/>
    <w:rsid w:val="00694F00"/>
    <w:rsid w:val="00695260"/>
    <w:rsid w:val="00695928"/>
    <w:rsid w:val="00695A09"/>
    <w:rsid w:val="00697D22"/>
    <w:rsid w:val="006A0269"/>
    <w:rsid w:val="006A1CF1"/>
    <w:rsid w:val="006A2475"/>
    <w:rsid w:val="006A2B16"/>
    <w:rsid w:val="006A3798"/>
    <w:rsid w:val="006A4AFD"/>
    <w:rsid w:val="006A52D3"/>
    <w:rsid w:val="006B0392"/>
    <w:rsid w:val="006B0F79"/>
    <w:rsid w:val="006B25A5"/>
    <w:rsid w:val="006B3C02"/>
    <w:rsid w:val="006B489F"/>
    <w:rsid w:val="006B75BE"/>
    <w:rsid w:val="006B7F8D"/>
    <w:rsid w:val="006C19B8"/>
    <w:rsid w:val="006C2051"/>
    <w:rsid w:val="006C2930"/>
    <w:rsid w:val="006C2B43"/>
    <w:rsid w:val="006C310D"/>
    <w:rsid w:val="006C49D1"/>
    <w:rsid w:val="006C4E10"/>
    <w:rsid w:val="006C64D5"/>
    <w:rsid w:val="006C71A0"/>
    <w:rsid w:val="006D0172"/>
    <w:rsid w:val="006D12AD"/>
    <w:rsid w:val="006D3037"/>
    <w:rsid w:val="006D4442"/>
    <w:rsid w:val="006D5109"/>
    <w:rsid w:val="006D5776"/>
    <w:rsid w:val="006D5D84"/>
    <w:rsid w:val="006D663A"/>
    <w:rsid w:val="006D6898"/>
    <w:rsid w:val="006E770C"/>
    <w:rsid w:val="006E7F15"/>
    <w:rsid w:val="006F04A3"/>
    <w:rsid w:val="006F04DE"/>
    <w:rsid w:val="006F17B7"/>
    <w:rsid w:val="006F17C6"/>
    <w:rsid w:val="006F1F5A"/>
    <w:rsid w:val="006F3571"/>
    <w:rsid w:val="006F4EDB"/>
    <w:rsid w:val="006F5188"/>
    <w:rsid w:val="006F5230"/>
    <w:rsid w:val="006F5F54"/>
    <w:rsid w:val="006F6ADC"/>
    <w:rsid w:val="006F7B74"/>
    <w:rsid w:val="006F7E01"/>
    <w:rsid w:val="0070011D"/>
    <w:rsid w:val="00700936"/>
    <w:rsid w:val="00701029"/>
    <w:rsid w:val="0070105C"/>
    <w:rsid w:val="00702AD4"/>
    <w:rsid w:val="00703B9B"/>
    <w:rsid w:val="00704F9B"/>
    <w:rsid w:val="00705971"/>
    <w:rsid w:val="00706219"/>
    <w:rsid w:val="00712233"/>
    <w:rsid w:val="00713B75"/>
    <w:rsid w:val="00715E12"/>
    <w:rsid w:val="00715FB6"/>
    <w:rsid w:val="00716778"/>
    <w:rsid w:val="0072055A"/>
    <w:rsid w:val="00721B4A"/>
    <w:rsid w:val="00722A42"/>
    <w:rsid w:val="007235AA"/>
    <w:rsid w:val="007241DB"/>
    <w:rsid w:val="00726310"/>
    <w:rsid w:val="00727983"/>
    <w:rsid w:val="00727AE9"/>
    <w:rsid w:val="0073049D"/>
    <w:rsid w:val="00730957"/>
    <w:rsid w:val="00731B86"/>
    <w:rsid w:val="00731C96"/>
    <w:rsid w:val="00732995"/>
    <w:rsid w:val="00732B87"/>
    <w:rsid w:val="00732BB1"/>
    <w:rsid w:val="00735097"/>
    <w:rsid w:val="0073542F"/>
    <w:rsid w:val="00741F58"/>
    <w:rsid w:val="00745D63"/>
    <w:rsid w:val="00746321"/>
    <w:rsid w:val="00750A5F"/>
    <w:rsid w:val="007517C0"/>
    <w:rsid w:val="00751E52"/>
    <w:rsid w:val="00754165"/>
    <w:rsid w:val="00754B41"/>
    <w:rsid w:val="00755BFE"/>
    <w:rsid w:val="00755BFF"/>
    <w:rsid w:val="00755DDC"/>
    <w:rsid w:val="00756500"/>
    <w:rsid w:val="00756844"/>
    <w:rsid w:val="00756CA3"/>
    <w:rsid w:val="00761A47"/>
    <w:rsid w:val="00762127"/>
    <w:rsid w:val="007631F1"/>
    <w:rsid w:val="0076433E"/>
    <w:rsid w:val="00764392"/>
    <w:rsid w:val="00764974"/>
    <w:rsid w:val="0076564F"/>
    <w:rsid w:val="007664ED"/>
    <w:rsid w:val="0076688F"/>
    <w:rsid w:val="00766DE5"/>
    <w:rsid w:val="0076728F"/>
    <w:rsid w:val="00767A32"/>
    <w:rsid w:val="00767CDF"/>
    <w:rsid w:val="00767E29"/>
    <w:rsid w:val="00770289"/>
    <w:rsid w:val="00771C2A"/>
    <w:rsid w:val="00773D42"/>
    <w:rsid w:val="00773EE7"/>
    <w:rsid w:val="00773F1E"/>
    <w:rsid w:val="00775E93"/>
    <w:rsid w:val="00777012"/>
    <w:rsid w:val="00777F61"/>
    <w:rsid w:val="007808CD"/>
    <w:rsid w:val="00780BEB"/>
    <w:rsid w:val="00780CE9"/>
    <w:rsid w:val="0078153C"/>
    <w:rsid w:val="00781C9D"/>
    <w:rsid w:val="007823FA"/>
    <w:rsid w:val="00782B75"/>
    <w:rsid w:val="007835E7"/>
    <w:rsid w:val="00784073"/>
    <w:rsid w:val="00785277"/>
    <w:rsid w:val="00786D54"/>
    <w:rsid w:val="007903F5"/>
    <w:rsid w:val="00790920"/>
    <w:rsid w:val="00790BE5"/>
    <w:rsid w:val="00792120"/>
    <w:rsid w:val="00792AFB"/>
    <w:rsid w:val="00792EA8"/>
    <w:rsid w:val="00794745"/>
    <w:rsid w:val="00795378"/>
    <w:rsid w:val="007957F2"/>
    <w:rsid w:val="00796AB5"/>
    <w:rsid w:val="0079767F"/>
    <w:rsid w:val="007A0048"/>
    <w:rsid w:val="007A0C04"/>
    <w:rsid w:val="007A198B"/>
    <w:rsid w:val="007A1F08"/>
    <w:rsid w:val="007A2C71"/>
    <w:rsid w:val="007A31D7"/>
    <w:rsid w:val="007A54A6"/>
    <w:rsid w:val="007A5BCA"/>
    <w:rsid w:val="007A5C60"/>
    <w:rsid w:val="007A6325"/>
    <w:rsid w:val="007B0023"/>
    <w:rsid w:val="007B11C6"/>
    <w:rsid w:val="007B163C"/>
    <w:rsid w:val="007B2E09"/>
    <w:rsid w:val="007B5C42"/>
    <w:rsid w:val="007C010F"/>
    <w:rsid w:val="007C0E1D"/>
    <w:rsid w:val="007C153D"/>
    <w:rsid w:val="007C1932"/>
    <w:rsid w:val="007C1AAE"/>
    <w:rsid w:val="007C2A53"/>
    <w:rsid w:val="007C395D"/>
    <w:rsid w:val="007C3B3F"/>
    <w:rsid w:val="007C3F51"/>
    <w:rsid w:val="007C559A"/>
    <w:rsid w:val="007C5667"/>
    <w:rsid w:val="007C5AA4"/>
    <w:rsid w:val="007C72E1"/>
    <w:rsid w:val="007D0534"/>
    <w:rsid w:val="007D11F4"/>
    <w:rsid w:val="007D1456"/>
    <w:rsid w:val="007D1AFD"/>
    <w:rsid w:val="007D2FC7"/>
    <w:rsid w:val="007D33EA"/>
    <w:rsid w:val="007D3415"/>
    <w:rsid w:val="007D53F6"/>
    <w:rsid w:val="007D6D0F"/>
    <w:rsid w:val="007D7B29"/>
    <w:rsid w:val="007E2266"/>
    <w:rsid w:val="007E271B"/>
    <w:rsid w:val="007E2A34"/>
    <w:rsid w:val="007E43A4"/>
    <w:rsid w:val="007E50D6"/>
    <w:rsid w:val="007E68EE"/>
    <w:rsid w:val="007E690E"/>
    <w:rsid w:val="007E7268"/>
    <w:rsid w:val="007E76F6"/>
    <w:rsid w:val="007E770F"/>
    <w:rsid w:val="007F0D37"/>
    <w:rsid w:val="007F199E"/>
    <w:rsid w:val="007F19D2"/>
    <w:rsid w:val="007F2046"/>
    <w:rsid w:val="007F281F"/>
    <w:rsid w:val="007F52ED"/>
    <w:rsid w:val="007F536E"/>
    <w:rsid w:val="007F5BFA"/>
    <w:rsid w:val="007F764E"/>
    <w:rsid w:val="00800499"/>
    <w:rsid w:val="00802706"/>
    <w:rsid w:val="00802788"/>
    <w:rsid w:val="008045D5"/>
    <w:rsid w:val="00804E76"/>
    <w:rsid w:val="008060FB"/>
    <w:rsid w:val="00806587"/>
    <w:rsid w:val="00806619"/>
    <w:rsid w:val="00810EEC"/>
    <w:rsid w:val="008160E0"/>
    <w:rsid w:val="0081786F"/>
    <w:rsid w:val="00824711"/>
    <w:rsid w:val="00824E35"/>
    <w:rsid w:val="00824FC7"/>
    <w:rsid w:val="008255C3"/>
    <w:rsid w:val="008265BB"/>
    <w:rsid w:val="00827D3C"/>
    <w:rsid w:val="00827E2C"/>
    <w:rsid w:val="00827EAA"/>
    <w:rsid w:val="00832A2D"/>
    <w:rsid w:val="0083423D"/>
    <w:rsid w:val="00834290"/>
    <w:rsid w:val="0083429A"/>
    <w:rsid w:val="00836779"/>
    <w:rsid w:val="0084006D"/>
    <w:rsid w:val="00840281"/>
    <w:rsid w:val="008428C0"/>
    <w:rsid w:val="00844791"/>
    <w:rsid w:val="008452CC"/>
    <w:rsid w:val="00845728"/>
    <w:rsid w:val="008458C8"/>
    <w:rsid w:val="00845E19"/>
    <w:rsid w:val="00846F11"/>
    <w:rsid w:val="00852061"/>
    <w:rsid w:val="00852916"/>
    <w:rsid w:val="008534F6"/>
    <w:rsid w:val="00853A56"/>
    <w:rsid w:val="0085477F"/>
    <w:rsid w:val="008554A9"/>
    <w:rsid w:val="00855B0E"/>
    <w:rsid w:val="008572CE"/>
    <w:rsid w:val="008604E2"/>
    <w:rsid w:val="00860A60"/>
    <w:rsid w:val="00862385"/>
    <w:rsid w:val="0086396C"/>
    <w:rsid w:val="00864DDD"/>
    <w:rsid w:val="00865044"/>
    <w:rsid w:val="008651ED"/>
    <w:rsid w:val="0086559F"/>
    <w:rsid w:val="00865EAA"/>
    <w:rsid w:val="008672B1"/>
    <w:rsid w:val="0086757D"/>
    <w:rsid w:val="00870B42"/>
    <w:rsid w:val="00870E42"/>
    <w:rsid w:val="00871098"/>
    <w:rsid w:val="008719A9"/>
    <w:rsid w:val="00872321"/>
    <w:rsid w:val="00872B8E"/>
    <w:rsid w:val="00874BD5"/>
    <w:rsid w:val="00876265"/>
    <w:rsid w:val="00876369"/>
    <w:rsid w:val="008766F3"/>
    <w:rsid w:val="0087738B"/>
    <w:rsid w:val="00880F65"/>
    <w:rsid w:val="00881EC6"/>
    <w:rsid w:val="008823DD"/>
    <w:rsid w:val="00882BF3"/>
    <w:rsid w:val="008831E7"/>
    <w:rsid w:val="00885488"/>
    <w:rsid w:val="00887995"/>
    <w:rsid w:val="008902B1"/>
    <w:rsid w:val="00891C39"/>
    <w:rsid w:val="00891EB9"/>
    <w:rsid w:val="00892312"/>
    <w:rsid w:val="008926D5"/>
    <w:rsid w:val="00893F4C"/>
    <w:rsid w:val="00896041"/>
    <w:rsid w:val="0089777D"/>
    <w:rsid w:val="00897C77"/>
    <w:rsid w:val="008A05FD"/>
    <w:rsid w:val="008A3D59"/>
    <w:rsid w:val="008A3D78"/>
    <w:rsid w:val="008A3E6F"/>
    <w:rsid w:val="008A4866"/>
    <w:rsid w:val="008A49D3"/>
    <w:rsid w:val="008A4E05"/>
    <w:rsid w:val="008A5007"/>
    <w:rsid w:val="008A5D3C"/>
    <w:rsid w:val="008A7000"/>
    <w:rsid w:val="008A7F41"/>
    <w:rsid w:val="008B2457"/>
    <w:rsid w:val="008B26AE"/>
    <w:rsid w:val="008B3504"/>
    <w:rsid w:val="008B3FC2"/>
    <w:rsid w:val="008B59D6"/>
    <w:rsid w:val="008B60C1"/>
    <w:rsid w:val="008B662C"/>
    <w:rsid w:val="008B69D8"/>
    <w:rsid w:val="008B742C"/>
    <w:rsid w:val="008C3E97"/>
    <w:rsid w:val="008C492D"/>
    <w:rsid w:val="008C52F5"/>
    <w:rsid w:val="008C58FE"/>
    <w:rsid w:val="008C648A"/>
    <w:rsid w:val="008C763B"/>
    <w:rsid w:val="008C7F0D"/>
    <w:rsid w:val="008D150A"/>
    <w:rsid w:val="008D15BD"/>
    <w:rsid w:val="008D2089"/>
    <w:rsid w:val="008D2228"/>
    <w:rsid w:val="008D27DC"/>
    <w:rsid w:val="008D32F5"/>
    <w:rsid w:val="008D39D5"/>
    <w:rsid w:val="008D3AD0"/>
    <w:rsid w:val="008D5D4A"/>
    <w:rsid w:val="008D6E24"/>
    <w:rsid w:val="008D7075"/>
    <w:rsid w:val="008D71A8"/>
    <w:rsid w:val="008E0B41"/>
    <w:rsid w:val="008E0D92"/>
    <w:rsid w:val="008E32D6"/>
    <w:rsid w:val="008E3F9E"/>
    <w:rsid w:val="008E52F8"/>
    <w:rsid w:val="008E66BE"/>
    <w:rsid w:val="008E7D44"/>
    <w:rsid w:val="008E7F93"/>
    <w:rsid w:val="008F0055"/>
    <w:rsid w:val="008F46EA"/>
    <w:rsid w:val="008F6F50"/>
    <w:rsid w:val="008F7704"/>
    <w:rsid w:val="008F7957"/>
    <w:rsid w:val="00900D9E"/>
    <w:rsid w:val="009039C5"/>
    <w:rsid w:val="00904058"/>
    <w:rsid w:val="0090470F"/>
    <w:rsid w:val="00905AD7"/>
    <w:rsid w:val="00906300"/>
    <w:rsid w:val="00910ECE"/>
    <w:rsid w:val="0091152C"/>
    <w:rsid w:val="0091193C"/>
    <w:rsid w:val="0091216B"/>
    <w:rsid w:val="00912D01"/>
    <w:rsid w:val="00912DA5"/>
    <w:rsid w:val="00914518"/>
    <w:rsid w:val="0091499D"/>
    <w:rsid w:val="0091669B"/>
    <w:rsid w:val="009167AE"/>
    <w:rsid w:val="009171B5"/>
    <w:rsid w:val="009207BD"/>
    <w:rsid w:val="0092105F"/>
    <w:rsid w:val="00921EB9"/>
    <w:rsid w:val="00922CBF"/>
    <w:rsid w:val="009232F3"/>
    <w:rsid w:val="00923784"/>
    <w:rsid w:val="00924339"/>
    <w:rsid w:val="0092484F"/>
    <w:rsid w:val="0093152D"/>
    <w:rsid w:val="00932B82"/>
    <w:rsid w:val="009340FB"/>
    <w:rsid w:val="009341EF"/>
    <w:rsid w:val="00935003"/>
    <w:rsid w:val="00935306"/>
    <w:rsid w:val="0094054B"/>
    <w:rsid w:val="0094183E"/>
    <w:rsid w:val="0094550B"/>
    <w:rsid w:val="009456CF"/>
    <w:rsid w:val="009464D0"/>
    <w:rsid w:val="00946E67"/>
    <w:rsid w:val="0094732C"/>
    <w:rsid w:val="0094777E"/>
    <w:rsid w:val="0095023C"/>
    <w:rsid w:val="009514D0"/>
    <w:rsid w:val="009535E1"/>
    <w:rsid w:val="00953770"/>
    <w:rsid w:val="0095449B"/>
    <w:rsid w:val="00954D41"/>
    <w:rsid w:val="00956086"/>
    <w:rsid w:val="00956280"/>
    <w:rsid w:val="009564B2"/>
    <w:rsid w:val="00960F8B"/>
    <w:rsid w:val="009621EA"/>
    <w:rsid w:val="009624AF"/>
    <w:rsid w:val="009635CF"/>
    <w:rsid w:val="00964BCC"/>
    <w:rsid w:val="00967BA7"/>
    <w:rsid w:val="00970C27"/>
    <w:rsid w:val="00972A97"/>
    <w:rsid w:val="0097421E"/>
    <w:rsid w:val="00974D63"/>
    <w:rsid w:val="009752E1"/>
    <w:rsid w:val="00975566"/>
    <w:rsid w:val="00975722"/>
    <w:rsid w:val="00975DD7"/>
    <w:rsid w:val="00976DE7"/>
    <w:rsid w:val="00977A00"/>
    <w:rsid w:val="00977E20"/>
    <w:rsid w:val="009811DC"/>
    <w:rsid w:val="00981690"/>
    <w:rsid w:val="009819A7"/>
    <w:rsid w:val="009827D9"/>
    <w:rsid w:val="00983404"/>
    <w:rsid w:val="00983DC8"/>
    <w:rsid w:val="009843A3"/>
    <w:rsid w:val="009843A8"/>
    <w:rsid w:val="00984F50"/>
    <w:rsid w:val="00990A5F"/>
    <w:rsid w:val="009925D2"/>
    <w:rsid w:val="00994AFF"/>
    <w:rsid w:val="00997EBB"/>
    <w:rsid w:val="009A014C"/>
    <w:rsid w:val="009A2901"/>
    <w:rsid w:val="009A31A5"/>
    <w:rsid w:val="009A4443"/>
    <w:rsid w:val="009A4CA9"/>
    <w:rsid w:val="009A4FD5"/>
    <w:rsid w:val="009B07F5"/>
    <w:rsid w:val="009B192D"/>
    <w:rsid w:val="009B2204"/>
    <w:rsid w:val="009B3419"/>
    <w:rsid w:val="009B3D21"/>
    <w:rsid w:val="009B4095"/>
    <w:rsid w:val="009B4F4B"/>
    <w:rsid w:val="009B54BC"/>
    <w:rsid w:val="009B5F67"/>
    <w:rsid w:val="009B5FD3"/>
    <w:rsid w:val="009B7575"/>
    <w:rsid w:val="009C11BD"/>
    <w:rsid w:val="009C1BED"/>
    <w:rsid w:val="009C3A3A"/>
    <w:rsid w:val="009C4804"/>
    <w:rsid w:val="009C5097"/>
    <w:rsid w:val="009C5487"/>
    <w:rsid w:val="009C5D04"/>
    <w:rsid w:val="009C655F"/>
    <w:rsid w:val="009C77CE"/>
    <w:rsid w:val="009D0DDC"/>
    <w:rsid w:val="009D15D7"/>
    <w:rsid w:val="009D281E"/>
    <w:rsid w:val="009D3500"/>
    <w:rsid w:val="009D4A3A"/>
    <w:rsid w:val="009D778E"/>
    <w:rsid w:val="009E5744"/>
    <w:rsid w:val="009E6600"/>
    <w:rsid w:val="009E6D97"/>
    <w:rsid w:val="009E7881"/>
    <w:rsid w:val="009E7909"/>
    <w:rsid w:val="009E7957"/>
    <w:rsid w:val="009F06F3"/>
    <w:rsid w:val="009F096E"/>
    <w:rsid w:val="009F09BA"/>
    <w:rsid w:val="009F1164"/>
    <w:rsid w:val="009F14A9"/>
    <w:rsid w:val="009F2BB3"/>
    <w:rsid w:val="009F35AD"/>
    <w:rsid w:val="009F43C8"/>
    <w:rsid w:val="009F6504"/>
    <w:rsid w:val="009F65EE"/>
    <w:rsid w:val="00A00040"/>
    <w:rsid w:val="00A00D2D"/>
    <w:rsid w:val="00A02048"/>
    <w:rsid w:val="00A039EC"/>
    <w:rsid w:val="00A05047"/>
    <w:rsid w:val="00A05654"/>
    <w:rsid w:val="00A070C5"/>
    <w:rsid w:val="00A0781F"/>
    <w:rsid w:val="00A10CF8"/>
    <w:rsid w:val="00A11926"/>
    <w:rsid w:val="00A13B27"/>
    <w:rsid w:val="00A1422B"/>
    <w:rsid w:val="00A14AA4"/>
    <w:rsid w:val="00A152E3"/>
    <w:rsid w:val="00A1658C"/>
    <w:rsid w:val="00A16850"/>
    <w:rsid w:val="00A1696B"/>
    <w:rsid w:val="00A17F65"/>
    <w:rsid w:val="00A206DE"/>
    <w:rsid w:val="00A20844"/>
    <w:rsid w:val="00A21235"/>
    <w:rsid w:val="00A217F4"/>
    <w:rsid w:val="00A21BF5"/>
    <w:rsid w:val="00A220E6"/>
    <w:rsid w:val="00A24810"/>
    <w:rsid w:val="00A25B8A"/>
    <w:rsid w:val="00A31D50"/>
    <w:rsid w:val="00A32EB7"/>
    <w:rsid w:val="00A34D6E"/>
    <w:rsid w:val="00A37CB6"/>
    <w:rsid w:val="00A40173"/>
    <w:rsid w:val="00A40708"/>
    <w:rsid w:val="00A40A42"/>
    <w:rsid w:val="00A40CF3"/>
    <w:rsid w:val="00A40FF5"/>
    <w:rsid w:val="00A420B3"/>
    <w:rsid w:val="00A420EF"/>
    <w:rsid w:val="00A42C3A"/>
    <w:rsid w:val="00A44177"/>
    <w:rsid w:val="00A44553"/>
    <w:rsid w:val="00A445E2"/>
    <w:rsid w:val="00A44684"/>
    <w:rsid w:val="00A460A8"/>
    <w:rsid w:val="00A46ADA"/>
    <w:rsid w:val="00A5031E"/>
    <w:rsid w:val="00A509BB"/>
    <w:rsid w:val="00A51BF9"/>
    <w:rsid w:val="00A561CE"/>
    <w:rsid w:val="00A565D7"/>
    <w:rsid w:val="00A61301"/>
    <w:rsid w:val="00A63404"/>
    <w:rsid w:val="00A63AB5"/>
    <w:rsid w:val="00A64D54"/>
    <w:rsid w:val="00A64F99"/>
    <w:rsid w:val="00A7052B"/>
    <w:rsid w:val="00A72AC4"/>
    <w:rsid w:val="00A73E41"/>
    <w:rsid w:val="00A74F76"/>
    <w:rsid w:val="00A75F82"/>
    <w:rsid w:val="00A75FE1"/>
    <w:rsid w:val="00A7604B"/>
    <w:rsid w:val="00A80E53"/>
    <w:rsid w:val="00A812FD"/>
    <w:rsid w:val="00A81702"/>
    <w:rsid w:val="00A82E3B"/>
    <w:rsid w:val="00A83022"/>
    <w:rsid w:val="00A83376"/>
    <w:rsid w:val="00A84EC3"/>
    <w:rsid w:val="00A8504C"/>
    <w:rsid w:val="00A857CA"/>
    <w:rsid w:val="00A85D6D"/>
    <w:rsid w:val="00A869AF"/>
    <w:rsid w:val="00A86F4E"/>
    <w:rsid w:val="00A90013"/>
    <w:rsid w:val="00A91492"/>
    <w:rsid w:val="00A91885"/>
    <w:rsid w:val="00A9195B"/>
    <w:rsid w:val="00A91A50"/>
    <w:rsid w:val="00A92165"/>
    <w:rsid w:val="00A93C78"/>
    <w:rsid w:val="00A9533D"/>
    <w:rsid w:val="00A97694"/>
    <w:rsid w:val="00A97F46"/>
    <w:rsid w:val="00AA0384"/>
    <w:rsid w:val="00AA0655"/>
    <w:rsid w:val="00AA2489"/>
    <w:rsid w:val="00AA52A4"/>
    <w:rsid w:val="00AA6A48"/>
    <w:rsid w:val="00AA6CAF"/>
    <w:rsid w:val="00AA7280"/>
    <w:rsid w:val="00AA787D"/>
    <w:rsid w:val="00AB0A10"/>
    <w:rsid w:val="00AB0D18"/>
    <w:rsid w:val="00AB10B3"/>
    <w:rsid w:val="00AB1A39"/>
    <w:rsid w:val="00AB2627"/>
    <w:rsid w:val="00AB43CD"/>
    <w:rsid w:val="00AB5E53"/>
    <w:rsid w:val="00AB660F"/>
    <w:rsid w:val="00AC0A90"/>
    <w:rsid w:val="00AC1680"/>
    <w:rsid w:val="00AC239E"/>
    <w:rsid w:val="00AC5243"/>
    <w:rsid w:val="00AC6ACE"/>
    <w:rsid w:val="00AD08F2"/>
    <w:rsid w:val="00AD100D"/>
    <w:rsid w:val="00AD1220"/>
    <w:rsid w:val="00AD2261"/>
    <w:rsid w:val="00AD2673"/>
    <w:rsid w:val="00AD2DA4"/>
    <w:rsid w:val="00AD4DEC"/>
    <w:rsid w:val="00AD6025"/>
    <w:rsid w:val="00AD6378"/>
    <w:rsid w:val="00AD65CF"/>
    <w:rsid w:val="00AD67D5"/>
    <w:rsid w:val="00AE053E"/>
    <w:rsid w:val="00AE0707"/>
    <w:rsid w:val="00AE0EF7"/>
    <w:rsid w:val="00AE215E"/>
    <w:rsid w:val="00AE360C"/>
    <w:rsid w:val="00AE3EB0"/>
    <w:rsid w:val="00AE78C0"/>
    <w:rsid w:val="00AF078F"/>
    <w:rsid w:val="00AF1453"/>
    <w:rsid w:val="00AF2498"/>
    <w:rsid w:val="00AF2DC7"/>
    <w:rsid w:val="00AF3148"/>
    <w:rsid w:val="00AF4A4E"/>
    <w:rsid w:val="00AF5112"/>
    <w:rsid w:val="00AF5C05"/>
    <w:rsid w:val="00AF646D"/>
    <w:rsid w:val="00AF737E"/>
    <w:rsid w:val="00AF768A"/>
    <w:rsid w:val="00B00459"/>
    <w:rsid w:val="00B005C1"/>
    <w:rsid w:val="00B00D1C"/>
    <w:rsid w:val="00B01308"/>
    <w:rsid w:val="00B01CFE"/>
    <w:rsid w:val="00B03A70"/>
    <w:rsid w:val="00B04626"/>
    <w:rsid w:val="00B0497B"/>
    <w:rsid w:val="00B06A0B"/>
    <w:rsid w:val="00B10A08"/>
    <w:rsid w:val="00B11751"/>
    <w:rsid w:val="00B11C93"/>
    <w:rsid w:val="00B1233A"/>
    <w:rsid w:val="00B126B2"/>
    <w:rsid w:val="00B135A2"/>
    <w:rsid w:val="00B13BA6"/>
    <w:rsid w:val="00B13F1C"/>
    <w:rsid w:val="00B143B0"/>
    <w:rsid w:val="00B14660"/>
    <w:rsid w:val="00B14EA0"/>
    <w:rsid w:val="00B1548B"/>
    <w:rsid w:val="00B177AB"/>
    <w:rsid w:val="00B205C0"/>
    <w:rsid w:val="00B2213E"/>
    <w:rsid w:val="00B228AD"/>
    <w:rsid w:val="00B23CA6"/>
    <w:rsid w:val="00B24EC4"/>
    <w:rsid w:val="00B24FEA"/>
    <w:rsid w:val="00B27EA3"/>
    <w:rsid w:val="00B303AA"/>
    <w:rsid w:val="00B309A7"/>
    <w:rsid w:val="00B30F3D"/>
    <w:rsid w:val="00B31AB6"/>
    <w:rsid w:val="00B31C6A"/>
    <w:rsid w:val="00B33E9A"/>
    <w:rsid w:val="00B34D6D"/>
    <w:rsid w:val="00B352B7"/>
    <w:rsid w:val="00B366BB"/>
    <w:rsid w:val="00B407A0"/>
    <w:rsid w:val="00B40A1E"/>
    <w:rsid w:val="00B41B6D"/>
    <w:rsid w:val="00B41E97"/>
    <w:rsid w:val="00B420F1"/>
    <w:rsid w:val="00B4274E"/>
    <w:rsid w:val="00B44677"/>
    <w:rsid w:val="00B44A13"/>
    <w:rsid w:val="00B45269"/>
    <w:rsid w:val="00B462EF"/>
    <w:rsid w:val="00B47369"/>
    <w:rsid w:val="00B52B39"/>
    <w:rsid w:val="00B558B7"/>
    <w:rsid w:val="00B57FF2"/>
    <w:rsid w:val="00B614BB"/>
    <w:rsid w:val="00B61A95"/>
    <w:rsid w:val="00B6286D"/>
    <w:rsid w:val="00B63D64"/>
    <w:rsid w:val="00B6443E"/>
    <w:rsid w:val="00B65096"/>
    <w:rsid w:val="00B65597"/>
    <w:rsid w:val="00B663E7"/>
    <w:rsid w:val="00B67948"/>
    <w:rsid w:val="00B67E3B"/>
    <w:rsid w:val="00B710E0"/>
    <w:rsid w:val="00B71515"/>
    <w:rsid w:val="00B71992"/>
    <w:rsid w:val="00B735F1"/>
    <w:rsid w:val="00B750E3"/>
    <w:rsid w:val="00B7536B"/>
    <w:rsid w:val="00B761B2"/>
    <w:rsid w:val="00B764BD"/>
    <w:rsid w:val="00B8065E"/>
    <w:rsid w:val="00B82540"/>
    <w:rsid w:val="00B82E5F"/>
    <w:rsid w:val="00B84BE5"/>
    <w:rsid w:val="00B858CA"/>
    <w:rsid w:val="00B86518"/>
    <w:rsid w:val="00B865EA"/>
    <w:rsid w:val="00B91B93"/>
    <w:rsid w:val="00B92BA6"/>
    <w:rsid w:val="00B94309"/>
    <w:rsid w:val="00B95F85"/>
    <w:rsid w:val="00B9788A"/>
    <w:rsid w:val="00BA016C"/>
    <w:rsid w:val="00BA05AF"/>
    <w:rsid w:val="00BA1389"/>
    <w:rsid w:val="00BA1685"/>
    <w:rsid w:val="00BA2A77"/>
    <w:rsid w:val="00BA387A"/>
    <w:rsid w:val="00BA48B2"/>
    <w:rsid w:val="00BB1053"/>
    <w:rsid w:val="00BB1793"/>
    <w:rsid w:val="00BB1915"/>
    <w:rsid w:val="00BB2149"/>
    <w:rsid w:val="00BB21B4"/>
    <w:rsid w:val="00BB30DF"/>
    <w:rsid w:val="00BB52C7"/>
    <w:rsid w:val="00BB6A80"/>
    <w:rsid w:val="00BC1E13"/>
    <w:rsid w:val="00BC2A4C"/>
    <w:rsid w:val="00BC33F8"/>
    <w:rsid w:val="00BC3A8A"/>
    <w:rsid w:val="00BC3DB4"/>
    <w:rsid w:val="00BC4E46"/>
    <w:rsid w:val="00BC4F9B"/>
    <w:rsid w:val="00BC54F9"/>
    <w:rsid w:val="00BD03CA"/>
    <w:rsid w:val="00BD1017"/>
    <w:rsid w:val="00BD1054"/>
    <w:rsid w:val="00BD1B87"/>
    <w:rsid w:val="00BD2AB0"/>
    <w:rsid w:val="00BD4058"/>
    <w:rsid w:val="00BD57E7"/>
    <w:rsid w:val="00BD5AAC"/>
    <w:rsid w:val="00BD6877"/>
    <w:rsid w:val="00BD68F7"/>
    <w:rsid w:val="00BD75B9"/>
    <w:rsid w:val="00BE0651"/>
    <w:rsid w:val="00BE2D0D"/>
    <w:rsid w:val="00BE3A9D"/>
    <w:rsid w:val="00BE5330"/>
    <w:rsid w:val="00BE7CED"/>
    <w:rsid w:val="00BF06CD"/>
    <w:rsid w:val="00BF1392"/>
    <w:rsid w:val="00BF14B1"/>
    <w:rsid w:val="00BF1EED"/>
    <w:rsid w:val="00BF2742"/>
    <w:rsid w:val="00BF2A45"/>
    <w:rsid w:val="00BF3879"/>
    <w:rsid w:val="00BF4471"/>
    <w:rsid w:val="00BF4631"/>
    <w:rsid w:val="00BF4691"/>
    <w:rsid w:val="00BF74FC"/>
    <w:rsid w:val="00C006D2"/>
    <w:rsid w:val="00C02533"/>
    <w:rsid w:val="00C02BE5"/>
    <w:rsid w:val="00C02D78"/>
    <w:rsid w:val="00C04D1F"/>
    <w:rsid w:val="00C050E6"/>
    <w:rsid w:val="00C0513F"/>
    <w:rsid w:val="00C05224"/>
    <w:rsid w:val="00C05B40"/>
    <w:rsid w:val="00C06C02"/>
    <w:rsid w:val="00C06DF4"/>
    <w:rsid w:val="00C070AD"/>
    <w:rsid w:val="00C102C6"/>
    <w:rsid w:val="00C108D4"/>
    <w:rsid w:val="00C11E37"/>
    <w:rsid w:val="00C1323C"/>
    <w:rsid w:val="00C133D5"/>
    <w:rsid w:val="00C14270"/>
    <w:rsid w:val="00C15061"/>
    <w:rsid w:val="00C1727D"/>
    <w:rsid w:val="00C20E2D"/>
    <w:rsid w:val="00C2124E"/>
    <w:rsid w:val="00C2185F"/>
    <w:rsid w:val="00C2194F"/>
    <w:rsid w:val="00C242BC"/>
    <w:rsid w:val="00C2501F"/>
    <w:rsid w:val="00C25135"/>
    <w:rsid w:val="00C252A0"/>
    <w:rsid w:val="00C25AB4"/>
    <w:rsid w:val="00C264FB"/>
    <w:rsid w:val="00C26B81"/>
    <w:rsid w:val="00C33129"/>
    <w:rsid w:val="00C3360B"/>
    <w:rsid w:val="00C362EB"/>
    <w:rsid w:val="00C36AFA"/>
    <w:rsid w:val="00C37334"/>
    <w:rsid w:val="00C403C1"/>
    <w:rsid w:val="00C41F31"/>
    <w:rsid w:val="00C42093"/>
    <w:rsid w:val="00C42755"/>
    <w:rsid w:val="00C427E2"/>
    <w:rsid w:val="00C432BF"/>
    <w:rsid w:val="00C44852"/>
    <w:rsid w:val="00C44A88"/>
    <w:rsid w:val="00C45B69"/>
    <w:rsid w:val="00C46B35"/>
    <w:rsid w:val="00C473C8"/>
    <w:rsid w:val="00C4773D"/>
    <w:rsid w:val="00C47B59"/>
    <w:rsid w:val="00C50D2F"/>
    <w:rsid w:val="00C51B7B"/>
    <w:rsid w:val="00C51CCC"/>
    <w:rsid w:val="00C52704"/>
    <w:rsid w:val="00C53146"/>
    <w:rsid w:val="00C5349C"/>
    <w:rsid w:val="00C54968"/>
    <w:rsid w:val="00C55BFA"/>
    <w:rsid w:val="00C567AA"/>
    <w:rsid w:val="00C607C2"/>
    <w:rsid w:val="00C60A8D"/>
    <w:rsid w:val="00C62971"/>
    <w:rsid w:val="00C6624A"/>
    <w:rsid w:val="00C6678C"/>
    <w:rsid w:val="00C73158"/>
    <w:rsid w:val="00C735FA"/>
    <w:rsid w:val="00C73DAC"/>
    <w:rsid w:val="00C74735"/>
    <w:rsid w:val="00C74FF1"/>
    <w:rsid w:val="00C76086"/>
    <w:rsid w:val="00C807A5"/>
    <w:rsid w:val="00C8446E"/>
    <w:rsid w:val="00C848C1"/>
    <w:rsid w:val="00C86A03"/>
    <w:rsid w:val="00C910BE"/>
    <w:rsid w:val="00C9131E"/>
    <w:rsid w:val="00C915FA"/>
    <w:rsid w:val="00C925F7"/>
    <w:rsid w:val="00C93341"/>
    <w:rsid w:val="00C93A2B"/>
    <w:rsid w:val="00C93C0C"/>
    <w:rsid w:val="00C93E77"/>
    <w:rsid w:val="00C941CD"/>
    <w:rsid w:val="00C959BC"/>
    <w:rsid w:val="00C95F8E"/>
    <w:rsid w:val="00C95FE2"/>
    <w:rsid w:val="00C964DF"/>
    <w:rsid w:val="00C9671E"/>
    <w:rsid w:val="00C979E7"/>
    <w:rsid w:val="00C97FD3"/>
    <w:rsid w:val="00CA224C"/>
    <w:rsid w:val="00CA36F3"/>
    <w:rsid w:val="00CA37E9"/>
    <w:rsid w:val="00CA68B1"/>
    <w:rsid w:val="00CA6EF9"/>
    <w:rsid w:val="00CA7459"/>
    <w:rsid w:val="00CB1722"/>
    <w:rsid w:val="00CB1C28"/>
    <w:rsid w:val="00CB21FB"/>
    <w:rsid w:val="00CB4391"/>
    <w:rsid w:val="00CB46C8"/>
    <w:rsid w:val="00CB5C99"/>
    <w:rsid w:val="00CB5F51"/>
    <w:rsid w:val="00CB6AAD"/>
    <w:rsid w:val="00CB6F43"/>
    <w:rsid w:val="00CB7B3C"/>
    <w:rsid w:val="00CC069B"/>
    <w:rsid w:val="00CC08BF"/>
    <w:rsid w:val="00CC1ECD"/>
    <w:rsid w:val="00CC1F0B"/>
    <w:rsid w:val="00CC319A"/>
    <w:rsid w:val="00CC5BD8"/>
    <w:rsid w:val="00CC5F8F"/>
    <w:rsid w:val="00CD1764"/>
    <w:rsid w:val="00CD1FBC"/>
    <w:rsid w:val="00CD465B"/>
    <w:rsid w:val="00CD47A1"/>
    <w:rsid w:val="00CD4ED1"/>
    <w:rsid w:val="00CD5A68"/>
    <w:rsid w:val="00CD5CAB"/>
    <w:rsid w:val="00CD6BBB"/>
    <w:rsid w:val="00CE016C"/>
    <w:rsid w:val="00CE247B"/>
    <w:rsid w:val="00CE4C16"/>
    <w:rsid w:val="00CE6D65"/>
    <w:rsid w:val="00CE6EDD"/>
    <w:rsid w:val="00CE759B"/>
    <w:rsid w:val="00CF00FF"/>
    <w:rsid w:val="00CF03CB"/>
    <w:rsid w:val="00CF2715"/>
    <w:rsid w:val="00CF4035"/>
    <w:rsid w:val="00CF74E5"/>
    <w:rsid w:val="00D019AD"/>
    <w:rsid w:val="00D047B5"/>
    <w:rsid w:val="00D04C3C"/>
    <w:rsid w:val="00D0582D"/>
    <w:rsid w:val="00D06767"/>
    <w:rsid w:val="00D076B6"/>
    <w:rsid w:val="00D106D5"/>
    <w:rsid w:val="00D109EC"/>
    <w:rsid w:val="00D1141C"/>
    <w:rsid w:val="00D11CA1"/>
    <w:rsid w:val="00D11D36"/>
    <w:rsid w:val="00D1202A"/>
    <w:rsid w:val="00D140D9"/>
    <w:rsid w:val="00D143FA"/>
    <w:rsid w:val="00D14451"/>
    <w:rsid w:val="00D144B7"/>
    <w:rsid w:val="00D15DE4"/>
    <w:rsid w:val="00D15FB9"/>
    <w:rsid w:val="00D164B3"/>
    <w:rsid w:val="00D17A79"/>
    <w:rsid w:val="00D17BA3"/>
    <w:rsid w:val="00D17FC3"/>
    <w:rsid w:val="00D20860"/>
    <w:rsid w:val="00D232AF"/>
    <w:rsid w:val="00D241EF"/>
    <w:rsid w:val="00D27009"/>
    <w:rsid w:val="00D3035B"/>
    <w:rsid w:val="00D31065"/>
    <w:rsid w:val="00D31ECC"/>
    <w:rsid w:val="00D32404"/>
    <w:rsid w:val="00D32A95"/>
    <w:rsid w:val="00D32C63"/>
    <w:rsid w:val="00D33775"/>
    <w:rsid w:val="00D34CD0"/>
    <w:rsid w:val="00D34F93"/>
    <w:rsid w:val="00D351BF"/>
    <w:rsid w:val="00D35CC9"/>
    <w:rsid w:val="00D35E2A"/>
    <w:rsid w:val="00D36852"/>
    <w:rsid w:val="00D36AAB"/>
    <w:rsid w:val="00D375DE"/>
    <w:rsid w:val="00D403CE"/>
    <w:rsid w:val="00D44299"/>
    <w:rsid w:val="00D474A5"/>
    <w:rsid w:val="00D474ED"/>
    <w:rsid w:val="00D47584"/>
    <w:rsid w:val="00D53A35"/>
    <w:rsid w:val="00D545B4"/>
    <w:rsid w:val="00D55279"/>
    <w:rsid w:val="00D553C0"/>
    <w:rsid w:val="00D615BC"/>
    <w:rsid w:val="00D63079"/>
    <w:rsid w:val="00D637C1"/>
    <w:rsid w:val="00D64DA4"/>
    <w:rsid w:val="00D70B91"/>
    <w:rsid w:val="00D71A04"/>
    <w:rsid w:val="00D71F52"/>
    <w:rsid w:val="00D72A34"/>
    <w:rsid w:val="00D73113"/>
    <w:rsid w:val="00D73511"/>
    <w:rsid w:val="00D7373D"/>
    <w:rsid w:val="00D742C4"/>
    <w:rsid w:val="00D76C92"/>
    <w:rsid w:val="00D76E19"/>
    <w:rsid w:val="00D77D9B"/>
    <w:rsid w:val="00D803AB"/>
    <w:rsid w:val="00D83BE8"/>
    <w:rsid w:val="00D83CE2"/>
    <w:rsid w:val="00D842E8"/>
    <w:rsid w:val="00D84746"/>
    <w:rsid w:val="00D8594F"/>
    <w:rsid w:val="00D85C98"/>
    <w:rsid w:val="00D906D6"/>
    <w:rsid w:val="00D912A4"/>
    <w:rsid w:val="00D931C3"/>
    <w:rsid w:val="00D93BAE"/>
    <w:rsid w:val="00D95842"/>
    <w:rsid w:val="00D973CF"/>
    <w:rsid w:val="00DA0949"/>
    <w:rsid w:val="00DA0AC3"/>
    <w:rsid w:val="00DA1219"/>
    <w:rsid w:val="00DA541B"/>
    <w:rsid w:val="00DA54F8"/>
    <w:rsid w:val="00DA642A"/>
    <w:rsid w:val="00DA6465"/>
    <w:rsid w:val="00DA7DE9"/>
    <w:rsid w:val="00DB29D5"/>
    <w:rsid w:val="00DB4D18"/>
    <w:rsid w:val="00DC13B4"/>
    <w:rsid w:val="00DC2BBD"/>
    <w:rsid w:val="00DC46E0"/>
    <w:rsid w:val="00DC4F35"/>
    <w:rsid w:val="00DC7640"/>
    <w:rsid w:val="00DC76B5"/>
    <w:rsid w:val="00DC7EC0"/>
    <w:rsid w:val="00DC7F68"/>
    <w:rsid w:val="00DD02C3"/>
    <w:rsid w:val="00DD0750"/>
    <w:rsid w:val="00DD0DFA"/>
    <w:rsid w:val="00DD2E7D"/>
    <w:rsid w:val="00DD403B"/>
    <w:rsid w:val="00DD4238"/>
    <w:rsid w:val="00DD5518"/>
    <w:rsid w:val="00DE10D3"/>
    <w:rsid w:val="00DE1247"/>
    <w:rsid w:val="00DE3626"/>
    <w:rsid w:val="00DE5473"/>
    <w:rsid w:val="00DE708F"/>
    <w:rsid w:val="00DF0F5F"/>
    <w:rsid w:val="00DF1666"/>
    <w:rsid w:val="00DF2729"/>
    <w:rsid w:val="00DF276B"/>
    <w:rsid w:val="00DF362B"/>
    <w:rsid w:val="00DF3C57"/>
    <w:rsid w:val="00DF587B"/>
    <w:rsid w:val="00DF5FDF"/>
    <w:rsid w:val="00E03660"/>
    <w:rsid w:val="00E04160"/>
    <w:rsid w:val="00E0468B"/>
    <w:rsid w:val="00E0547A"/>
    <w:rsid w:val="00E0560C"/>
    <w:rsid w:val="00E0568C"/>
    <w:rsid w:val="00E0632E"/>
    <w:rsid w:val="00E07465"/>
    <w:rsid w:val="00E137DE"/>
    <w:rsid w:val="00E13F81"/>
    <w:rsid w:val="00E14D76"/>
    <w:rsid w:val="00E15168"/>
    <w:rsid w:val="00E152E2"/>
    <w:rsid w:val="00E1533A"/>
    <w:rsid w:val="00E16B6E"/>
    <w:rsid w:val="00E16FBC"/>
    <w:rsid w:val="00E201F6"/>
    <w:rsid w:val="00E20C73"/>
    <w:rsid w:val="00E21DE1"/>
    <w:rsid w:val="00E23712"/>
    <w:rsid w:val="00E2382F"/>
    <w:rsid w:val="00E241BB"/>
    <w:rsid w:val="00E24795"/>
    <w:rsid w:val="00E25750"/>
    <w:rsid w:val="00E260E9"/>
    <w:rsid w:val="00E27596"/>
    <w:rsid w:val="00E30A20"/>
    <w:rsid w:val="00E31126"/>
    <w:rsid w:val="00E31246"/>
    <w:rsid w:val="00E3191D"/>
    <w:rsid w:val="00E3212D"/>
    <w:rsid w:val="00E321FD"/>
    <w:rsid w:val="00E32573"/>
    <w:rsid w:val="00E32EA1"/>
    <w:rsid w:val="00E337D8"/>
    <w:rsid w:val="00E34B59"/>
    <w:rsid w:val="00E35276"/>
    <w:rsid w:val="00E36B76"/>
    <w:rsid w:val="00E41464"/>
    <w:rsid w:val="00E416EA"/>
    <w:rsid w:val="00E41A09"/>
    <w:rsid w:val="00E41CFF"/>
    <w:rsid w:val="00E41DBE"/>
    <w:rsid w:val="00E42B84"/>
    <w:rsid w:val="00E42F3D"/>
    <w:rsid w:val="00E45097"/>
    <w:rsid w:val="00E45459"/>
    <w:rsid w:val="00E47112"/>
    <w:rsid w:val="00E50B5D"/>
    <w:rsid w:val="00E5182B"/>
    <w:rsid w:val="00E52000"/>
    <w:rsid w:val="00E52487"/>
    <w:rsid w:val="00E53437"/>
    <w:rsid w:val="00E548BD"/>
    <w:rsid w:val="00E55DF7"/>
    <w:rsid w:val="00E57B33"/>
    <w:rsid w:val="00E609BA"/>
    <w:rsid w:val="00E613F3"/>
    <w:rsid w:val="00E6143A"/>
    <w:rsid w:val="00E62363"/>
    <w:rsid w:val="00E624E3"/>
    <w:rsid w:val="00E6251A"/>
    <w:rsid w:val="00E63BDC"/>
    <w:rsid w:val="00E63C46"/>
    <w:rsid w:val="00E65F22"/>
    <w:rsid w:val="00E725A7"/>
    <w:rsid w:val="00E73A60"/>
    <w:rsid w:val="00E7443A"/>
    <w:rsid w:val="00E74E4F"/>
    <w:rsid w:val="00E77164"/>
    <w:rsid w:val="00E806E1"/>
    <w:rsid w:val="00E809A9"/>
    <w:rsid w:val="00E80CA2"/>
    <w:rsid w:val="00E80E97"/>
    <w:rsid w:val="00E817AB"/>
    <w:rsid w:val="00E8189F"/>
    <w:rsid w:val="00E82287"/>
    <w:rsid w:val="00E83FFC"/>
    <w:rsid w:val="00E84A5E"/>
    <w:rsid w:val="00E8575E"/>
    <w:rsid w:val="00E864A8"/>
    <w:rsid w:val="00E86B8A"/>
    <w:rsid w:val="00E86DE2"/>
    <w:rsid w:val="00E87612"/>
    <w:rsid w:val="00E877DC"/>
    <w:rsid w:val="00E91061"/>
    <w:rsid w:val="00E94D4F"/>
    <w:rsid w:val="00E95C44"/>
    <w:rsid w:val="00E96712"/>
    <w:rsid w:val="00E97341"/>
    <w:rsid w:val="00E977E3"/>
    <w:rsid w:val="00E97F29"/>
    <w:rsid w:val="00EA0186"/>
    <w:rsid w:val="00EA243C"/>
    <w:rsid w:val="00EA2BEC"/>
    <w:rsid w:val="00EA366B"/>
    <w:rsid w:val="00EA5948"/>
    <w:rsid w:val="00EA614B"/>
    <w:rsid w:val="00EB0B17"/>
    <w:rsid w:val="00EB0E56"/>
    <w:rsid w:val="00EB1B45"/>
    <w:rsid w:val="00EB1ED1"/>
    <w:rsid w:val="00EB3353"/>
    <w:rsid w:val="00EB4129"/>
    <w:rsid w:val="00EB4F69"/>
    <w:rsid w:val="00EB5581"/>
    <w:rsid w:val="00EB62D8"/>
    <w:rsid w:val="00EB6315"/>
    <w:rsid w:val="00EB6A41"/>
    <w:rsid w:val="00EC0C79"/>
    <w:rsid w:val="00EC12DF"/>
    <w:rsid w:val="00EC1EE9"/>
    <w:rsid w:val="00EC1FD5"/>
    <w:rsid w:val="00EC3FA1"/>
    <w:rsid w:val="00EC4860"/>
    <w:rsid w:val="00EC53AC"/>
    <w:rsid w:val="00ED10B2"/>
    <w:rsid w:val="00ED15D4"/>
    <w:rsid w:val="00ED1750"/>
    <w:rsid w:val="00ED1CBE"/>
    <w:rsid w:val="00ED455D"/>
    <w:rsid w:val="00ED4F1F"/>
    <w:rsid w:val="00ED711C"/>
    <w:rsid w:val="00ED72E2"/>
    <w:rsid w:val="00EE13A0"/>
    <w:rsid w:val="00EE39C7"/>
    <w:rsid w:val="00EE3BC4"/>
    <w:rsid w:val="00EE5AFF"/>
    <w:rsid w:val="00EE6C91"/>
    <w:rsid w:val="00EE6D43"/>
    <w:rsid w:val="00EF08C1"/>
    <w:rsid w:val="00EF109C"/>
    <w:rsid w:val="00EF1446"/>
    <w:rsid w:val="00EF1FFB"/>
    <w:rsid w:val="00EF5B5C"/>
    <w:rsid w:val="00EF6490"/>
    <w:rsid w:val="00EF66D5"/>
    <w:rsid w:val="00EF7009"/>
    <w:rsid w:val="00EF72FA"/>
    <w:rsid w:val="00F012EF"/>
    <w:rsid w:val="00F02487"/>
    <w:rsid w:val="00F02702"/>
    <w:rsid w:val="00F02A8F"/>
    <w:rsid w:val="00F02D9D"/>
    <w:rsid w:val="00F05EB2"/>
    <w:rsid w:val="00F07996"/>
    <w:rsid w:val="00F10D0C"/>
    <w:rsid w:val="00F11697"/>
    <w:rsid w:val="00F129F9"/>
    <w:rsid w:val="00F131B1"/>
    <w:rsid w:val="00F1404D"/>
    <w:rsid w:val="00F159D4"/>
    <w:rsid w:val="00F161FB"/>
    <w:rsid w:val="00F22AF7"/>
    <w:rsid w:val="00F23096"/>
    <w:rsid w:val="00F260F8"/>
    <w:rsid w:val="00F267B5"/>
    <w:rsid w:val="00F27E19"/>
    <w:rsid w:val="00F310FE"/>
    <w:rsid w:val="00F316D8"/>
    <w:rsid w:val="00F323A7"/>
    <w:rsid w:val="00F33138"/>
    <w:rsid w:val="00F337B7"/>
    <w:rsid w:val="00F3391A"/>
    <w:rsid w:val="00F3399D"/>
    <w:rsid w:val="00F33A44"/>
    <w:rsid w:val="00F33CCB"/>
    <w:rsid w:val="00F33E59"/>
    <w:rsid w:val="00F35281"/>
    <w:rsid w:val="00F353FE"/>
    <w:rsid w:val="00F35744"/>
    <w:rsid w:val="00F367A3"/>
    <w:rsid w:val="00F3753A"/>
    <w:rsid w:val="00F40D66"/>
    <w:rsid w:val="00F4384C"/>
    <w:rsid w:val="00F43B65"/>
    <w:rsid w:val="00F44C77"/>
    <w:rsid w:val="00F4626F"/>
    <w:rsid w:val="00F4651D"/>
    <w:rsid w:val="00F47DA5"/>
    <w:rsid w:val="00F5082D"/>
    <w:rsid w:val="00F5087D"/>
    <w:rsid w:val="00F5132D"/>
    <w:rsid w:val="00F5278C"/>
    <w:rsid w:val="00F5573F"/>
    <w:rsid w:val="00F56150"/>
    <w:rsid w:val="00F612FE"/>
    <w:rsid w:val="00F61BAD"/>
    <w:rsid w:val="00F61F35"/>
    <w:rsid w:val="00F650A4"/>
    <w:rsid w:val="00F652FE"/>
    <w:rsid w:val="00F66B5C"/>
    <w:rsid w:val="00F70551"/>
    <w:rsid w:val="00F70E8C"/>
    <w:rsid w:val="00F741A6"/>
    <w:rsid w:val="00F747E2"/>
    <w:rsid w:val="00F74B80"/>
    <w:rsid w:val="00F74BD1"/>
    <w:rsid w:val="00F74DC5"/>
    <w:rsid w:val="00F759AE"/>
    <w:rsid w:val="00F75BFA"/>
    <w:rsid w:val="00F75DC9"/>
    <w:rsid w:val="00F76839"/>
    <w:rsid w:val="00F76B38"/>
    <w:rsid w:val="00F77394"/>
    <w:rsid w:val="00F773A3"/>
    <w:rsid w:val="00F8029E"/>
    <w:rsid w:val="00F80678"/>
    <w:rsid w:val="00F81137"/>
    <w:rsid w:val="00F8165F"/>
    <w:rsid w:val="00F824E5"/>
    <w:rsid w:val="00F8262B"/>
    <w:rsid w:val="00F82C8B"/>
    <w:rsid w:val="00F83484"/>
    <w:rsid w:val="00F834FA"/>
    <w:rsid w:val="00F83A01"/>
    <w:rsid w:val="00F83AE0"/>
    <w:rsid w:val="00F842C6"/>
    <w:rsid w:val="00F84304"/>
    <w:rsid w:val="00F85361"/>
    <w:rsid w:val="00F85772"/>
    <w:rsid w:val="00F85887"/>
    <w:rsid w:val="00F85E89"/>
    <w:rsid w:val="00F9022C"/>
    <w:rsid w:val="00F9030E"/>
    <w:rsid w:val="00F90592"/>
    <w:rsid w:val="00F90A52"/>
    <w:rsid w:val="00F91D1C"/>
    <w:rsid w:val="00F91F70"/>
    <w:rsid w:val="00F92866"/>
    <w:rsid w:val="00F9292A"/>
    <w:rsid w:val="00F9336E"/>
    <w:rsid w:val="00F94542"/>
    <w:rsid w:val="00F95D0C"/>
    <w:rsid w:val="00F961A3"/>
    <w:rsid w:val="00F961B0"/>
    <w:rsid w:val="00F9717B"/>
    <w:rsid w:val="00F974BA"/>
    <w:rsid w:val="00FA2302"/>
    <w:rsid w:val="00FA2EA0"/>
    <w:rsid w:val="00FA51D0"/>
    <w:rsid w:val="00FA5937"/>
    <w:rsid w:val="00FA6A16"/>
    <w:rsid w:val="00FB04C5"/>
    <w:rsid w:val="00FB10FB"/>
    <w:rsid w:val="00FB4D99"/>
    <w:rsid w:val="00FB67EB"/>
    <w:rsid w:val="00FB78C8"/>
    <w:rsid w:val="00FB7BB7"/>
    <w:rsid w:val="00FC0AE6"/>
    <w:rsid w:val="00FC326D"/>
    <w:rsid w:val="00FC37D0"/>
    <w:rsid w:val="00FC44F6"/>
    <w:rsid w:val="00FC60D6"/>
    <w:rsid w:val="00FC6571"/>
    <w:rsid w:val="00FC6BFD"/>
    <w:rsid w:val="00FC6E3D"/>
    <w:rsid w:val="00FD05FE"/>
    <w:rsid w:val="00FD1478"/>
    <w:rsid w:val="00FD1C30"/>
    <w:rsid w:val="00FD1DF5"/>
    <w:rsid w:val="00FD6707"/>
    <w:rsid w:val="00FD6768"/>
    <w:rsid w:val="00FD6A4A"/>
    <w:rsid w:val="00FD7057"/>
    <w:rsid w:val="00FE1353"/>
    <w:rsid w:val="00FE282B"/>
    <w:rsid w:val="00FE29D5"/>
    <w:rsid w:val="00FE5769"/>
    <w:rsid w:val="00FE7DB2"/>
    <w:rsid w:val="00FF0466"/>
    <w:rsid w:val="00FF5412"/>
    <w:rsid w:val="00FF5A26"/>
    <w:rsid w:val="00FF5D5A"/>
    <w:rsid w:val="00FF5E44"/>
    <w:rsid w:val="00FF7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9"/>
    <o:shapelayout v:ext="edit">
      <o:idmap v:ext="edit" data="1"/>
    </o:shapelayout>
  </w:shapeDefaults>
  <w:decimalSymbol w:val=","/>
  <w:listSeparator w:val=";"/>
  <w15:docId w15:val="{05EB0440-6C23-4E1B-B5AD-96AE46C0E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4E3"/>
    <w:pPr>
      <w:jc w:val="both"/>
    </w:pPr>
    <w:rPr>
      <w:rFonts w:ascii="Arial Narrow" w:hAnsi="Arial Narrow"/>
      <w:snapToGrid w:val="0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3536"/>
    <w:pPr>
      <w:keepNext/>
      <w:spacing w:before="240" w:after="60"/>
      <w:jc w:val="center"/>
      <w:outlineLvl w:val="0"/>
    </w:pPr>
    <w:rPr>
      <w:b/>
      <w:color w:val="00377A"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B7536B"/>
    <w:pPr>
      <w:keepNext/>
      <w:jc w:val="center"/>
      <w:outlineLvl w:val="1"/>
    </w:pPr>
    <w:rPr>
      <w:b/>
      <w:snapToGrid/>
      <w:color w:val="00377A"/>
    </w:rPr>
  </w:style>
  <w:style w:type="paragraph" w:styleId="Heading3">
    <w:name w:val="heading 3"/>
    <w:basedOn w:val="Normal"/>
    <w:next w:val="Normal"/>
    <w:link w:val="Heading3Char"/>
    <w:qFormat/>
    <w:rsid w:val="00C964DF"/>
    <w:pPr>
      <w:keepNext/>
      <w:tabs>
        <w:tab w:val="left" w:pos="170"/>
        <w:tab w:val="left" w:pos="340"/>
        <w:tab w:val="left" w:pos="510"/>
      </w:tabs>
      <w:spacing w:line="240" w:lineRule="atLeast"/>
      <w:outlineLvl w:val="2"/>
    </w:pPr>
    <w:rPr>
      <w:sz w:val="18"/>
    </w:rPr>
  </w:style>
  <w:style w:type="paragraph" w:styleId="Heading4">
    <w:name w:val="heading 4"/>
    <w:basedOn w:val="Normal"/>
    <w:next w:val="Normal"/>
    <w:link w:val="Heading4Char"/>
    <w:qFormat/>
    <w:rsid w:val="003A3536"/>
    <w:pPr>
      <w:keepNext/>
      <w:jc w:val="center"/>
      <w:outlineLvl w:val="3"/>
    </w:pPr>
    <w:rPr>
      <w:color w:val="00377A"/>
      <w:sz w:val="28"/>
    </w:rPr>
  </w:style>
  <w:style w:type="paragraph" w:styleId="Heading5">
    <w:name w:val="heading 5"/>
    <w:basedOn w:val="Normal"/>
    <w:next w:val="Normal"/>
    <w:link w:val="Heading5Char"/>
    <w:qFormat/>
    <w:rsid w:val="00B7536B"/>
    <w:pPr>
      <w:keepNext/>
      <w:jc w:val="center"/>
      <w:outlineLvl w:val="4"/>
    </w:pPr>
    <w:rPr>
      <w:color w:val="00377A"/>
    </w:rPr>
  </w:style>
  <w:style w:type="paragraph" w:styleId="Heading6">
    <w:name w:val="heading 6"/>
    <w:basedOn w:val="Normal"/>
    <w:next w:val="Normal"/>
    <w:link w:val="Heading6Char"/>
    <w:qFormat/>
    <w:rsid w:val="00C964DF"/>
    <w:pPr>
      <w:keepNext/>
      <w:spacing w:before="120"/>
      <w:ind w:left="57"/>
      <w:jc w:val="left"/>
      <w:outlineLvl w:val="5"/>
    </w:pPr>
    <w:rPr>
      <w:b/>
      <w:sz w:val="18"/>
    </w:rPr>
  </w:style>
  <w:style w:type="paragraph" w:styleId="Heading7">
    <w:name w:val="heading 7"/>
    <w:basedOn w:val="Normal"/>
    <w:next w:val="Normal"/>
    <w:link w:val="Heading7Char"/>
    <w:qFormat/>
    <w:rsid w:val="00C964DF"/>
    <w:pPr>
      <w:keepNext/>
      <w:spacing w:before="120"/>
      <w:ind w:firstLine="720"/>
      <w:outlineLvl w:val="6"/>
    </w:pPr>
    <w:rPr>
      <w:rFonts w:ascii="Arial" w:hAnsi="Arial"/>
      <w:b/>
      <w:i/>
      <w:sz w:val="22"/>
    </w:rPr>
  </w:style>
  <w:style w:type="paragraph" w:styleId="Heading8">
    <w:name w:val="heading 8"/>
    <w:basedOn w:val="Normal"/>
    <w:next w:val="Normal"/>
    <w:link w:val="Heading8Char"/>
    <w:qFormat/>
    <w:rsid w:val="00C964DF"/>
    <w:pPr>
      <w:keepNext/>
      <w:ind w:firstLine="709"/>
      <w:outlineLvl w:val="7"/>
    </w:pPr>
    <w:rPr>
      <w:rFonts w:ascii="Arial" w:hAnsi="Arial"/>
      <w:b/>
      <w:i/>
    </w:rPr>
  </w:style>
  <w:style w:type="paragraph" w:styleId="Heading9">
    <w:name w:val="heading 9"/>
    <w:basedOn w:val="Normal"/>
    <w:next w:val="Normal"/>
    <w:link w:val="Heading9Char"/>
    <w:qFormat/>
    <w:rsid w:val="00C964DF"/>
    <w:pPr>
      <w:keepNext/>
      <w:spacing w:before="120"/>
      <w:ind w:firstLine="720"/>
      <w:outlineLvl w:val="8"/>
    </w:pPr>
    <w:rPr>
      <w:rFonts w:ascii="Arial" w:hAnsi="Arial"/>
      <w:b/>
      <w:snapToGrid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3536"/>
    <w:rPr>
      <w:rFonts w:ascii="Arial Narrow" w:hAnsi="Arial Narrow"/>
      <w:b/>
      <w:snapToGrid w:val="0"/>
      <w:color w:val="00377A"/>
      <w:kern w:val="28"/>
      <w:sz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C964DF"/>
    <w:rPr>
      <w:rFonts w:ascii="Arial Narrow" w:hAnsi="Arial Narrow"/>
      <w:snapToGrid w:val="0"/>
      <w:sz w:val="18"/>
      <w:lang w:val="lv-LV" w:eastAsia="en-US" w:bidi="ar-SA"/>
    </w:rPr>
  </w:style>
  <w:style w:type="paragraph" w:styleId="BodyTextIndent">
    <w:name w:val="Body Text Indent"/>
    <w:basedOn w:val="Normal"/>
    <w:link w:val="BodyTextIndentChar"/>
    <w:rsid w:val="00C964DF"/>
    <w:pPr>
      <w:spacing w:before="120"/>
      <w:ind w:firstLine="720"/>
    </w:pPr>
    <w:rPr>
      <w:b/>
    </w:rPr>
  </w:style>
  <w:style w:type="paragraph" w:styleId="Footer">
    <w:name w:val="footer"/>
    <w:basedOn w:val="Normal"/>
    <w:link w:val="FooterChar"/>
    <w:uiPriority w:val="99"/>
    <w:rsid w:val="00C964D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964DF"/>
  </w:style>
  <w:style w:type="paragraph" w:styleId="Header">
    <w:name w:val="header"/>
    <w:basedOn w:val="Normal"/>
    <w:link w:val="HeaderChar"/>
    <w:uiPriority w:val="99"/>
    <w:rsid w:val="00C964D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64DF"/>
    <w:rPr>
      <w:snapToGrid w:val="0"/>
      <w:sz w:val="24"/>
      <w:lang w:val="lv-LV" w:eastAsia="en-US" w:bidi="ar-SA"/>
    </w:rPr>
  </w:style>
  <w:style w:type="paragraph" w:styleId="BodyText">
    <w:name w:val="Body Text"/>
    <w:basedOn w:val="Normal"/>
    <w:link w:val="BodyTextChar"/>
    <w:rsid w:val="00C964DF"/>
    <w:rPr>
      <w:b/>
    </w:rPr>
  </w:style>
  <w:style w:type="paragraph" w:styleId="BodyTextIndent2">
    <w:name w:val="Body Text Indent 2"/>
    <w:basedOn w:val="Normal"/>
    <w:link w:val="BodyTextIndent2Char"/>
    <w:rsid w:val="00C964DF"/>
    <w:pPr>
      <w:spacing w:before="120"/>
      <w:ind w:firstLine="720"/>
    </w:pPr>
  </w:style>
  <w:style w:type="paragraph" w:styleId="BodyText2">
    <w:name w:val="Body Text 2"/>
    <w:basedOn w:val="Normal"/>
    <w:link w:val="BodyText2Char"/>
    <w:rsid w:val="00C964DF"/>
    <w:rPr>
      <w:b/>
    </w:rPr>
  </w:style>
  <w:style w:type="paragraph" w:styleId="BodyTextIndent3">
    <w:name w:val="Body Text Indent 3"/>
    <w:basedOn w:val="Normal"/>
    <w:link w:val="BodyTextIndent3Char"/>
    <w:rsid w:val="00C964DF"/>
    <w:pPr>
      <w:spacing w:before="120"/>
      <w:ind w:firstLine="720"/>
    </w:pPr>
    <w:rPr>
      <w:sz w:val="22"/>
    </w:rPr>
  </w:style>
  <w:style w:type="paragraph" w:styleId="Title">
    <w:name w:val="Title"/>
    <w:basedOn w:val="Normal"/>
    <w:link w:val="TitleChar"/>
    <w:qFormat/>
    <w:rsid w:val="00C964DF"/>
    <w:pPr>
      <w:spacing w:before="120"/>
      <w:jc w:val="center"/>
    </w:pPr>
    <w:rPr>
      <w:b/>
      <w:sz w:val="22"/>
    </w:rPr>
  </w:style>
  <w:style w:type="paragraph" w:styleId="Caption">
    <w:name w:val="caption"/>
    <w:basedOn w:val="Normal"/>
    <w:next w:val="Normal"/>
    <w:link w:val="CaptionChar"/>
    <w:qFormat/>
    <w:rsid w:val="00C964DF"/>
    <w:pPr>
      <w:spacing w:before="120" w:after="120"/>
    </w:pPr>
    <w:rPr>
      <w:b/>
    </w:rPr>
  </w:style>
  <w:style w:type="paragraph" w:styleId="BodyText3">
    <w:name w:val="Body Text 3"/>
    <w:basedOn w:val="Normal"/>
    <w:link w:val="BodyText3Char"/>
    <w:rsid w:val="00C964DF"/>
    <w:rPr>
      <w:sz w:val="22"/>
    </w:rPr>
  </w:style>
  <w:style w:type="character" w:styleId="Hyperlink">
    <w:name w:val="Hyperlink"/>
    <w:basedOn w:val="DefaultParagraphFont"/>
    <w:uiPriority w:val="99"/>
    <w:rsid w:val="00C964DF"/>
    <w:rPr>
      <w:color w:val="0000FF"/>
      <w:u w:val="single"/>
    </w:rPr>
  </w:style>
  <w:style w:type="character" w:styleId="FollowedHyperlink">
    <w:name w:val="FollowedHyperlink"/>
    <w:basedOn w:val="DefaultParagraphFont"/>
    <w:rsid w:val="00C964DF"/>
    <w:rPr>
      <w:color w:val="800080"/>
      <w:u w:val="single"/>
    </w:rPr>
  </w:style>
  <w:style w:type="paragraph" w:styleId="List">
    <w:name w:val="List"/>
    <w:basedOn w:val="Normal"/>
    <w:link w:val="ListChar"/>
    <w:rsid w:val="00C964DF"/>
    <w:pPr>
      <w:ind w:left="283" w:hanging="283"/>
      <w:jc w:val="left"/>
    </w:pPr>
    <w:rPr>
      <w:rFonts w:ascii="BaltHelvetica" w:hAnsi="BaltHelvetica"/>
      <w:snapToGrid/>
    </w:rPr>
  </w:style>
  <w:style w:type="character" w:customStyle="1" w:styleId="ListChar">
    <w:name w:val="List Char"/>
    <w:basedOn w:val="DefaultParagraphFont"/>
    <w:link w:val="List"/>
    <w:rsid w:val="00C964DF"/>
    <w:rPr>
      <w:rFonts w:ascii="BaltHelvetica" w:hAnsi="BaltHelvetica"/>
      <w:lang w:val="lv-LV" w:eastAsia="en-US" w:bidi="ar-SA"/>
    </w:rPr>
  </w:style>
  <w:style w:type="paragraph" w:customStyle="1" w:styleId="xl30">
    <w:name w:val="xl30"/>
    <w:basedOn w:val="Normal"/>
    <w:rsid w:val="00C964DF"/>
    <w:pPr>
      <w:pBdr>
        <w:left w:val="dotted" w:sz="4" w:space="0" w:color="auto"/>
        <w:right w:val="dotted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 w:cs="Arial Unicode MS"/>
      <w:b/>
      <w:bCs/>
      <w:snapToGrid/>
      <w:sz w:val="18"/>
      <w:szCs w:val="18"/>
    </w:rPr>
  </w:style>
  <w:style w:type="paragraph" w:customStyle="1" w:styleId="xl38">
    <w:name w:val="xl38"/>
    <w:basedOn w:val="Normal"/>
    <w:rsid w:val="00C964DF"/>
    <w:pPr>
      <w:pBdr>
        <w:left w:val="dotted" w:sz="4" w:space="0" w:color="auto"/>
        <w:right w:val="dotted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 w:cs="Arial Unicode MS"/>
      <w:snapToGrid/>
      <w:sz w:val="18"/>
      <w:szCs w:val="18"/>
    </w:rPr>
  </w:style>
  <w:style w:type="paragraph" w:styleId="BlockText">
    <w:name w:val="Block Text"/>
    <w:basedOn w:val="Normal"/>
    <w:link w:val="BlockTextChar"/>
    <w:rsid w:val="00C964DF"/>
    <w:pPr>
      <w:ind w:left="113" w:right="113"/>
      <w:jc w:val="center"/>
    </w:pPr>
    <w:rPr>
      <w:b/>
      <w:bCs/>
      <w:snapToGrid/>
      <w:sz w:val="22"/>
      <w:szCs w:val="24"/>
      <w:lang w:val="en-US"/>
    </w:rPr>
  </w:style>
  <w:style w:type="character" w:customStyle="1" w:styleId="BlockTextChar">
    <w:name w:val="Block Text Char"/>
    <w:basedOn w:val="DefaultParagraphFont"/>
    <w:link w:val="BlockText"/>
    <w:rsid w:val="00C964DF"/>
    <w:rPr>
      <w:rFonts w:ascii="Arial Narrow" w:hAnsi="Arial Narrow"/>
      <w:b/>
      <w:bCs/>
      <w:sz w:val="22"/>
      <w:szCs w:val="24"/>
      <w:lang w:val="en-US" w:eastAsia="en-US" w:bidi="ar-SA"/>
    </w:rPr>
  </w:style>
  <w:style w:type="paragraph" w:customStyle="1" w:styleId="font5">
    <w:name w:val="font5"/>
    <w:basedOn w:val="Normal"/>
    <w:rsid w:val="00C964DF"/>
    <w:pPr>
      <w:spacing w:before="100" w:beforeAutospacing="1" w:after="100" w:afterAutospacing="1"/>
      <w:jc w:val="left"/>
    </w:pPr>
    <w:rPr>
      <w:rFonts w:eastAsia="Arial Unicode MS" w:cs="Arial Unicode MS"/>
      <w:snapToGrid/>
      <w:sz w:val="16"/>
      <w:szCs w:val="16"/>
      <w:lang w:val="en-US"/>
    </w:rPr>
  </w:style>
  <w:style w:type="paragraph" w:customStyle="1" w:styleId="font6">
    <w:name w:val="font6"/>
    <w:basedOn w:val="Normal"/>
    <w:rsid w:val="00C964DF"/>
    <w:pPr>
      <w:spacing w:before="100" w:beforeAutospacing="1" w:after="100" w:afterAutospacing="1"/>
      <w:jc w:val="left"/>
    </w:pPr>
    <w:rPr>
      <w:rFonts w:eastAsia="Arial Unicode MS"/>
      <w:snapToGrid/>
      <w:sz w:val="14"/>
      <w:szCs w:val="14"/>
      <w:lang w:val="en-US"/>
    </w:rPr>
  </w:style>
  <w:style w:type="paragraph" w:customStyle="1" w:styleId="xl24">
    <w:name w:val="xl24"/>
    <w:basedOn w:val="Normal"/>
    <w:link w:val="xl24Char"/>
    <w:rsid w:val="00C964DF"/>
    <w:pPr>
      <w:spacing w:before="100" w:beforeAutospacing="1" w:after="100" w:afterAutospacing="1"/>
      <w:textAlignment w:val="top"/>
    </w:pPr>
    <w:rPr>
      <w:rFonts w:eastAsia="Arial Unicode MS" w:cs="Arial Unicode MS"/>
      <w:snapToGrid/>
      <w:sz w:val="16"/>
      <w:szCs w:val="16"/>
      <w:lang w:val="en-US"/>
    </w:rPr>
  </w:style>
  <w:style w:type="character" w:customStyle="1" w:styleId="xl24Char">
    <w:name w:val="xl24 Char"/>
    <w:basedOn w:val="DefaultParagraphFont"/>
    <w:link w:val="xl24"/>
    <w:rsid w:val="00C964DF"/>
    <w:rPr>
      <w:rFonts w:ascii="Arial Narrow" w:eastAsia="Arial Unicode MS" w:hAnsi="Arial Narrow" w:cs="Arial Unicode MS"/>
      <w:sz w:val="16"/>
      <w:szCs w:val="16"/>
      <w:lang w:val="en-US" w:eastAsia="en-US" w:bidi="ar-SA"/>
    </w:rPr>
  </w:style>
  <w:style w:type="paragraph" w:customStyle="1" w:styleId="xl25">
    <w:name w:val="xl25"/>
    <w:basedOn w:val="Normal"/>
    <w:rsid w:val="00C964DF"/>
    <w:pPr>
      <w:spacing w:before="100" w:beforeAutospacing="1" w:after="100" w:afterAutospacing="1"/>
      <w:textAlignment w:val="top"/>
    </w:pPr>
    <w:rPr>
      <w:rFonts w:ascii="Symbol" w:eastAsia="Arial Unicode MS" w:hAnsi="Symbol" w:cs="Arial Unicode MS"/>
      <w:snapToGrid/>
      <w:sz w:val="16"/>
      <w:szCs w:val="16"/>
      <w:lang w:val="en-US"/>
    </w:rPr>
  </w:style>
  <w:style w:type="paragraph" w:customStyle="1" w:styleId="xl26">
    <w:name w:val="xl26"/>
    <w:basedOn w:val="Normal"/>
    <w:rsid w:val="00C964DF"/>
    <w:pPr>
      <w:spacing w:before="100" w:beforeAutospacing="1" w:after="100" w:afterAutospacing="1"/>
      <w:jc w:val="center"/>
      <w:textAlignment w:val="top"/>
    </w:pPr>
    <w:rPr>
      <w:rFonts w:eastAsia="Arial Unicode MS" w:cs="Arial Unicode MS"/>
      <w:snapToGrid/>
      <w:sz w:val="16"/>
      <w:szCs w:val="16"/>
      <w:lang w:val="en-US"/>
    </w:rPr>
  </w:style>
  <w:style w:type="paragraph" w:customStyle="1" w:styleId="xl27">
    <w:name w:val="xl27"/>
    <w:basedOn w:val="Normal"/>
    <w:rsid w:val="00C964DF"/>
    <w:pPr>
      <w:spacing w:before="100" w:beforeAutospacing="1" w:after="100" w:afterAutospacing="1"/>
      <w:jc w:val="center"/>
      <w:textAlignment w:val="top"/>
    </w:pPr>
    <w:rPr>
      <w:rFonts w:eastAsia="Arial Unicode MS" w:cs="Arial Unicode MS"/>
      <w:b/>
      <w:bCs/>
      <w:snapToGrid/>
      <w:sz w:val="16"/>
      <w:szCs w:val="16"/>
      <w:lang w:val="en-US"/>
    </w:rPr>
  </w:style>
  <w:style w:type="paragraph" w:customStyle="1" w:styleId="xl28">
    <w:name w:val="xl28"/>
    <w:basedOn w:val="Normal"/>
    <w:rsid w:val="00C964DF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eastAsia="Arial Unicode MS" w:cs="Arial Unicode MS"/>
      <w:b/>
      <w:bCs/>
      <w:snapToGrid/>
      <w:color w:val="000000"/>
      <w:sz w:val="16"/>
      <w:szCs w:val="16"/>
      <w:lang w:val="en-US"/>
    </w:rPr>
  </w:style>
  <w:style w:type="paragraph" w:customStyle="1" w:styleId="xl29">
    <w:name w:val="xl29"/>
    <w:basedOn w:val="Normal"/>
    <w:rsid w:val="00C964DF"/>
    <w:pPr>
      <w:spacing w:before="100" w:beforeAutospacing="1" w:after="100" w:afterAutospacing="1"/>
      <w:jc w:val="right"/>
    </w:pPr>
    <w:rPr>
      <w:rFonts w:eastAsia="Arial Unicode MS" w:cs="Arial Unicode MS"/>
      <w:snapToGrid/>
      <w:color w:val="000000"/>
      <w:sz w:val="16"/>
      <w:szCs w:val="16"/>
      <w:lang w:val="en-US"/>
    </w:rPr>
  </w:style>
  <w:style w:type="paragraph" w:customStyle="1" w:styleId="xl31">
    <w:name w:val="xl31"/>
    <w:basedOn w:val="Normal"/>
    <w:rsid w:val="00C964DF"/>
    <w:pPr>
      <w:spacing w:before="100" w:beforeAutospacing="1" w:after="100" w:afterAutospacing="1"/>
      <w:jc w:val="left"/>
      <w:textAlignment w:val="top"/>
    </w:pPr>
    <w:rPr>
      <w:rFonts w:ascii="Symbol" w:eastAsia="Arial Unicode MS" w:hAnsi="Symbol" w:cs="Arial Unicode MS"/>
      <w:snapToGrid/>
      <w:sz w:val="16"/>
      <w:szCs w:val="16"/>
      <w:lang w:val="en-US"/>
    </w:rPr>
  </w:style>
  <w:style w:type="paragraph" w:customStyle="1" w:styleId="xl32">
    <w:name w:val="xl32"/>
    <w:basedOn w:val="Normal"/>
    <w:rsid w:val="00C964DF"/>
    <w:pPr>
      <w:spacing w:before="100" w:beforeAutospacing="1" w:after="100" w:afterAutospacing="1"/>
      <w:jc w:val="center"/>
      <w:textAlignment w:val="top"/>
    </w:pPr>
    <w:rPr>
      <w:rFonts w:eastAsia="Arial Unicode MS" w:cs="Arial Unicode MS"/>
      <w:snapToGrid/>
      <w:sz w:val="16"/>
      <w:szCs w:val="16"/>
      <w:lang w:val="en-US"/>
    </w:rPr>
  </w:style>
  <w:style w:type="paragraph" w:customStyle="1" w:styleId="xl33">
    <w:name w:val="xl33"/>
    <w:basedOn w:val="Normal"/>
    <w:rsid w:val="00C964DF"/>
    <w:pPr>
      <w:spacing w:before="100" w:beforeAutospacing="1" w:after="100" w:afterAutospacing="1"/>
      <w:jc w:val="center"/>
      <w:textAlignment w:val="top"/>
    </w:pPr>
    <w:rPr>
      <w:rFonts w:ascii="Symbol" w:eastAsia="Arial Unicode MS" w:hAnsi="Symbol" w:cs="Arial Unicode MS"/>
      <w:snapToGrid/>
      <w:sz w:val="16"/>
      <w:szCs w:val="16"/>
      <w:lang w:val="en-US"/>
    </w:rPr>
  </w:style>
  <w:style w:type="paragraph" w:customStyle="1" w:styleId="xl34">
    <w:name w:val="xl34"/>
    <w:basedOn w:val="Normal"/>
    <w:rsid w:val="00C964DF"/>
    <w:pPr>
      <w:spacing w:before="100" w:beforeAutospacing="1" w:after="100" w:afterAutospacing="1"/>
      <w:jc w:val="right"/>
    </w:pPr>
    <w:rPr>
      <w:rFonts w:eastAsia="Arial Unicode MS" w:cs="Arial Unicode MS"/>
      <w:snapToGrid/>
      <w:sz w:val="16"/>
      <w:szCs w:val="16"/>
      <w:lang w:val="en-US"/>
    </w:rPr>
  </w:style>
  <w:style w:type="paragraph" w:customStyle="1" w:styleId="xl35">
    <w:name w:val="xl35"/>
    <w:basedOn w:val="Normal"/>
    <w:rsid w:val="00C964DF"/>
    <w:pPr>
      <w:spacing w:before="100" w:beforeAutospacing="1" w:after="100" w:afterAutospacing="1"/>
      <w:jc w:val="right"/>
    </w:pPr>
    <w:rPr>
      <w:rFonts w:eastAsia="Arial Unicode MS"/>
      <w:snapToGrid/>
      <w:szCs w:val="24"/>
      <w:lang w:val="en-US"/>
    </w:rPr>
  </w:style>
  <w:style w:type="paragraph" w:customStyle="1" w:styleId="xl36">
    <w:name w:val="xl36"/>
    <w:basedOn w:val="Normal"/>
    <w:rsid w:val="00C964DF"/>
    <w:pPr>
      <w:pBdr>
        <w:top w:val="single" w:sz="4" w:space="0" w:color="auto"/>
      </w:pBdr>
      <w:spacing w:before="100" w:beforeAutospacing="1" w:after="100" w:afterAutospacing="1"/>
      <w:jc w:val="left"/>
    </w:pPr>
    <w:rPr>
      <w:rFonts w:eastAsia="Arial Unicode MS" w:cs="Arial Unicode MS"/>
      <w:b/>
      <w:bCs/>
      <w:snapToGrid/>
      <w:sz w:val="16"/>
      <w:szCs w:val="16"/>
      <w:lang w:val="en-US"/>
    </w:rPr>
  </w:style>
  <w:style w:type="paragraph" w:customStyle="1" w:styleId="xl37">
    <w:name w:val="xl37"/>
    <w:basedOn w:val="Normal"/>
    <w:rsid w:val="00C964DF"/>
    <w:pPr>
      <w:spacing w:before="100" w:beforeAutospacing="1" w:after="100" w:afterAutospacing="1"/>
      <w:jc w:val="left"/>
    </w:pPr>
    <w:rPr>
      <w:rFonts w:eastAsia="Arial Unicode MS" w:cs="Arial Unicode MS"/>
      <w:snapToGrid/>
      <w:sz w:val="16"/>
      <w:szCs w:val="16"/>
      <w:lang w:val="en-US"/>
    </w:rPr>
  </w:style>
  <w:style w:type="paragraph" w:customStyle="1" w:styleId="xl39">
    <w:name w:val="xl39"/>
    <w:basedOn w:val="Normal"/>
    <w:rsid w:val="00C964DF"/>
    <w:pPr>
      <w:spacing w:before="100" w:beforeAutospacing="1" w:after="100" w:afterAutospacing="1"/>
      <w:jc w:val="left"/>
    </w:pPr>
    <w:rPr>
      <w:rFonts w:eastAsia="Arial Unicode MS"/>
      <w:snapToGrid/>
      <w:szCs w:val="24"/>
      <w:lang w:val="en-US"/>
    </w:rPr>
  </w:style>
  <w:style w:type="paragraph" w:styleId="ListBullet2">
    <w:name w:val="List Bullet 2"/>
    <w:basedOn w:val="Normal"/>
    <w:autoRedefine/>
    <w:rsid w:val="00C964DF"/>
    <w:pPr>
      <w:numPr>
        <w:numId w:val="28"/>
      </w:numPr>
      <w:jc w:val="left"/>
    </w:pPr>
    <w:rPr>
      <w:snapToGrid/>
      <w:lang w:val="en-GB"/>
    </w:rPr>
  </w:style>
  <w:style w:type="paragraph" w:styleId="NormalWeb">
    <w:name w:val="Normal (Web)"/>
    <w:aliases w:val="sākums"/>
    <w:basedOn w:val="Normal"/>
    <w:rsid w:val="00C964DF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napToGrid/>
      <w:szCs w:val="24"/>
      <w:lang w:val="en-GB"/>
    </w:rPr>
  </w:style>
  <w:style w:type="paragraph" w:styleId="NormalIndent">
    <w:name w:val="Normal Indent"/>
    <w:basedOn w:val="Normal"/>
    <w:rsid w:val="00C964DF"/>
    <w:pPr>
      <w:ind w:left="720"/>
      <w:jc w:val="left"/>
    </w:pPr>
    <w:rPr>
      <w:rFonts w:ascii="BaltAvantGardeBook" w:hAnsi="BaltAvantGardeBook"/>
      <w:snapToGrid/>
    </w:rPr>
  </w:style>
  <w:style w:type="paragraph" w:customStyle="1" w:styleId="RakstzCharCharRakstzCharCharRakstzCharCharRakstzCharCharRakstzCharCharRakstzCharCharChar">
    <w:name w:val="Rakstz. Char Char Rakstz. Char Char Rakstz. Char Char Rakstz. Char Char Rakstz. Char Char Rakstz. Char Char Char"/>
    <w:basedOn w:val="Normal"/>
    <w:next w:val="BlockText"/>
    <w:rsid w:val="00C964DF"/>
    <w:pPr>
      <w:spacing w:before="120" w:after="160" w:line="240" w:lineRule="exact"/>
      <w:ind w:firstLine="720"/>
    </w:pPr>
    <w:rPr>
      <w:rFonts w:ascii="Verdana" w:hAnsi="Verdana"/>
      <w:snapToGrid/>
      <w:lang w:val="en-US"/>
    </w:rPr>
  </w:style>
  <w:style w:type="character" w:styleId="HTMLCode">
    <w:name w:val="HTML Code"/>
    <w:basedOn w:val="DefaultParagraphFont"/>
    <w:rsid w:val="00C964DF"/>
    <w:rPr>
      <w:rFonts w:ascii="Courier New" w:eastAsia="Times New Roman" w:hAnsi="Courier New" w:cs="Courier New"/>
      <w:sz w:val="20"/>
      <w:szCs w:val="20"/>
    </w:rPr>
  </w:style>
  <w:style w:type="paragraph" w:customStyle="1" w:styleId="RakstzCharCharRakstzCharCharRakstzCharCharRakstzCharCharRakstzCharCharRakstzCharCharChar1">
    <w:name w:val="Rakstz. Char Char Rakstz. Char Char Rakstz. Char Char Rakstz. Char Char Rakstz. Char Char Rakstz. Char Char Char1"/>
    <w:basedOn w:val="Normal"/>
    <w:next w:val="BlockText"/>
    <w:rsid w:val="00C964DF"/>
    <w:pPr>
      <w:spacing w:before="120" w:after="160" w:line="240" w:lineRule="exact"/>
      <w:ind w:firstLine="720"/>
    </w:pPr>
    <w:rPr>
      <w:rFonts w:ascii="Verdana" w:hAnsi="Verdana"/>
      <w:snapToGrid/>
      <w:lang w:val="en-US"/>
    </w:rPr>
  </w:style>
  <w:style w:type="paragraph" w:customStyle="1" w:styleId="piez">
    <w:name w:val="piez"/>
    <w:basedOn w:val="Normal"/>
    <w:rsid w:val="00C964DF"/>
    <w:pPr>
      <w:spacing w:before="100" w:beforeAutospacing="1" w:after="100" w:afterAutospacing="1"/>
      <w:jc w:val="left"/>
    </w:pPr>
    <w:rPr>
      <w:rFonts w:ascii="Arial" w:eastAsia="Arial Unicode MS" w:hAnsi="Arial" w:cs="Arial"/>
      <w:snapToGrid/>
      <w:color w:val="000000"/>
      <w:sz w:val="16"/>
      <w:szCs w:val="16"/>
      <w:lang w:val="en-GB"/>
    </w:rPr>
  </w:style>
  <w:style w:type="paragraph" w:customStyle="1" w:styleId="vr">
    <w:name w:val="vr"/>
    <w:basedOn w:val="Normal"/>
    <w:rsid w:val="00C964DF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napToGrid/>
      <w:szCs w:val="24"/>
      <w:lang w:val="en-GB"/>
    </w:rPr>
  </w:style>
  <w:style w:type="paragraph" w:customStyle="1" w:styleId="tabvr">
    <w:name w:val="tabvr"/>
    <w:basedOn w:val="Normal"/>
    <w:rsid w:val="00C964DF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napToGrid/>
      <w:szCs w:val="24"/>
      <w:lang w:val="en-GB"/>
    </w:rPr>
  </w:style>
  <w:style w:type="paragraph" w:customStyle="1" w:styleId="tabm">
    <w:name w:val="tabm"/>
    <w:basedOn w:val="Normal"/>
    <w:rsid w:val="00C964DF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napToGrid/>
      <w:szCs w:val="24"/>
      <w:lang w:val="en-GB"/>
    </w:rPr>
  </w:style>
  <w:style w:type="paragraph" w:customStyle="1" w:styleId="xl53">
    <w:name w:val="xl53"/>
    <w:basedOn w:val="Normal"/>
    <w:rsid w:val="00C964D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napToGrid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0E2AA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4D7CD6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E725A7"/>
    <w:rPr>
      <w:snapToGrid w:val="0"/>
      <w:sz w:val="24"/>
      <w:lang w:eastAsia="en-US"/>
    </w:rPr>
  </w:style>
  <w:style w:type="paragraph" w:styleId="FootnoteText">
    <w:name w:val="footnote text"/>
    <w:basedOn w:val="Normal"/>
    <w:link w:val="FootnoteTextChar"/>
    <w:uiPriority w:val="99"/>
    <w:rsid w:val="009B5FD3"/>
  </w:style>
  <w:style w:type="character" w:customStyle="1" w:styleId="FootnoteTextChar">
    <w:name w:val="Footnote Text Char"/>
    <w:basedOn w:val="DefaultParagraphFont"/>
    <w:link w:val="FootnoteText"/>
    <w:uiPriority w:val="99"/>
    <w:rsid w:val="009B5FD3"/>
    <w:rPr>
      <w:snapToGrid w:val="0"/>
      <w:lang w:eastAsia="en-US"/>
    </w:rPr>
  </w:style>
  <w:style w:type="character" w:styleId="FootnoteReference">
    <w:name w:val="footnote reference"/>
    <w:basedOn w:val="DefaultParagraphFont"/>
    <w:uiPriority w:val="99"/>
    <w:rsid w:val="009B5FD3"/>
    <w:rPr>
      <w:vertAlign w:val="superscript"/>
    </w:rPr>
  </w:style>
  <w:style w:type="paragraph" w:styleId="ListParagraph">
    <w:name w:val="List Paragraph"/>
    <w:basedOn w:val="Normal"/>
    <w:uiPriority w:val="99"/>
    <w:qFormat/>
    <w:rsid w:val="00340287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2F40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DefaultParagraphFont"/>
    <w:rsid w:val="00FD6A4A"/>
  </w:style>
  <w:style w:type="paragraph" w:customStyle="1" w:styleId="Default">
    <w:name w:val="Default"/>
    <w:rsid w:val="00F27E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rsid w:val="0060038A"/>
  </w:style>
  <w:style w:type="character" w:customStyle="1" w:styleId="EndnoteTextChar">
    <w:name w:val="Endnote Text Char"/>
    <w:basedOn w:val="DefaultParagraphFont"/>
    <w:link w:val="EndnoteText"/>
    <w:rsid w:val="0060038A"/>
    <w:rPr>
      <w:snapToGrid w:val="0"/>
      <w:lang w:eastAsia="en-US"/>
    </w:rPr>
  </w:style>
  <w:style w:type="character" w:styleId="EndnoteReference">
    <w:name w:val="endnote reference"/>
    <w:basedOn w:val="DefaultParagraphFont"/>
    <w:rsid w:val="0060038A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B7536B"/>
    <w:rPr>
      <w:rFonts w:ascii="Arial Narrow" w:hAnsi="Arial Narrow"/>
      <w:b/>
      <w:color w:val="00377A"/>
      <w:lang w:eastAsia="en-US"/>
    </w:rPr>
  </w:style>
  <w:style w:type="character" w:customStyle="1" w:styleId="Heading4Char">
    <w:name w:val="Heading 4 Char"/>
    <w:basedOn w:val="DefaultParagraphFont"/>
    <w:link w:val="Heading4"/>
    <w:rsid w:val="003A3536"/>
    <w:rPr>
      <w:rFonts w:ascii="Arial Narrow" w:hAnsi="Arial Narrow"/>
      <w:snapToGrid w:val="0"/>
      <w:color w:val="00377A"/>
      <w:sz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B7536B"/>
    <w:rPr>
      <w:rFonts w:ascii="Arial Narrow" w:hAnsi="Arial Narrow"/>
      <w:snapToGrid w:val="0"/>
      <w:color w:val="00377A"/>
      <w:lang w:eastAsia="en-US"/>
    </w:rPr>
  </w:style>
  <w:style w:type="character" w:customStyle="1" w:styleId="Heading6Char">
    <w:name w:val="Heading 6 Char"/>
    <w:basedOn w:val="DefaultParagraphFont"/>
    <w:link w:val="Heading6"/>
    <w:rsid w:val="000C6980"/>
    <w:rPr>
      <w:rFonts w:ascii="Arial Narrow" w:hAnsi="Arial Narrow"/>
      <w:b/>
      <w:snapToGrid w:val="0"/>
      <w:sz w:val="18"/>
      <w:lang w:eastAsia="en-US"/>
    </w:rPr>
  </w:style>
  <w:style w:type="character" w:customStyle="1" w:styleId="Heading7Char">
    <w:name w:val="Heading 7 Char"/>
    <w:basedOn w:val="DefaultParagraphFont"/>
    <w:link w:val="Heading7"/>
    <w:rsid w:val="000C6980"/>
    <w:rPr>
      <w:rFonts w:ascii="Arial" w:hAnsi="Arial"/>
      <w:b/>
      <w:i/>
      <w:snapToGrid w:val="0"/>
      <w:sz w:val="22"/>
      <w:lang w:eastAsia="en-US"/>
    </w:rPr>
  </w:style>
  <w:style w:type="character" w:customStyle="1" w:styleId="Heading8Char">
    <w:name w:val="Heading 8 Char"/>
    <w:basedOn w:val="DefaultParagraphFont"/>
    <w:link w:val="Heading8"/>
    <w:rsid w:val="000C6980"/>
    <w:rPr>
      <w:rFonts w:ascii="Arial" w:hAnsi="Arial"/>
      <w:b/>
      <w:i/>
      <w:snapToGrid w:val="0"/>
      <w:sz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0C6980"/>
    <w:rPr>
      <w:rFonts w:ascii="Arial" w:hAnsi="Arial"/>
      <w:b/>
      <w:sz w:val="22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0C6980"/>
  </w:style>
  <w:style w:type="character" w:customStyle="1" w:styleId="BodyTextIndentChar">
    <w:name w:val="Body Text Indent Char"/>
    <w:basedOn w:val="DefaultParagraphFont"/>
    <w:link w:val="BodyTextIndent"/>
    <w:rsid w:val="000C6980"/>
    <w:rPr>
      <w:b/>
      <w:snapToGrid w:val="0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0C6980"/>
    <w:rPr>
      <w:b/>
      <w:snapToGrid w:val="0"/>
      <w:sz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C6980"/>
    <w:rPr>
      <w:snapToGrid w:val="0"/>
      <w:sz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0C6980"/>
    <w:rPr>
      <w:rFonts w:ascii="Arial Narrow" w:hAnsi="Arial Narrow"/>
      <w:b/>
      <w:snapToGrid w:val="0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0C6980"/>
    <w:rPr>
      <w:snapToGrid w:val="0"/>
      <w:sz w:val="22"/>
      <w:lang w:eastAsia="en-US"/>
    </w:rPr>
  </w:style>
  <w:style w:type="character" w:customStyle="1" w:styleId="TitleChar">
    <w:name w:val="Title Char"/>
    <w:basedOn w:val="DefaultParagraphFont"/>
    <w:link w:val="Title"/>
    <w:rsid w:val="000C6980"/>
    <w:rPr>
      <w:rFonts w:ascii="Arial Narrow" w:hAnsi="Arial Narrow"/>
      <w:b/>
      <w:snapToGrid w:val="0"/>
      <w:sz w:val="22"/>
      <w:lang w:eastAsia="en-US"/>
    </w:rPr>
  </w:style>
  <w:style w:type="character" w:customStyle="1" w:styleId="BodyText3Char">
    <w:name w:val="Body Text 3 Char"/>
    <w:basedOn w:val="DefaultParagraphFont"/>
    <w:link w:val="BodyText3"/>
    <w:rsid w:val="000C6980"/>
    <w:rPr>
      <w:snapToGrid w:val="0"/>
      <w:sz w:val="22"/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0C6980"/>
    <w:rPr>
      <w:rFonts w:ascii="Tahoma" w:hAnsi="Tahoma" w:cs="Tahoma"/>
      <w:snapToGrid w:val="0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2833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3308"/>
  </w:style>
  <w:style w:type="character" w:customStyle="1" w:styleId="CommentTextChar">
    <w:name w:val="Comment Text Char"/>
    <w:basedOn w:val="DefaultParagraphFont"/>
    <w:link w:val="CommentText"/>
    <w:rsid w:val="00283308"/>
    <w:rPr>
      <w:snapToGrid w:val="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833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83308"/>
    <w:rPr>
      <w:b/>
      <w:bCs/>
      <w:snapToGrid w:val="0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0C67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rsid w:val="000C6756"/>
    <w:rPr>
      <w:rFonts w:asciiTheme="majorHAnsi" w:eastAsiaTheme="majorEastAsia" w:hAnsiTheme="majorHAnsi" w:cstheme="majorBidi"/>
      <w:i/>
      <w:iCs/>
      <w:snapToGrid w:val="0"/>
      <w:color w:val="4F81BD" w:themeColor="accent1"/>
      <w:spacing w:val="15"/>
      <w:sz w:val="24"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6756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 w:val="0"/>
      <w:bCs/>
      <w:snapToGrid/>
      <w:color w:val="365F91" w:themeColor="accent1" w:themeShade="BF"/>
      <w:kern w:val="0"/>
      <w:szCs w:val="28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5BFA"/>
    <w:pPr>
      <w:tabs>
        <w:tab w:val="right" w:leader="dot" w:pos="8302"/>
      </w:tabs>
      <w:spacing w:after="100" w:line="276" w:lineRule="auto"/>
      <w:ind w:right="-238"/>
      <w:jc w:val="left"/>
    </w:pPr>
    <w:rPr>
      <w:rFonts w:eastAsiaTheme="minorEastAsia" w:cstheme="minorBidi"/>
      <w:snapToGrid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81FFB"/>
    <w:pPr>
      <w:spacing w:after="100" w:line="276" w:lineRule="auto"/>
      <w:jc w:val="left"/>
    </w:pPr>
    <w:rPr>
      <w:rFonts w:eastAsiaTheme="minorEastAsia" w:cstheme="minorBidi"/>
      <w:b/>
      <w:snapToGrid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C6756"/>
    <w:pPr>
      <w:spacing w:after="100" w:line="276" w:lineRule="auto"/>
      <w:ind w:left="440"/>
      <w:jc w:val="left"/>
    </w:pPr>
    <w:rPr>
      <w:rFonts w:asciiTheme="minorHAnsi" w:eastAsiaTheme="minorEastAsia" w:hAnsiTheme="minorHAnsi" w:cstheme="minorBidi"/>
      <w:snapToGrid/>
      <w:sz w:val="22"/>
      <w:szCs w:val="22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F22AF7"/>
    <w:pPr>
      <w:tabs>
        <w:tab w:val="right" w:leader="dot" w:pos="8302"/>
      </w:tabs>
      <w:spacing w:after="100" w:line="276" w:lineRule="auto"/>
      <w:ind w:left="567" w:hanging="567"/>
      <w:jc w:val="left"/>
    </w:pPr>
    <w:rPr>
      <w:rFonts w:eastAsiaTheme="minorEastAsia" w:cstheme="minorBidi"/>
      <w:b/>
      <w:snapToGrid/>
      <w:szCs w:val="22"/>
      <w:lang w:eastAsia="lv-LV"/>
    </w:rPr>
  </w:style>
  <w:style w:type="paragraph" w:styleId="TOC5">
    <w:name w:val="toc 5"/>
    <w:basedOn w:val="Normal"/>
    <w:next w:val="Normal"/>
    <w:autoRedefine/>
    <w:uiPriority w:val="39"/>
    <w:unhideWhenUsed/>
    <w:rsid w:val="00F824E5"/>
    <w:pPr>
      <w:tabs>
        <w:tab w:val="right" w:leader="dot" w:pos="8302"/>
      </w:tabs>
      <w:spacing w:after="100" w:line="276" w:lineRule="auto"/>
      <w:ind w:right="-238"/>
      <w:jc w:val="left"/>
    </w:pPr>
    <w:rPr>
      <w:rFonts w:eastAsiaTheme="minorEastAsia" w:cstheme="minorBidi"/>
      <w:snapToGrid/>
      <w:szCs w:val="22"/>
      <w:lang w:eastAsia="lv-LV"/>
    </w:rPr>
  </w:style>
  <w:style w:type="paragraph" w:styleId="TOC6">
    <w:name w:val="toc 6"/>
    <w:basedOn w:val="Normal"/>
    <w:next w:val="Normal"/>
    <w:autoRedefine/>
    <w:uiPriority w:val="39"/>
    <w:unhideWhenUsed/>
    <w:rsid w:val="000C6756"/>
    <w:pPr>
      <w:spacing w:after="100" w:line="276" w:lineRule="auto"/>
      <w:ind w:left="1100"/>
      <w:jc w:val="left"/>
    </w:pPr>
    <w:rPr>
      <w:rFonts w:asciiTheme="minorHAnsi" w:eastAsiaTheme="minorEastAsia" w:hAnsiTheme="minorHAnsi" w:cstheme="minorBidi"/>
      <w:snapToGrid/>
      <w:sz w:val="22"/>
      <w:szCs w:val="22"/>
      <w:lang w:eastAsia="lv-LV"/>
    </w:rPr>
  </w:style>
  <w:style w:type="paragraph" w:styleId="TOC7">
    <w:name w:val="toc 7"/>
    <w:basedOn w:val="Normal"/>
    <w:next w:val="Normal"/>
    <w:autoRedefine/>
    <w:uiPriority w:val="39"/>
    <w:unhideWhenUsed/>
    <w:rsid w:val="000C6756"/>
    <w:pPr>
      <w:spacing w:after="100" w:line="276" w:lineRule="auto"/>
      <w:ind w:left="1320"/>
      <w:jc w:val="left"/>
    </w:pPr>
    <w:rPr>
      <w:rFonts w:asciiTheme="minorHAnsi" w:eastAsiaTheme="minorEastAsia" w:hAnsiTheme="minorHAnsi" w:cstheme="minorBidi"/>
      <w:snapToGrid/>
      <w:sz w:val="22"/>
      <w:szCs w:val="22"/>
      <w:lang w:eastAsia="lv-LV"/>
    </w:rPr>
  </w:style>
  <w:style w:type="paragraph" w:styleId="TOC8">
    <w:name w:val="toc 8"/>
    <w:basedOn w:val="Normal"/>
    <w:next w:val="Normal"/>
    <w:autoRedefine/>
    <w:uiPriority w:val="39"/>
    <w:unhideWhenUsed/>
    <w:rsid w:val="000C6756"/>
    <w:pPr>
      <w:spacing w:after="100" w:line="276" w:lineRule="auto"/>
      <w:ind w:left="1540"/>
      <w:jc w:val="left"/>
    </w:pPr>
    <w:rPr>
      <w:rFonts w:asciiTheme="minorHAnsi" w:eastAsiaTheme="minorEastAsia" w:hAnsiTheme="minorHAnsi" w:cstheme="minorBidi"/>
      <w:snapToGrid/>
      <w:sz w:val="22"/>
      <w:szCs w:val="22"/>
      <w:lang w:eastAsia="lv-LV"/>
    </w:rPr>
  </w:style>
  <w:style w:type="paragraph" w:styleId="TOC9">
    <w:name w:val="toc 9"/>
    <w:basedOn w:val="Normal"/>
    <w:next w:val="Normal"/>
    <w:autoRedefine/>
    <w:uiPriority w:val="39"/>
    <w:unhideWhenUsed/>
    <w:rsid w:val="000C6756"/>
    <w:pPr>
      <w:spacing w:after="100" w:line="276" w:lineRule="auto"/>
      <w:ind w:left="1760"/>
      <w:jc w:val="left"/>
    </w:pPr>
    <w:rPr>
      <w:rFonts w:asciiTheme="minorHAnsi" w:eastAsiaTheme="minorEastAsia" w:hAnsiTheme="minorHAnsi" w:cstheme="minorBidi"/>
      <w:snapToGrid/>
      <w:sz w:val="22"/>
      <w:szCs w:val="22"/>
      <w:lang w:eastAsia="lv-LV"/>
    </w:rPr>
  </w:style>
  <w:style w:type="paragraph" w:styleId="DocumentMap">
    <w:name w:val="Document Map"/>
    <w:basedOn w:val="Normal"/>
    <w:link w:val="DocumentMapChar"/>
    <w:rsid w:val="00E94D4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E94D4F"/>
    <w:rPr>
      <w:rFonts w:ascii="Tahoma" w:hAnsi="Tahoma" w:cs="Tahoma"/>
      <w:snapToGrid w:val="0"/>
      <w:sz w:val="16"/>
      <w:szCs w:val="16"/>
      <w:lang w:eastAsia="en-US"/>
    </w:rPr>
  </w:style>
  <w:style w:type="character" w:customStyle="1" w:styleId="CaptionChar">
    <w:name w:val="Caption Char"/>
    <w:basedOn w:val="DefaultParagraphFont"/>
    <w:link w:val="Caption"/>
    <w:rsid w:val="00E8189F"/>
    <w:rPr>
      <w:rFonts w:ascii="Arial Narrow" w:hAnsi="Arial Narrow"/>
      <w:b/>
      <w:snapToGrid w:val="0"/>
      <w:lang w:eastAsia="en-US"/>
    </w:rPr>
  </w:style>
  <w:style w:type="character" w:customStyle="1" w:styleId="threedigitcodelistdescription">
    <w:name w:val="threedigitcodelistdescription"/>
    <w:basedOn w:val="DefaultParagraphFont"/>
    <w:rsid w:val="007F199E"/>
  </w:style>
  <w:style w:type="character" w:customStyle="1" w:styleId="hps">
    <w:name w:val="hps"/>
    <w:basedOn w:val="DefaultParagraphFont"/>
    <w:rsid w:val="00A81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2.xlsx"/><Relationship Id="rId1" Type="http://schemas.openxmlformats.org/officeDocument/2006/relationships/themeOverride" Target="../theme/themeOverride5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3.xlsx"/><Relationship Id="rId1" Type="http://schemas.openxmlformats.org/officeDocument/2006/relationships/themeOverride" Target="../theme/themeOverride6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8000484070442089"/>
          <c:y val="2.6115342763873776E-2"/>
          <c:w val="0.67632413435512861"/>
          <c:h val="0.77172517200311874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2017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Sheet1!$A$2:$A$4</c:f>
              <c:strCache>
                <c:ptCount val="3"/>
                <c:pt idx="0">
                  <c:v>              Ārēji nāves cēloņi/                                                                External causes of mortality</c:v>
                </c:pt>
                <c:pt idx="1">
                  <c:v>   Ļaundabīgi audzēji/                                                         Malignant neoplasms</c:v>
                </c:pt>
                <c:pt idx="2">
                  <c:v>       Asinsrites sistēmas slimības/                                              Diseases of the circulatory system</c:v>
                </c:pt>
              </c:strCache>
            </c:strRef>
          </c:cat>
          <c:val>
            <c:numRef>
              <c:f>Sheet1!$B$2:$B$4</c:f>
              <c:numCache>
                <c:formatCode>0.0</c:formatCode>
                <c:ptCount val="3"/>
                <c:pt idx="0">
                  <c:v>86.4</c:v>
                </c:pt>
                <c:pt idx="1">
                  <c:v>308.3</c:v>
                </c:pt>
                <c:pt idx="2">
                  <c:v>815.1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DD7-428E-BD7C-A5ABF50D983B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2016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Sheet1!$A$2:$A$4</c:f>
              <c:strCache>
                <c:ptCount val="3"/>
                <c:pt idx="0">
                  <c:v>              Ārēji nāves cēloņi/                                                                External causes of mortality</c:v>
                </c:pt>
                <c:pt idx="1">
                  <c:v>   Ļaundabīgi audzēji/                                                         Malignant neoplasms</c:v>
                </c:pt>
                <c:pt idx="2">
                  <c:v>       Asinsrites sistēmas slimības/                                              Diseases of the circulatory system</c:v>
                </c:pt>
              </c:strCache>
            </c:strRef>
          </c:cat>
          <c:val>
            <c:numRef>
              <c:f>Sheet1!$C$2:$C$4</c:f>
              <c:numCache>
                <c:formatCode>0.0</c:formatCode>
                <c:ptCount val="3"/>
                <c:pt idx="0">
                  <c:v>85.9</c:v>
                </c:pt>
                <c:pt idx="1">
                  <c:v>300.88740350399098</c:v>
                </c:pt>
                <c:pt idx="2">
                  <c:v>808.91557546502054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DD7-428E-BD7C-A5ABF50D983B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Sheet1!$A$2:$A$4</c:f>
              <c:strCache>
                <c:ptCount val="3"/>
                <c:pt idx="0">
                  <c:v>              Ārēji nāves cēloņi/                                                                External causes of mortality</c:v>
                </c:pt>
                <c:pt idx="1">
                  <c:v>   Ļaundabīgi audzēji/                                                         Malignant neoplasms</c:v>
                </c:pt>
                <c:pt idx="2">
                  <c:v>       Asinsrites sistēmas slimības/                                              Diseases of the circulatory system</c:v>
                </c:pt>
              </c:strCache>
            </c:strRef>
          </c:cat>
          <c:val>
            <c:numRef>
              <c:f>Sheet1!$D$2:$D$4</c:f>
              <c:numCache>
                <c:formatCode>0.0</c:formatCode>
                <c:ptCount val="3"/>
                <c:pt idx="0">
                  <c:v>88.696639793034436</c:v>
                </c:pt>
                <c:pt idx="1">
                  <c:v>297.13880012763417</c:v>
                </c:pt>
                <c:pt idx="2">
                  <c:v>815.91806331847806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DD7-428E-BD7C-A5ABF50D983B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2014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Sheet1!$A$2:$A$4</c:f>
              <c:strCache>
                <c:ptCount val="3"/>
                <c:pt idx="0">
                  <c:v>              Ārēji nāves cēloņi/                                                                External causes of mortality</c:v>
                </c:pt>
                <c:pt idx="1">
                  <c:v>   Ļaundabīgi audzēji/                                                         Malignant neoplasms</c:v>
                </c:pt>
                <c:pt idx="2">
                  <c:v>       Asinsrites sistēmas slimības/                                              Diseases of the circulatory system</c:v>
                </c:pt>
              </c:strCache>
            </c:strRef>
          </c:cat>
          <c:val>
            <c:numRef>
              <c:f>Sheet1!$E$2:$E$4</c:f>
              <c:numCache>
                <c:formatCode>0.0</c:formatCode>
                <c:ptCount val="3"/>
                <c:pt idx="0">
                  <c:v>93.791598078425821</c:v>
                </c:pt>
                <c:pt idx="1">
                  <c:v>299.63155450294965</c:v>
                </c:pt>
                <c:pt idx="2">
                  <c:v>806.05602819164778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DD7-428E-BD7C-A5ABF50D983B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2013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2"/>
              <c:layout>
                <c:manualLayout>
                  <c:x val="2.4679170779859988E-3"/>
                  <c:y val="-4.201680672268907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DD7-428E-BD7C-A5ABF50D983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Sheet1!$A$2:$A$4</c:f>
              <c:strCache>
                <c:ptCount val="3"/>
                <c:pt idx="0">
                  <c:v>              Ārēji nāves cēloņi/                                                                External causes of mortality</c:v>
                </c:pt>
                <c:pt idx="1">
                  <c:v>   Ļaundabīgi audzēji/                                                         Malignant neoplasms</c:v>
                </c:pt>
                <c:pt idx="2">
                  <c:v>       Asinsrites sistēmas slimības/                                              Diseases of the circulatory system</c:v>
                </c:pt>
              </c:strCache>
            </c:strRef>
          </c:cat>
          <c:val>
            <c:numRef>
              <c:f>Sheet1!$F$2:$F$4</c:f>
              <c:numCache>
                <c:formatCode>0.0</c:formatCode>
                <c:ptCount val="3"/>
                <c:pt idx="0">
                  <c:v>89.583518620006387</c:v>
                </c:pt>
                <c:pt idx="1">
                  <c:v>296.12743814489079</c:v>
                </c:pt>
                <c:pt idx="2">
                  <c:v>812.81019473360209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BDD7-428E-BD7C-A5ABF50D983B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2012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2"/>
              <c:layout>
                <c:manualLayout>
                  <c:x val="4.9358341559723592E-3"/>
                  <c:y val="-8.40336134453783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BDD7-428E-BD7C-A5ABF50D983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Sheet1!$A$2:$A$4</c:f>
              <c:strCache>
                <c:ptCount val="3"/>
                <c:pt idx="0">
                  <c:v>              Ārēji nāves cēloņi/                                                                External causes of mortality</c:v>
                </c:pt>
                <c:pt idx="1">
                  <c:v>   Ļaundabīgi audzēji/                                                         Malignant neoplasms</c:v>
                </c:pt>
                <c:pt idx="2">
                  <c:v>       Asinsrites sistēmas slimības/                                              Diseases of the circulatory system</c:v>
                </c:pt>
              </c:strCache>
            </c:strRef>
          </c:cat>
          <c:val>
            <c:numRef>
              <c:f>Sheet1!$G$2:$G$4</c:f>
              <c:numCache>
                <c:formatCode>0.0</c:formatCode>
                <c:ptCount val="3"/>
                <c:pt idx="0">
                  <c:v>92.856626713902784</c:v>
                </c:pt>
                <c:pt idx="1">
                  <c:v>295.72549831172006</c:v>
                </c:pt>
                <c:pt idx="2">
                  <c:v>801.93912557470094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BDD7-428E-BD7C-A5ABF50D983B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2011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2"/>
              <c:layout>
                <c:manualLayout>
                  <c:x val="0"/>
                  <c:y val="-1.26050420168067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BDD7-428E-BD7C-A5ABF50D983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 algn="ctr">
                  <a:defRPr sz="7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Sheet1!$A$2:$A$4</c:f>
              <c:strCache>
                <c:ptCount val="3"/>
                <c:pt idx="0">
                  <c:v>              Ārēji nāves cēloņi/                                                                External causes of mortality</c:v>
                </c:pt>
                <c:pt idx="1">
                  <c:v>   Ļaundabīgi audzēji/                                                         Malignant neoplasms</c:v>
                </c:pt>
                <c:pt idx="2">
                  <c:v>       Asinsrites sistēmas slimības/                                              Diseases of the circulatory system</c:v>
                </c:pt>
              </c:strCache>
            </c:strRef>
          </c:cat>
          <c:val>
            <c:numRef>
              <c:f>Sheet1!$H$2:$H$4</c:f>
              <c:numCache>
                <c:formatCode>0.0</c:formatCode>
                <c:ptCount val="3"/>
                <c:pt idx="0">
                  <c:v>89.333007720993592</c:v>
                </c:pt>
                <c:pt idx="1">
                  <c:v>285.71997306415614</c:v>
                </c:pt>
                <c:pt idx="2">
                  <c:v>760.93273370170255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BDD7-428E-BD7C-A5ABF50D98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31367176"/>
        <c:axId val="762075152"/>
        <c:axId val="0"/>
      </c:bar3DChart>
      <c:catAx>
        <c:axId val="43136717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762075152"/>
        <c:crosses val="autoZero"/>
        <c:auto val="1"/>
        <c:lblAlgn val="r"/>
        <c:lblOffset val="100"/>
        <c:noMultiLvlLbl val="0"/>
      </c:catAx>
      <c:valAx>
        <c:axId val="762075152"/>
        <c:scaling>
          <c:orientation val="minMax"/>
        </c:scaling>
        <c:delete val="0"/>
        <c:axPos val="b"/>
        <c:majorGridlines/>
        <c:numFmt formatCode="0" sourceLinked="0"/>
        <c:majorTickMark val="none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43136717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6414893782403559"/>
          <c:y val="0.88668331899689012"/>
          <c:w val="0.47170212435192888"/>
          <c:h val="6.2896512935883012E-2"/>
        </c:manualLayout>
      </c:layout>
      <c:overlay val="0"/>
      <c:txPr>
        <a:bodyPr/>
        <a:lstStyle/>
        <a:p>
          <a:pPr>
            <a:defRPr lang="en-US" sz="800">
              <a:latin typeface="Arial Narrow" panose="020B0606020202030204" pitchFamily="34" charset="0"/>
              <a:cs typeface="Arial" panose="020B0604020202020204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1140424790074684E-2"/>
          <c:y val="3.708246995441361E-2"/>
          <c:w val="0.87645410557488568"/>
          <c:h val="0.7468296814335909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Vīrieši / Males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cat>
            <c:strRef>
              <c:f>Sheet1!$B$1:$N$1</c:f>
              <c:strCache>
                <c:ptCount val="13"/>
                <c:pt idx="0">
                  <c:v>0-4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</c:strCache>
            </c:strRef>
          </c:cat>
          <c:val>
            <c:numRef>
              <c:f>Sheet1!$B$2:$N$2</c:f>
              <c:numCache>
                <c:formatCode>0</c:formatCode>
                <c:ptCount val="13"/>
                <c:pt idx="0">
                  <c:v>6920.9255478916184</c:v>
                </c:pt>
                <c:pt idx="1">
                  <c:v>664.4646616831817</c:v>
                </c:pt>
                <c:pt idx="2">
                  <c:v>1275.0694619853498</c:v>
                </c:pt>
                <c:pt idx="3">
                  <c:v>3280.2684989908612</c:v>
                </c:pt>
                <c:pt idx="4">
                  <c:v>4957.8163771712161</c:v>
                </c:pt>
                <c:pt idx="5">
                  <c:v>5706.8910673491218</c:v>
                </c:pt>
                <c:pt idx="6">
                  <c:v>8588.6813649768283</c:v>
                </c:pt>
                <c:pt idx="7">
                  <c:v>9587.0547273987559</c:v>
                </c:pt>
                <c:pt idx="8">
                  <c:v>10641.242981787642</c:v>
                </c:pt>
                <c:pt idx="9">
                  <c:v>12802.598755022265</c:v>
                </c:pt>
                <c:pt idx="10">
                  <c:v>14237.457477936105</c:v>
                </c:pt>
                <c:pt idx="11">
                  <c:v>12359.730560620046</c:v>
                </c:pt>
                <c:pt idx="12">
                  <c:v>6278.6146975385509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494-449C-A09C-94C08C7F0F8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Sievietes / Females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>
              <a:solidFill>
                <a:prstClr val="black"/>
              </a:solidFill>
            </a:ln>
          </c:spPr>
          <c:invertIfNegative val="0"/>
          <c:cat>
            <c:strRef>
              <c:f>Sheet1!$B$1:$N$1</c:f>
              <c:strCache>
                <c:ptCount val="13"/>
                <c:pt idx="0">
                  <c:v>0-4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</c:strCache>
            </c:strRef>
          </c:cat>
          <c:val>
            <c:numRef>
              <c:f>Sheet1!$B$3:$N$3</c:f>
              <c:numCache>
                <c:formatCode>0</c:formatCode>
                <c:ptCount val="13"/>
                <c:pt idx="0">
                  <c:v>5215.5093285925468</c:v>
                </c:pt>
                <c:pt idx="1">
                  <c:v>597.60345690615065</c:v>
                </c:pt>
                <c:pt idx="2">
                  <c:v>447.89489399820843</c:v>
                </c:pt>
                <c:pt idx="3">
                  <c:v>1575.1015526001017</c:v>
                </c:pt>
                <c:pt idx="4">
                  <c:v>1877.5923756451257</c:v>
                </c:pt>
                <c:pt idx="5">
                  <c:v>1560.3814776513846</c:v>
                </c:pt>
                <c:pt idx="6">
                  <c:v>2568.7210063152015</c:v>
                </c:pt>
                <c:pt idx="7">
                  <c:v>3324.6069094004465</c:v>
                </c:pt>
                <c:pt idx="8">
                  <c:v>3534.9455262025381</c:v>
                </c:pt>
                <c:pt idx="9">
                  <c:v>4734.1777652247592</c:v>
                </c:pt>
                <c:pt idx="10">
                  <c:v>5025.1007915045648</c:v>
                </c:pt>
                <c:pt idx="11">
                  <c:v>4246.8859768917573</c:v>
                </c:pt>
                <c:pt idx="12">
                  <c:v>2082.7631698981772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494-449C-A09C-94C08C7F0F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635169360"/>
        <c:axId val="635170144"/>
        <c:axId val="0"/>
      </c:bar3DChart>
      <c:dateAx>
        <c:axId val="635169360"/>
        <c:scaling>
          <c:orientation val="minMax"/>
        </c:scaling>
        <c:delete val="0"/>
        <c:axPos val="b"/>
        <c:numFmt formatCode="yyyy/mm/dd" sourceLinked="0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35170144"/>
        <c:crosses val="autoZero"/>
        <c:auto val="0"/>
        <c:lblOffset val="100"/>
        <c:baseTimeUnit val="days"/>
      </c:dateAx>
      <c:valAx>
        <c:axId val="635170144"/>
        <c:scaling>
          <c:orientation val="minMax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35169360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>
                <a:latin typeface="Arial Narrow" panose="020B0606020202030204" pitchFamily="34" charset="0"/>
              </a:defRPr>
            </a:pPr>
            <a:endParaRPr lang="lv-LV"/>
          </a:p>
        </c:txPr>
      </c:dTable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1140424790074684E-2"/>
          <c:y val="3.708246995441361E-2"/>
          <c:w val="0.87645410557488568"/>
          <c:h val="0.7084910653157744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Ārēji nāves cēloņi/  
External causes of death (V01-Y98)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cat>
            <c:strRef>
              <c:f>Sheet1!$B$1:$N$1</c:f>
              <c:strCache>
                <c:ptCount val="13"/>
                <c:pt idx="0">
                  <c:v>0-4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</c:strCache>
            </c:strRef>
          </c:cat>
          <c:val>
            <c:numRef>
              <c:f>Sheet1!$B$2:$N$2</c:f>
              <c:numCache>
                <c:formatCode>0</c:formatCode>
                <c:ptCount val="13"/>
                <c:pt idx="0">
                  <c:v>469.4966883715731</c:v>
                </c:pt>
                <c:pt idx="1">
                  <c:v>458.7133190688715</c:v>
                </c:pt>
                <c:pt idx="2">
                  <c:v>545.79319003668024</c:v>
                </c:pt>
                <c:pt idx="3">
                  <c:v>1784.7109185381707</c:v>
                </c:pt>
                <c:pt idx="4">
                  <c:v>1988.7569757390065</c:v>
                </c:pt>
                <c:pt idx="5">
                  <c:v>2036.3076442431072</c:v>
                </c:pt>
                <c:pt idx="6">
                  <c:v>2487.0618910289791</c:v>
                </c:pt>
                <c:pt idx="7">
                  <c:v>2150.8644651434374</c:v>
                </c:pt>
                <c:pt idx="8">
                  <c:v>1685.5460594614678</c:v>
                </c:pt>
                <c:pt idx="9">
                  <c:v>1983.8205414645481</c:v>
                </c:pt>
                <c:pt idx="10">
                  <c:v>1635.5419436767015</c:v>
                </c:pt>
                <c:pt idx="11">
                  <c:v>909.81561070289752</c:v>
                </c:pt>
                <c:pt idx="12">
                  <c:v>289.19818699610926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3EC-434E-8DF2-62F346AEDEED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Asinsrites sistēmas slimības/
Diseases of circulatory system (I00-I99)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>
              <a:solidFill>
                <a:prstClr val="black"/>
              </a:solidFill>
            </a:ln>
          </c:spPr>
          <c:invertIfNegative val="0"/>
          <c:cat>
            <c:strRef>
              <c:f>Sheet1!$B$1:$N$1</c:f>
              <c:strCache>
                <c:ptCount val="13"/>
                <c:pt idx="0">
                  <c:v>0-4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</c:strCache>
            </c:strRef>
          </c:cat>
          <c:val>
            <c:numRef>
              <c:f>Sheet1!$B$3:$N$3</c:f>
              <c:numCache>
                <c:formatCode>0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110.06006962747564</c:v>
                </c:pt>
                <c:pt idx="4">
                  <c:v>651.15422585281772</c:v>
                </c:pt>
                <c:pt idx="5">
                  <c:v>520.32774325043056</c:v>
                </c:pt>
                <c:pt idx="6">
                  <c:v>1411.7892120772444</c:v>
                </c:pt>
                <c:pt idx="7">
                  <c:v>1596.9508756633963</c:v>
                </c:pt>
                <c:pt idx="8">
                  <c:v>2039.893810598254</c:v>
                </c:pt>
                <c:pt idx="9">
                  <c:v>2541.2546202925496</c:v>
                </c:pt>
                <c:pt idx="10">
                  <c:v>3322.6264286247851</c:v>
                </c:pt>
                <c:pt idx="11">
                  <c:v>2923.5408290586442</c:v>
                </c:pt>
                <c:pt idx="12">
                  <c:v>1586.3784043961334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3EC-434E-8DF2-62F346AEDE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554608328"/>
        <c:axId val="554605192"/>
        <c:axId val="0"/>
      </c:bar3DChart>
      <c:dateAx>
        <c:axId val="554608328"/>
        <c:scaling>
          <c:orientation val="minMax"/>
        </c:scaling>
        <c:delete val="0"/>
        <c:axPos val="b"/>
        <c:numFmt formatCode="yyyy/mm/dd" sourceLinked="0"/>
        <c:majorTickMark val="out"/>
        <c:minorTickMark val="none"/>
        <c:tickLblPos val="nextTo"/>
        <c:txPr>
          <a:bodyPr rot="0" anchor="ctr" anchorCtr="0"/>
          <a:lstStyle/>
          <a:p>
            <a:pPr>
              <a:defRPr/>
            </a:pPr>
            <a:endParaRPr lang="lv-LV"/>
          </a:p>
        </c:txPr>
        <c:crossAx val="554605192"/>
        <c:crosses val="autoZero"/>
        <c:auto val="0"/>
        <c:lblOffset val="100"/>
        <c:baseTimeUnit val="days"/>
      </c:dateAx>
      <c:valAx>
        <c:axId val="554605192"/>
        <c:scaling>
          <c:orientation val="minMax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55460832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anose="020B0606020202030204" pitchFamily="34" charset="0"/>
        </a:defRPr>
      </a:pPr>
      <a:endParaRPr lang="lv-LV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4549906341828112E-2"/>
          <c:y val="5.8091614532585524E-2"/>
          <c:w val="0.86570902795742233"/>
          <c:h val="0.735609083957939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Medicīniski novēršama/Amenable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>
                <c:manualLayout>
                  <c:x val="7.4131639279768841E-3"/>
                  <c:y val="-3.883517724841434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BBB-46DF-B295-6370106189B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4906928474943912E-3"/>
                  <c:y val="3.0688727200239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BBB-46DF-B295-6370106189B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Vīrieši/Males</c:v>
                </c:pt>
                <c:pt idx="1">
                  <c:v>Sievietes/Females</c:v>
                </c:pt>
              </c:strCache>
            </c:strRef>
          </c:cat>
          <c:val>
            <c:numRef>
              <c:f>Sheet1!$B$2:$B$3</c:f>
              <c:numCache>
                <c:formatCode>0</c:formatCode>
                <c:ptCount val="2"/>
                <c:pt idx="0">
                  <c:v>401.23887119243142</c:v>
                </c:pt>
                <c:pt idx="1">
                  <c:v>223.30907841934481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BBB-46DF-B295-6370106189B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Profilakstiski novēršama/Preventable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>
                <c:manualLayout>
                  <c:x val="-2.4310030406917817E-3"/>
                  <c:y val="9.09897338782019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BBB-46DF-B295-6370106189B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8928199751549963E-3"/>
                  <c:y val="2.82800093026338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BBB-46DF-B295-6370106189B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Vīrieši/Males</c:v>
                </c:pt>
                <c:pt idx="1">
                  <c:v>Sievietes/Females</c:v>
                </c:pt>
              </c:strCache>
            </c:strRef>
          </c:cat>
          <c:val>
            <c:numRef>
              <c:f>Sheet1!$C$2:$C$3</c:f>
              <c:numCache>
                <c:formatCode>0</c:formatCode>
                <c:ptCount val="2"/>
                <c:pt idx="0">
                  <c:v>541.8571866088464</c:v>
                </c:pt>
                <c:pt idx="1">
                  <c:v>215.95688763109121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9BBB-46DF-B295-6370106189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2448032"/>
        <c:axId val="302446072"/>
      </c:barChart>
      <c:barChart>
        <c:barDir val="col"/>
        <c:grouping val="clustered"/>
        <c:varyColors val="0"/>
        <c:ser>
          <c:idx val="2"/>
          <c:order val="2"/>
          <c:tx>
            <c:strRef>
              <c:f>Sheet1!$D$1</c:f>
              <c:strCache>
                <c:ptCount val="1"/>
                <c:pt idx="0">
                  <c:v>Kopējā mirstība/Total</c:v>
                </c:pt>
              </c:strCache>
            </c:strRef>
          </c:tx>
          <c:spPr>
            <a:noFill/>
            <a:ln w="28575">
              <a:solidFill>
                <a:srgbClr val="4472C4">
                  <a:lumMod val="75000"/>
                </a:srgbClr>
              </a:solidFill>
              <a:prstDash val="sysDash"/>
            </a:ln>
          </c:spPr>
          <c:invertIfNegative val="0"/>
          <c:dLbls>
            <c:dLbl>
              <c:idx val="0"/>
              <c:layout>
                <c:manualLayout>
                  <c:x val="4.0348759014032919E-4"/>
                  <c:y val="4.557626499219243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BBB-46DF-B295-6370106189B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5492159898915824E-3"/>
                  <c:y val="-9.28402936974650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BBB-46DF-B295-6370106189B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Vīrieši/Males</c:v>
                </c:pt>
                <c:pt idx="1">
                  <c:v>Sievietes/Females</c:v>
                </c:pt>
              </c:strCache>
            </c:strRef>
          </c:cat>
          <c:val>
            <c:numRef>
              <c:f>Sheet1!$D$2:$D$3</c:f>
              <c:numCache>
                <c:formatCode>0</c:formatCode>
                <c:ptCount val="2"/>
                <c:pt idx="0">
                  <c:v>930.82174721831939</c:v>
                </c:pt>
                <c:pt idx="1">
                  <c:v>450.01991675564278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BBB-46DF-B295-6370106189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99309504"/>
        <c:axId val="999311464"/>
      </c:barChart>
      <c:catAx>
        <c:axId val="302448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302446072"/>
        <c:crosses val="autoZero"/>
        <c:auto val="1"/>
        <c:lblAlgn val="ctr"/>
        <c:lblOffset val="100"/>
        <c:noMultiLvlLbl val="0"/>
      </c:catAx>
      <c:valAx>
        <c:axId val="302446072"/>
        <c:scaling>
          <c:orientation val="minMax"/>
          <c:max val="1000"/>
          <c:min val="0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302448032"/>
        <c:crosses val="autoZero"/>
        <c:crossBetween val="between"/>
      </c:valAx>
      <c:valAx>
        <c:axId val="999311464"/>
        <c:scaling>
          <c:orientation val="minMax"/>
          <c:max val="1000"/>
        </c:scaling>
        <c:delete val="1"/>
        <c:axPos val="r"/>
        <c:numFmt formatCode="0" sourceLinked="1"/>
        <c:majorTickMark val="out"/>
        <c:minorTickMark val="none"/>
        <c:tickLblPos val="nextTo"/>
        <c:crossAx val="999309504"/>
        <c:crosses val="max"/>
        <c:crossBetween val="between"/>
      </c:valAx>
      <c:catAx>
        <c:axId val="9993095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999311464"/>
        <c:crosses val="autoZero"/>
        <c:auto val="1"/>
        <c:lblAlgn val="ctr"/>
        <c:lblOffset val="100"/>
        <c:noMultiLvlLbl val="0"/>
      </c:catAx>
    </c:plotArea>
    <c:legend>
      <c:legendPos val="b"/>
      <c:overlay val="0"/>
      <c:txPr>
        <a:bodyPr/>
        <a:lstStyle/>
        <a:p>
          <a:pPr>
            <a:defRPr lang="en-US" sz="800">
              <a:latin typeface="Arial Narrow" pitchFamily="34" charset="0"/>
            </a:defRPr>
          </a:pPr>
          <a:endParaRPr lang="lv-LV"/>
        </a:p>
      </c:txPr>
    </c:legend>
    <c:plotVisOnly val="0"/>
    <c:dispBlanksAs val="gap"/>
    <c:showDLblsOverMax val="0"/>
  </c:chart>
  <c:spPr>
    <a:ln>
      <a:noFill/>
    </a:ln>
  </c:sp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981936081519222"/>
          <c:y val="4.4057429502534891E-2"/>
          <c:w val="0.66411866010545206"/>
          <c:h val="0.7961521249097715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Vīrieši / Males</c:v>
                </c:pt>
              </c:strCache>
            </c:strRef>
          </c:tx>
          <c:spPr>
            <a:ln w="25400"/>
          </c:spPr>
          <c:marker>
            <c:spPr>
              <a:ln>
                <a:noFill/>
              </a:ln>
            </c:spPr>
          </c:marker>
          <c:dLbls>
            <c:dLbl>
              <c:idx val="0"/>
              <c:layout>
                <c:manualLayout>
                  <c:x val="-4.3594682956040784E-2"/>
                  <c:y val="-3.1974769529354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3594682956040784E-2"/>
                  <c:y val="-5.13828238719068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Sheet1!$B$1:$I$1</c:f>
              <c:strCach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strCache>
            </c:strRef>
          </c:cat>
          <c:val>
            <c:numRef>
              <c:f>Sheet1!$B$2:$I$2</c:f>
              <c:numCache>
                <c:formatCode>0.0</c:formatCode>
                <c:ptCount val="8"/>
                <c:pt idx="0">
                  <c:v>476.53990967144517</c:v>
                </c:pt>
                <c:pt idx="1">
                  <c:v>461.85126404040108</c:v>
                </c:pt>
                <c:pt idx="2">
                  <c:v>454.08136152044892</c:v>
                </c:pt>
                <c:pt idx="3">
                  <c:v>440.04060504724856</c:v>
                </c:pt>
                <c:pt idx="4">
                  <c:v>425.29240298884764</c:v>
                </c:pt>
                <c:pt idx="5">
                  <c:v>407.95667299306973</c:v>
                </c:pt>
                <c:pt idx="6">
                  <c:v>405.86503895785097</c:v>
                </c:pt>
                <c:pt idx="7">
                  <c:v>401.23887119243142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3AE-45F1-B33D-922D8632BD0E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Kopā / Total</c:v>
                </c:pt>
              </c:strCache>
            </c:strRef>
          </c:tx>
          <c:spPr>
            <a:ln w="25400"/>
          </c:spPr>
          <c:marker>
            <c:spPr>
              <a:ln>
                <a:noFill/>
              </a:ln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Sheet1!$B$1:$I$1</c:f>
              <c:strCach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strCache>
            </c:strRef>
          </c:cat>
          <c:val>
            <c:numRef>
              <c:f>Sheet1!$B$3:$I$3</c:f>
              <c:numCache>
                <c:formatCode>0.0</c:formatCode>
                <c:ptCount val="8"/>
                <c:pt idx="0">
                  <c:v>376.10161777483552</c:v>
                </c:pt>
                <c:pt idx="1">
                  <c:v>366.24626639911122</c:v>
                </c:pt>
                <c:pt idx="2">
                  <c:v>355.48636461241142</c:v>
                </c:pt>
                <c:pt idx="3">
                  <c:v>351.66486741096406</c:v>
                </c:pt>
                <c:pt idx="4">
                  <c:v>330.67288953986321</c:v>
                </c:pt>
                <c:pt idx="5">
                  <c:v>324.98168351002539</c:v>
                </c:pt>
                <c:pt idx="6">
                  <c:v>318.23856030095408</c:v>
                </c:pt>
                <c:pt idx="7">
                  <c:v>308.60741617555317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3AE-45F1-B33D-922D8632BD0E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Sievietes / Females</c:v>
                </c:pt>
              </c:strCache>
            </c:strRef>
          </c:tx>
          <c:spPr>
            <a:ln w="25400">
              <a:solidFill>
                <a:schemeClr val="tx2"/>
              </a:solidFill>
            </a:ln>
          </c:spPr>
          <c:marker>
            <c:spPr>
              <a:solidFill>
                <a:schemeClr val="tx2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6918533103618041E-2"/>
                  <c:y val="-3.88161086851043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6918533103618062E-2"/>
                  <c:y val="-4.36681222707423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1841004184100417E-2"/>
                  <c:y val="-3.88161086851043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6918533103618104E-2"/>
                  <c:y val="-2.91120815138283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6918533103618013E-2"/>
                  <c:y val="-2.91120815138282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1841004184100417E-2"/>
                  <c:y val="-2.42600679281901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4302239724341622E-2"/>
                  <c:y val="-2.91120815138282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1841004184100417E-2"/>
                  <c:y val="-3.8816108685104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Sheet1!$B$1:$I$1</c:f>
              <c:strCach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strCache>
            </c:strRef>
          </c:cat>
          <c:val>
            <c:numRef>
              <c:f>Sheet1!$B$4:$I$4</c:f>
              <c:numCache>
                <c:formatCode>0.0</c:formatCode>
                <c:ptCount val="8"/>
                <c:pt idx="0">
                  <c:v>285.72776079044797</c:v>
                </c:pt>
                <c:pt idx="1">
                  <c:v>280.16731712680883</c:v>
                </c:pt>
                <c:pt idx="2">
                  <c:v>266.35949127994627</c:v>
                </c:pt>
                <c:pt idx="3">
                  <c:v>271.44540784075201</c:v>
                </c:pt>
                <c:pt idx="4">
                  <c:v>244.4320014003697</c:v>
                </c:pt>
                <c:pt idx="5">
                  <c:v>249.02806909727326</c:v>
                </c:pt>
                <c:pt idx="6">
                  <c:v>237.80014820528598</c:v>
                </c:pt>
                <c:pt idx="7">
                  <c:v>223.30907841934481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33AE-45F1-B33D-922D8632BD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53184472"/>
        <c:axId val="553182120"/>
      </c:lineChart>
      <c:catAx>
        <c:axId val="553184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553182120"/>
        <c:crosses val="autoZero"/>
        <c:auto val="1"/>
        <c:lblAlgn val="ctr"/>
        <c:lblOffset val="100"/>
        <c:noMultiLvlLbl val="0"/>
      </c:catAx>
      <c:valAx>
        <c:axId val="553182120"/>
        <c:scaling>
          <c:orientation val="minMax"/>
          <c:min val="100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5531844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193172503561126"/>
          <c:y val="0.30265933739414652"/>
          <c:w val="0.19874376745090486"/>
          <c:h val="0.44046003484196927"/>
        </c:manualLayout>
      </c:layout>
      <c:overlay val="0"/>
      <c:txPr>
        <a:bodyPr/>
        <a:lstStyle/>
        <a:p>
          <a:pPr>
            <a:defRPr lang="en-US" sz="800">
              <a:latin typeface="Arial Narrow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5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5237044860054629E-2"/>
          <c:y val="4.6267087276550996E-2"/>
          <c:w val="0.93870370617934218"/>
          <c:h val="0.7787637720070091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Perinatālā mirstība/ 
Perinatal mortality
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7.7342048151413413E-3"/>
                  <c:y val="4.100254118898975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9,2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9,6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8,2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9,3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8,8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5.1561365434275603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en-US"/>
                      <a:t>7,3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5.1561365434275603E-3"/>
                  <c:y val="4.100254118898975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2.5780682717137801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5.1561365434274658E-3"/>
                  <c:y val="4.100254118898975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2.5780682717137801E-3"/>
                  <c:y val="-3.758522856880628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C908-4332-9F8E-74660D8D9CAC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7.7342048151413413E-3"/>
                  <c:y val="8.200508237797951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C908-4332-9F8E-74660D8D9CAC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2.5780682717137801E-3"/>
                  <c:y val="8.200508237797951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C908-4332-9F8E-74660D8D9CAC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1.030529434496972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C908-4332-9F8E-74660D8D9CAC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7.1864893999281348E-3"/>
                  <c:y val="-4.09584271963956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C908-4332-9F8E-74660D8D9CAC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  <a:r>
                      <a:rPr lang="lv-LV"/>
                      <a:t>,0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C908-4332-9F8E-74660D8D9CAC}"/>
                </c:ex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Sheet1!$B$1:$L$1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Sheet1!$B$2:$L$2</c:f>
              <c:numCache>
                <c:formatCode>General</c:formatCode>
                <c:ptCount val="11"/>
                <c:pt idx="0">
                  <c:v>9.4</c:v>
                </c:pt>
                <c:pt idx="1">
                  <c:v>9.1999999999999993</c:v>
                </c:pt>
                <c:pt idx="2">
                  <c:v>9.6</c:v>
                </c:pt>
                <c:pt idx="3">
                  <c:v>8.1999999999999993</c:v>
                </c:pt>
                <c:pt idx="4">
                  <c:v>9.3000000000000007</c:v>
                </c:pt>
                <c:pt idx="5">
                  <c:v>8.8000000000000007</c:v>
                </c:pt>
                <c:pt idx="6">
                  <c:v>7.5</c:v>
                </c:pt>
                <c:pt idx="7">
                  <c:v>7.3</c:v>
                </c:pt>
                <c:pt idx="8" formatCode="0.0">
                  <c:v>6.9</c:v>
                </c:pt>
                <c:pt idx="9" formatCode="0.0">
                  <c:v>7.5</c:v>
                </c:pt>
                <c:pt idx="10" formatCode="0.0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C908-4332-9F8E-74660D8D9CA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Nedzīvi dzimuši/
Stillbirth rate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1.0312273086855121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0312273086855121E-2"/>
                  <c:y val="4.100254118899011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0312273086855121E-2"/>
                  <c:y val="4.100254118898975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0312273086855121E-2"/>
                  <c:y val="4.100254118898975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1.0312273086855167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1.0312273086855121E-2"/>
                  <c:y val="4.100254118898975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1.2890341358568902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1.0312273086855121E-2"/>
                  <c:y val="4.100254118898975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1.2890341358568902E-2"/>
                  <c:y val="4.100254118898975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1.2890341358568902E-2"/>
                  <c:y val="-8.200508237797951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B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1.2890341358568902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C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1.0314017330340468E-2"/>
                  <c:y val="4.10455041676005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D-C908-4332-9F8E-74660D8D9CAC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1.0315843071464673E-2"/>
                  <c:y val="-8.200393136399624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E-C908-4332-9F8E-74660D8D9CAC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1.2892166657706917E-2"/>
                  <c:y val="-7.508958241879502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F-C908-4332-9F8E-74660D8D9CAC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1.2881617931211972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0-C908-4332-9F8E-74660D8D9CAC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9.5819858665708475E-3"/>
                  <c:y val="-7.5089582418794959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1-C908-4332-9F8E-74660D8D9CA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Sheet1!$B$1:$L$1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Sheet1!$B$3:$L$3</c:f>
              <c:numCache>
                <c:formatCode>General</c:formatCode>
                <c:ptCount val="11"/>
                <c:pt idx="0">
                  <c:v>5.2</c:v>
                </c:pt>
                <c:pt idx="1">
                  <c:v>6.2</c:v>
                </c:pt>
                <c:pt idx="2" formatCode="0.0">
                  <c:v>6</c:v>
                </c:pt>
                <c:pt idx="3">
                  <c:v>5.7</c:v>
                </c:pt>
                <c:pt idx="4">
                  <c:v>6</c:v>
                </c:pt>
                <c:pt idx="5">
                  <c:v>5.4</c:v>
                </c:pt>
                <c:pt idx="6">
                  <c:v>5.7</c:v>
                </c:pt>
                <c:pt idx="7">
                  <c:v>5.2</c:v>
                </c:pt>
                <c:pt idx="8">
                  <c:v>4.8</c:v>
                </c:pt>
                <c:pt idx="9">
                  <c:v>5.8</c:v>
                </c:pt>
                <c:pt idx="10">
                  <c:v>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2-C908-4332-9F8E-74660D8D9C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645558752"/>
        <c:axId val="645547776"/>
        <c:axId val="0"/>
      </c:bar3DChart>
      <c:catAx>
        <c:axId val="645558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txPr>
          <a:bodyPr rot="0" vert="horz"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45547776"/>
        <c:crosses val="autoZero"/>
        <c:auto val="1"/>
        <c:lblAlgn val="ctr"/>
        <c:lblOffset val="100"/>
        <c:noMultiLvlLbl val="0"/>
      </c:catAx>
      <c:valAx>
        <c:axId val="64554777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45558752"/>
        <c:crosses val="autoZero"/>
        <c:crossBetween val="between"/>
      </c:valAx>
    </c:plotArea>
    <c:legend>
      <c:legendPos val="b"/>
      <c:legendEntry>
        <c:idx val="0"/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</c:legendEntry>
      <c:legendEntry>
        <c:idx val="1"/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</c:legendEntry>
      <c:layout/>
      <c:overlay val="0"/>
      <c:txPr>
        <a:bodyPr/>
        <a:lstStyle/>
        <a:p>
          <a:pPr>
            <a:defRPr lang="en-US" sz="800">
              <a:latin typeface="Arial Narrow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5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4782313020111066E-2"/>
          <c:y val="6.2737357320223841E-2"/>
          <c:w val="0.97521774916967552"/>
          <c:h val="0.7783497554608952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Nedzīvi dzimuši/ 
Stillbirth rate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8.1665513489599557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4.0832756744799779E-3"/>
                  <c:y val="7.386600416034276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4.083275674479977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8CD-48A2-9931-9E5BA1F0B6E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0831149155951549E-3"/>
                  <c:y val="3.693300208017138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8CD-48A2-9931-9E5BA1F0B6E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4.083275674479977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4.083275674479977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8CD-48A2-9931-9E5BA1F0B6E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6.1249135117199651E-3"/>
                  <c:y val="-1.10799006240514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2.041637837239988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4.0832756744800525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2.041637837240064E-3"/>
                  <c:y val="-6.7709721625165479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4.0832756744800525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4.0832756744799779E-3"/>
                  <c:y val="3.693300208017138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D28C-4F98-878F-D4200178F426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4.0832756744799779E-3"/>
                  <c:y val="-6.7709721625165479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D28C-4F98-878F-D4200178F426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4.083275674479977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D28C-4F98-878F-D4200178F426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tx>
                <c:rich>
                  <a:bodyPr/>
                  <a:lstStyle/>
                  <a:p>
                    <a:r>
                      <a:rPr lang="en-US"/>
                      <a:t>3,3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D28C-4F98-878F-D4200178F42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Sheet1!$B$1:$L$1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Sheet1!$B$2:$L$2</c:f>
              <c:numCache>
                <c:formatCode>0.0</c:formatCode>
                <c:ptCount val="11"/>
                <c:pt idx="0">
                  <c:v>3.6939993986512607</c:v>
                </c:pt>
                <c:pt idx="1">
                  <c:v>4.4996250312473958</c:v>
                </c:pt>
                <c:pt idx="2">
                  <c:v>4.3302008476137832</c:v>
                </c:pt>
                <c:pt idx="3">
                  <c:v>4.1223126695888119</c:v>
                </c:pt>
                <c:pt idx="4">
                  <c:v>4.7067734256654408</c:v>
                </c:pt>
                <c:pt idx="5">
                  <c:v>4.2</c:v>
                </c:pt>
                <c:pt idx="6">
                  <c:v>3.9968420013816246</c:v>
                </c:pt>
                <c:pt idx="7">
                  <c:v>3.8692834832874925</c:v>
                </c:pt>
                <c:pt idx="8">
                  <c:v>3.3138491278133198</c:v>
                </c:pt>
                <c:pt idx="9">
                  <c:v>4.0999999999999996</c:v>
                </c:pt>
                <c:pt idx="10">
                  <c:v>3.4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D28C-4F98-878F-D4200178F426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Agrīnā neonatālā mirstība/ 
Early neonatal mortality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8.1665513489599557E-3"/>
                  <c:y val="-1.477320083206854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8.1665513489599557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8.1665513489599557E-3"/>
                  <c:y val="3.693300208017205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8.1663905900751354E-3"/>
                  <c:y val="6.7709721625165479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8.1665513489599557E-3"/>
                  <c:y val="3.693300208017205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8.1665513489599557E-3"/>
                  <c:y val="-3.693300208017138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8.1665513489599557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1.0208486573175288E-2"/>
                  <c:y val="3.6934441366574338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1.2250344664037977E-2"/>
                  <c:y val="3.6934441366574338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1.0208486573175288E-2"/>
                  <c:y val="1.108033240997230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8.1665513489599557E-3"/>
                  <c:y val="3.693300208017205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1.0208189186199942E-2"/>
                  <c:y val="3.693300208017138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B-D28C-4F98-878F-D4200178F426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6.1249135117199651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C-D28C-4F98-878F-D4200178F426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8.1665513489599557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D-D28C-4F98-878F-D4200178F426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6.1249489587585264E-3"/>
                  <c:y val="3.6934441366574338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E-D28C-4F98-878F-D4200178F426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124948958758527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F-D28C-4F98-878F-D4200178F42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Sheet1!$B$1:$L$1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Sheet1!$B$3:$L$3</c:f>
              <c:numCache>
                <c:formatCode>0.0</c:formatCode>
                <c:ptCount val="11"/>
                <c:pt idx="0">
                  <c:v>2.9747790472084499</c:v>
                </c:pt>
                <c:pt idx="1">
                  <c:v>1.9251694986189001</c:v>
                </c:pt>
                <c:pt idx="2">
                  <c:v>2.5909132969371704</c:v>
                </c:pt>
                <c:pt idx="3">
                  <c:v>1.4671207754781241</c:v>
                </c:pt>
                <c:pt idx="4">
                  <c:v>2.4460509865738977</c:v>
                </c:pt>
                <c:pt idx="5">
                  <c:v>1.95011803345992</c:v>
                </c:pt>
                <c:pt idx="6">
                  <c:v>1.0899182561307903</c:v>
                </c:pt>
                <c:pt idx="7">
                  <c:v>1.1654468323155098</c:v>
                </c:pt>
                <c:pt idx="8">
                  <c:v>1.4</c:v>
                </c:pt>
                <c:pt idx="9">
                  <c:v>1.1000000000000001</c:v>
                </c:pt>
                <c:pt idx="10">
                  <c:v>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0-D28C-4F98-878F-D4200178F426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Perinatālā mirstība/ 
Perinatal mortality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6,7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1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6,4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2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4.0832756744799779E-3"/>
                  <c:y val="-3.3854860812582733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3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0831149155951549E-3"/>
                  <c:y val="7.386600416034310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4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4.0832756744799779E-3"/>
                  <c:y val="-7.386600416034310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5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2.0416378372399889E-3"/>
                  <c:y val="3.693300208017138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6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5,1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7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4.0832756744799779E-3"/>
                  <c:y val="3.693300208017138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8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4.083275674479977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9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4.0832756744799779E-3"/>
                  <c:y val="7.386600416034276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A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4.083275674479977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B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6,1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C-D28C-4F98-878F-D4200178F426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tx>
                <c:rich>
                  <a:bodyPr/>
                  <a:lstStyle/>
                  <a:p>
                    <a:r>
                      <a:rPr lang="en-US"/>
                      <a:t>5,1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D-D28C-4F98-878F-D4200178F426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tx>
                <c:rich>
                  <a:bodyPr/>
                  <a:lstStyle/>
                  <a:p>
                    <a:r>
                      <a:rPr lang="en-US"/>
                      <a:t>5,0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E-D28C-4F98-878F-D4200178F426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tx>
                <c:rich>
                  <a:bodyPr/>
                  <a:lstStyle/>
                  <a:p>
                    <a:r>
                      <a:rPr lang="en-US"/>
                      <a:t>4,5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F-D28C-4F98-878F-D4200178F42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Ctr="0"/>
              <a:lstStyle/>
              <a:p>
                <a:pPr algn="l"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Sheet1!$B$1:$L$1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Sheet1!$B$4:$L$4</c:f>
              <c:numCache>
                <c:formatCode>0.0</c:formatCode>
                <c:ptCount val="11"/>
                <c:pt idx="0">
                  <c:v>6.6577896138482027</c:v>
                </c:pt>
                <c:pt idx="1">
                  <c:v>6.4161319890009167</c:v>
                </c:pt>
                <c:pt idx="2">
                  <c:v>6.9098949695964622</c:v>
                </c:pt>
                <c:pt idx="3">
                  <c:v>5.5833855145063662</c:v>
                </c:pt>
                <c:pt idx="4">
                  <c:v>7.1413114044579098</c:v>
                </c:pt>
                <c:pt idx="5">
                  <c:v>6.0816681146828842</c:v>
                </c:pt>
                <c:pt idx="6">
                  <c:v>5.0824040264482386</c:v>
                </c:pt>
                <c:pt idx="7">
                  <c:v>5.0347303156030021</c:v>
                </c:pt>
                <c:pt idx="8">
                  <c:v>4.7</c:v>
                </c:pt>
                <c:pt idx="9">
                  <c:v>5.0999999999999996</c:v>
                </c:pt>
                <c:pt idx="1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0-D28C-4F98-878F-D4200178F4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645557968"/>
        <c:axId val="645548952"/>
        <c:axId val="0"/>
      </c:bar3DChart>
      <c:catAx>
        <c:axId val="645557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txPr>
          <a:bodyPr rot="0" vert="horz"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455489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45548952"/>
        <c:scaling>
          <c:orientation val="minMax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45557968"/>
        <c:crosses val="autoZero"/>
        <c:crossBetween val="between"/>
      </c:valAx>
    </c:plotArea>
    <c:legend>
      <c:legendPos val="b"/>
      <c:legendEntry>
        <c:idx val="0"/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</c:legendEntry>
      <c:legendEntry>
        <c:idx val="1"/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</c:legendEntry>
      <c:layout/>
      <c:overlay val="0"/>
      <c:txPr>
        <a:bodyPr/>
        <a:lstStyle/>
        <a:p>
          <a:pPr>
            <a:defRPr lang="en-US" sz="800">
              <a:latin typeface="Arial Narrow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5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5648909575684973E-2"/>
          <c:y val="3.7130801687763712E-2"/>
          <c:w val="0.9743402463657268"/>
          <c:h val="0.8211167148410246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Nedzīvi dzimuši/ 
Stillbirth rate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6.3415498847785249E-3"/>
                  <c:y val="-6.1806826964688694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4.2276999231857081E-3"/>
                  <c:y val="3.371320416132432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6.3415498847785344E-3"/>
                  <c:y val="3.371320416132432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22769992318568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4.2276999231857281E-3"/>
                  <c:y val="-6.1806826964688694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048-48B8-AB26-1EB1409FFCD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4.227699923185689E-3"/>
                  <c:y val="3.371320416132370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2.1138499615928441E-3"/>
                  <c:y val="3.371320416132370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4.22769992318568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4.22769992318568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4.227699923185689E-3"/>
                  <c:y val="3.371320416132432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048-48B8-AB26-1EB1409FFCD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4.22769992318568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6.341549884778534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6AD1-45FA-B8DB-F7D2BDDD469F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2.1138499615928441E-3"/>
                  <c:y val="-1.011396124839736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6AD1-45FA-B8DB-F7D2BDDD469F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4.227699923185689E-3"/>
                  <c:y val="3.371320416132370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6AD1-45FA-B8DB-F7D2BDDD469F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tx>
                <c:rich>
                  <a:bodyPr/>
                  <a:lstStyle/>
                  <a:p>
                    <a:r>
                      <a:rPr lang="en-US"/>
                      <a:t>3,2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6AD1-45FA-B8DB-F7D2BDDD469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Sheet1!$B$1:$L$1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Sheet1!$B$2:$L$2</c:f>
              <c:numCache>
                <c:formatCode>0.0</c:formatCode>
                <c:ptCount val="11"/>
                <c:pt idx="0">
                  <c:v>3.4777381821304365</c:v>
                </c:pt>
                <c:pt idx="1">
                  <c:v>4.2058799033896896</c:v>
                </c:pt>
                <c:pt idx="2">
                  <c:v>4.2807825086306099</c:v>
                </c:pt>
                <c:pt idx="3">
                  <c:v>4.1720990873533248</c:v>
                </c:pt>
                <c:pt idx="4">
                  <c:v>4.7067734256654408</c:v>
                </c:pt>
                <c:pt idx="5">
                  <c:v>3.9877300613496933</c:v>
                </c:pt>
                <c:pt idx="6">
                  <c:v>3.7985299195895617</c:v>
                </c:pt>
                <c:pt idx="7">
                  <c:v>3.6358551251573208</c:v>
                </c:pt>
                <c:pt idx="8">
                  <c:v>3.1767955801104972</c:v>
                </c:pt>
                <c:pt idx="9">
                  <c:v>4</c:v>
                </c:pt>
                <c:pt idx="10">
                  <c:v>5.4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6AD1-45FA-B8DB-F7D2BDDD469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Agrīnā neonatālā mirstība/ 
Early neonatal mortality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8.4553998463713781E-3"/>
                  <c:y val="-3.371585874432915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056924980796421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0569249807964219E-2"/>
                  <c:y val="3.371320416132432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8.4553998463713781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1.0569249807964219E-2"/>
                  <c:y val="6.7426408322648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1.056924980796421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1.056924980796421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1.0570121153679959E-2"/>
                  <c:y val="1.01137786829152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1.0569249807964219E-2"/>
                  <c:y val="3.371320416132432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1.0569249807964219E-2"/>
                  <c:y val="6.7426408322648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1.056924980796421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8.4553998463713781E-3"/>
                  <c:y val="3.371320416132432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B-6AD1-45FA-B8DB-F7D2BDDD469F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8.4553998463713781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C-6AD1-45FA-B8DB-F7D2BDDD469F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8.4553998463713781E-3"/>
                  <c:y val="3.371320416132432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D-6AD1-45FA-B8DB-F7D2BDDD469F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6.3418243314660181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E-6AD1-45FA-B8DB-F7D2BDDD469F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341824331466018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F-6AD1-45FA-B8DB-F7D2BDDD469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Sheet1!$B$1:$L$1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Sheet1!$B$3:$L$3</c:f>
              <c:numCache>
                <c:formatCode>0.0</c:formatCode>
                <c:ptCount val="11"/>
                <c:pt idx="0">
                  <c:v>3.0590262817750968</c:v>
                </c:pt>
                <c:pt idx="1">
                  <c:v>2.0909128925688956</c:v>
                </c:pt>
                <c:pt idx="2">
                  <c:v>2.7736686390532546</c:v>
                </c:pt>
                <c:pt idx="3">
                  <c:v>1.5710919088766693</c:v>
                </c:pt>
                <c:pt idx="4">
                  <c:v>2.3916942979833666</c:v>
                </c:pt>
                <c:pt idx="5">
                  <c:v>2.0531772918591522</c:v>
                </c:pt>
                <c:pt idx="6">
                  <c:v>1.0894325047043676</c:v>
                </c:pt>
                <c:pt idx="7">
                  <c:v>1.2119517083857736</c:v>
                </c:pt>
                <c:pt idx="8">
                  <c:v>1.2430939226519337</c:v>
                </c:pt>
                <c:pt idx="9">
                  <c:v>1.2</c:v>
                </c:pt>
                <c:pt idx="10">
                  <c:v>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0-6AD1-45FA-B8DB-F7D2BDDD469F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Perinatālā mirstība/ 
Perinatal mortality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dLbls>
            <c:dLbl>
              <c:idx val="0"/>
              <c:layout>
                <c:manualLayout>
                  <c:x val="4.22769992318568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1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1138499615928441E-3"/>
                  <c:y val="3.371320416132432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2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1138499615928441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3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227699923185689E-3"/>
                  <c:y val="-1.011396124839729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4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7,1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048-48B8-AB26-1EB1409FFCD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6.341549884778534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048-48B8-AB26-1EB1409FFCD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6.341549884778534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048-48B8-AB26-1EB1409FFCD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2.1138499615927673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8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4.227699923185689E-3"/>
                  <c:y val="3.371320416132432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9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4.2275334783068216E-3"/>
                  <c:y val="-1.3485281664529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A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4.22769992318568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B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4.22769992318568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C-6AD1-45FA-B8DB-F7D2BDDD469F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6.3415498847785344E-3"/>
                  <c:y val="-6.1806826964688694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D-6AD1-45FA-B8DB-F7D2BDDD469F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tx>
                <c:rich>
                  <a:bodyPr/>
                  <a:lstStyle/>
                  <a:p>
                    <a:r>
                      <a:rPr lang="en-US"/>
                      <a:t>4,8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E-6AD1-45FA-B8DB-F7D2BDDD469F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tx>
                <c:rich>
                  <a:bodyPr/>
                  <a:lstStyle/>
                  <a:p>
                    <a:r>
                      <a:rPr lang="en-US"/>
                      <a:t>4,4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F-6AD1-45FA-B8DB-F7D2BDDD469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Sheet1!$B$1:$L$1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Sheet1!$B$4:$L$4</c:f>
              <c:numCache>
                <c:formatCode>0.0</c:formatCode>
                <c:ptCount val="11"/>
                <c:pt idx="0">
                  <c:v>6.5261259714052642</c:v>
                </c:pt>
                <c:pt idx="1">
                  <c:v>6.2879986674439907</c:v>
                </c:pt>
                <c:pt idx="2">
                  <c:v>7.0425776754890679</c:v>
                </c:pt>
                <c:pt idx="3">
                  <c:v>5.7366362451108213</c:v>
                </c:pt>
                <c:pt idx="4">
                  <c:v>7.0872105604847437</c:v>
                </c:pt>
                <c:pt idx="5">
                  <c:v>6.0327198364008181</c:v>
                </c:pt>
                <c:pt idx="6">
                  <c:v>4.8838241823294357</c:v>
                </c:pt>
                <c:pt idx="7">
                  <c:v>4.8478068335430944</c:v>
                </c:pt>
                <c:pt idx="8">
                  <c:v>4.4198895027624312</c:v>
                </c:pt>
                <c:pt idx="9">
                  <c:v>5.2</c:v>
                </c:pt>
                <c:pt idx="10">
                  <c:v>7.1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0-6AD1-45FA-B8DB-F7D2BDDD46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645559928"/>
        <c:axId val="645550912"/>
        <c:axId val="0"/>
      </c:bar3DChart>
      <c:catAx>
        <c:axId val="645559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txPr>
          <a:bodyPr rot="0" vert="horz"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455509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45550912"/>
        <c:scaling>
          <c:orientation val="minMax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45559928"/>
        <c:crosses val="autoZero"/>
        <c:crossBetween val="between"/>
      </c:valAx>
    </c:plotArea>
    <c:legend>
      <c:legendPos val="b"/>
      <c:legendEntry>
        <c:idx val="0"/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</c:legendEntry>
      <c:legendEntry>
        <c:idx val="1"/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</c:legendEntry>
      <c:layout/>
      <c:overlay val="0"/>
      <c:txPr>
        <a:bodyPr/>
        <a:lstStyle/>
        <a:p>
          <a:pPr>
            <a:defRPr lang="en-US" sz="800">
              <a:latin typeface="Arial Narrow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9860630889773469E-2"/>
          <c:y val="4.4579533941236066E-2"/>
          <c:w val="0.97012467030102656"/>
          <c:h val="0.7828924767025147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Zīdaiņu mirstība/
Infant mortality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9.8365201334978444E-3"/>
                  <c:y val="4.0580693750924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4.9182600667489222E-3"/>
                  <c:y val="-4.0580693750924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4.9182600667488996E-3"/>
                  <c:y val="4.0580693750924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9182600667489222E-3"/>
                  <c:y val="8.116138750184931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4.9182600667489673E-3"/>
                  <c:y val="-4.0580693750924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4.9190806868698606E-3"/>
                  <c:y val="-8.126750113682598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7.3773901001233846E-3"/>
                  <c:y val="4.0580693750924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2.4591300333744611E-3"/>
                  <c:y val="4.058069375092429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4.9182600667489222E-3"/>
                  <c:y val="-8.116138750184931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4.9182600667489222E-3"/>
                  <c:y val="-1.217420812527739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/>
              <c:tx>
                <c:rich>
                  <a:bodyPr/>
                  <a:lstStyle/>
                  <a:p>
                    <a:r>
                      <a:rPr lang="en-US"/>
                      <a:t>4,2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6,4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17BF-47EB-9564-2901ED16D3DF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4.918260066748922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17BF-47EB-9564-2901ED16D3DF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4.918260066748922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17BF-47EB-9564-2901ED16D3DF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7.383706620723604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17BF-47EB-9564-2901ED16D3DF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9.1136933242196398E-3"/>
                  <c:y val="-3.74953130858642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17BF-47EB-9564-2901ED16D3D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Sheet1!$A$2:$A$12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Sheet1!$B$2:$B$12</c:f>
              <c:numCache>
                <c:formatCode>0.0</c:formatCode>
                <c:ptCount val="11"/>
                <c:pt idx="0">
                  <c:v>8.7636394879285167</c:v>
                </c:pt>
                <c:pt idx="1">
                  <c:v>6.7167292448894456</c:v>
                </c:pt>
                <c:pt idx="2">
                  <c:v>7.7494349370358409</c:v>
                </c:pt>
                <c:pt idx="3">
                  <c:v>5.7</c:v>
                </c:pt>
                <c:pt idx="4">
                  <c:v>6.7</c:v>
                </c:pt>
                <c:pt idx="5">
                  <c:v>6.4</c:v>
                </c:pt>
                <c:pt idx="6">
                  <c:v>4.5</c:v>
                </c:pt>
                <c:pt idx="7">
                  <c:v>3.9</c:v>
                </c:pt>
                <c:pt idx="8">
                  <c:v>4.0999999999999996</c:v>
                </c:pt>
                <c:pt idx="9">
                  <c:v>3.7</c:v>
                </c:pt>
                <c:pt idx="10">
                  <c:v>4.2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17BF-47EB-9564-2901ED16D3D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Agrīnā neonatālā mirstība/
Early neonatal mortality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9.8365201334978548E-3"/>
                  <c:y val="4.0580693750924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4754780200246766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4754780200246766E-2"/>
                  <c:y val="4.0580693750924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2295650166872304E-2"/>
                  <c:y val="-8.116138750184931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1.2295650166872304E-2"/>
                  <c:y val="-8.116138750184931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1.2295456534586212E-2"/>
                  <c:y val="8.116138750184931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1.4754780200246766E-2"/>
                  <c:y val="8.116138750184931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1.4754780200246766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1.4754780200246766E-2"/>
                  <c:y val="-1.217420812527739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1.4754780200246858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1.2295650166872304E-2"/>
                  <c:y val="7.4397079101955587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B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1.4754780200246766E-2"/>
                  <c:y val="4.0580693750924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C-17BF-47EB-9564-2901ED16D3DF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1.2295650166872304E-2"/>
                  <c:y val="-4.0580693750924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D-17BF-47EB-9564-2901ED16D3DF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1.4754780200246766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E-17BF-47EB-9564-2901ED16D3DF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1.476741324144721E-2"/>
                  <c:y val="-4.055972419387474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F-17BF-47EB-9564-2901ED16D3DF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9.113693324219639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0-17BF-47EB-9564-2901ED16D3D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Sheet1!$A$2:$A$12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Sheet1!$C$2:$C$12</c:f>
              <c:numCache>
                <c:formatCode>0.0</c:formatCode>
                <c:ptCount val="11"/>
                <c:pt idx="0">
                  <c:v>4.2099836755735032</c:v>
                </c:pt>
                <c:pt idx="1">
                  <c:v>3.0037546933667083</c:v>
                </c:pt>
                <c:pt idx="2">
                  <c:v>3.6440795239632826</c:v>
                </c:pt>
                <c:pt idx="3">
                  <c:v>2.5</c:v>
                </c:pt>
                <c:pt idx="4">
                  <c:v>3.3</c:v>
                </c:pt>
                <c:pt idx="5">
                  <c:v>3.4</c:v>
                </c:pt>
                <c:pt idx="6">
                  <c:v>1.8</c:v>
                </c:pt>
                <c:pt idx="7">
                  <c:v>2.1</c:v>
                </c:pt>
                <c:pt idx="8">
                  <c:v>2.1</c:v>
                </c:pt>
                <c:pt idx="9">
                  <c:v>1.8</c:v>
                </c:pt>
                <c:pt idx="10">
                  <c:v>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1-17BF-47EB-9564-2901ED16D3DF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Vēlīnā neonatālā mirstība/
Late neonatal mortality 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9.8365201334978444E-3"/>
                  <c:y val="4.0580693750924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2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9.836520133497844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3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9.8365201334978444E-3"/>
                  <c:y val="8.116138750184931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4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9.836520133497844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5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7.3773901001233846E-3"/>
                  <c:y val="-3.1953302166082414E-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6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9.8365201334978444E-3"/>
                  <c:y val="8.115819217163273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7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7.3773901001233846E-3"/>
                  <c:y val="1.217420812527739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8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9.8365201334978444E-3"/>
                  <c:y val="8.115819217163273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9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9.8365201334978444E-3"/>
                  <c:y val="4.0580693750924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A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9.8365201334978444E-3"/>
                  <c:y val="4.0580693750924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B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9.8365201334979346E-3"/>
                  <c:y val="8.115499684141611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C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9.8363265012117503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D-17BF-47EB-9564-2901ED16D3DF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9.8365201334978444E-3"/>
                  <c:y val="4.0580693750924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E-17BF-47EB-9564-2901ED16D3DF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9.8344770649669323E-3"/>
                  <c:y val="8.114180414124367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F-17BF-47EB-9564-2901ED16D3DF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1.2306177701205829E-2"/>
                  <c:y val="-4.05597241938769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0-17BF-47EB-9564-2901ED16D3DF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9.1136933242196398E-3"/>
                  <c:y val="-1.3748122645330927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1-17BF-47EB-9564-2901ED16D3D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Sheet1!$A$2:$A$12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Sheet1!$D$2:$D$12</c:f>
              <c:numCache>
                <c:formatCode>0.0</c:formatCode>
                <c:ptCount val="11"/>
                <c:pt idx="0">
                  <c:v>1.5465246155167969</c:v>
                </c:pt>
                <c:pt idx="1">
                  <c:v>1.710471422611598</c:v>
                </c:pt>
                <c:pt idx="2">
                  <c:v>1.3838276673278289</c:v>
                </c:pt>
                <c:pt idx="3">
                  <c:v>1.0967775630647099</c:v>
                </c:pt>
                <c:pt idx="4" formatCode="General">
                  <c:v>1</c:v>
                </c:pt>
                <c:pt idx="5" formatCode="General">
                  <c:v>0.9</c:v>
                </c:pt>
                <c:pt idx="6" formatCode="General">
                  <c:v>0.7</c:v>
                </c:pt>
                <c:pt idx="7">
                  <c:v>0.7</c:v>
                </c:pt>
                <c:pt idx="8" formatCode="General">
                  <c:v>0.5</c:v>
                </c:pt>
                <c:pt idx="9" formatCode="General">
                  <c:v>0.8</c:v>
                </c:pt>
                <c:pt idx="10" formatCode="General">
                  <c:v>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2-17BF-47EB-9564-2901ED16D3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645557576"/>
        <c:axId val="645554048"/>
        <c:axId val="0"/>
      </c:bar3DChart>
      <c:catAx>
        <c:axId val="645557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45554048"/>
        <c:crosses val="autoZero"/>
        <c:auto val="1"/>
        <c:lblAlgn val="ctr"/>
        <c:lblOffset val="100"/>
        <c:noMultiLvlLbl val="0"/>
      </c:catAx>
      <c:valAx>
        <c:axId val="645554048"/>
        <c:scaling>
          <c:orientation val="minMax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45557576"/>
        <c:crosses val="autoZero"/>
        <c:crossBetween val="between"/>
      </c:valAx>
      <c:spPr>
        <a:noFill/>
        <a:ln w="25393">
          <a:noFill/>
        </a:ln>
      </c:spPr>
    </c:plotArea>
    <c:legend>
      <c:legendPos val="b"/>
      <c:layout/>
      <c:overlay val="0"/>
      <c:txPr>
        <a:bodyPr/>
        <a:lstStyle/>
        <a:p>
          <a:pPr>
            <a:defRPr lang="en-US" sz="800">
              <a:latin typeface="Arial Narrow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Sheet1!$C$1</c:f>
              <c:strCache>
                <c:ptCount val="1"/>
                <c:pt idx="0">
                  <c:v>2010</c:v>
                </c:pt>
              </c:strCache>
            </c:strRef>
          </c:tx>
          <c:spPr>
            <a:ln w="3175">
              <a:solidFill>
                <a:schemeClr val="tx1"/>
              </a:solidFill>
            </a:ln>
          </c:spPr>
          <c:invertIfNegative val="0"/>
          <c:cat>
            <c:strRef>
              <c:f>Sheet1!$A$2:$A$5</c:f>
              <c:strCache>
                <c:ptCount val="4"/>
                <c:pt idx="0">
                  <c:v>Mājas/ 
Home</c:v>
                </c:pt>
                <c:pt idx="1">
                  <c:v>Stacionārs/ 
Hospital</c:v>
                </c:pt>
                <c:pt idx="2">
                  <c:v>Pansionāts/ 
Nursing home</c:v>
                </c:pt>
                <c:pt idx="3">
                  <c:v>Citur/ 
Other</c:v>
                </c:pt>
              </c:strCache>
            </c:strRef>
          </c:cat>
          <c:val>
            <c:numRef>
              <c:f>Sheet1!$C$2:$C$5</c:f>
              <c:numCache>
                <c:formatCode>0.0</c:formatCode>
                <c:ptCount val="4"/>
                <c:pt idx="0">
                  <c:v>48.7</c:v>
                </c:pt>
                <c:pt idx="1">
                  <c:v>38.4</c:v>
                </c:pt>
                <c:pt idx="2">
                  <c:v>6.4</c:v>
                </c:pt>
                <c:pt idx="3">
                  <c:v>6.5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183-4738-A79D-002FECEA7E44}"/>
            </c:ext>
          </c:extLst>
        </c:ser>
        <c:ser>
          <c:idx val="0"/>
          <c:order val="1"/>
          <c:tx>
            <c:strRef>
              <c:f>Sheet1!$D$1</c:f>
              <c:strCache>
                <c:ptCount val="1"/>
                <c:pt idx="0">
                  <c:v>2011</c:v>
                </c:pt>
              </c:strCache>
            </c:strRef>
          </c:tx>
          <c:spPr>
            <a:ln w="3175">
              <a:solidFill>
                <a:schemeClr val="tx1"/>
              </a:solidFill>
            </a:ln>
          </c:spPr>
          <c:invertIfNegative val="0"/>
          <c:cat>
            <c:strRef>
              <c:f>Sheet1!$A$2:$A$5</c:f>
              <c:strCache>
                <c:ptCount val="4"/>
                <c:pt idx="0">
                  <c:v>Mājas/ 
Home</c:v>
                </c:pt>
                <c:pt idx="1">
                  <c:v>Stacionārs/ 
Hospital</c:v>
                </c:pt>
                <c:pt idx="2">
                  <c:v>Pansionāts/ 
Nursing home</c:v>
                </c:pt>
                <c:pt idx="3">
                  <c:v>Citur/ 
Other</c:v>
                </c:pt>
              </c:strCache>
            </c:strRef>
          </c:cat>
          <c:val>
            <c:numRef>
              <c:f>Sheet1!$D$2:$D$5</c:f>
              <c:numCache>
                <c:formatCode>0.0</c:formatCode>
                <c:ptCount val="4"/>
                <c:pt idx="0">
                  <c:v>47</c:v>
                </c:pt>
                <c:pt idx="1">
                  <c:v>39.4</c:v>
                </c:pt>
                <c:pt idx="2">
                  <c:v>6.9</c:v>
                </c:pt>
                <c:pt idx="3">
                  <c:v>6.7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183-4738-A79D-002FECEA7E44}"/>
            </c:ext>
          </c:extLst>
        </c:ser>
        <c:ser>
          <c:idx val="2"/>
          <c:order val="2"/>
          <c:tx>
            <c:strRef>
              <c:f>Sheet1!$E$1</c:f>
              <c:strCache>
                <c:ptCount val="1"/>
                <c:pt idx="0">
                  <c:v>2012</c:v>
                </c:pt>
              </c:strCache>
            </c:strRef>
          </c:tx>
          <c:spPr>
            <a:ln w="3175">
              <a:solidFill>
                <a:schemeClr val="tx1"/>
              </a:solidFill>
            </a:ln>
          </c:spPr>
          <c:invertIfNegative val="0"/>
          <c:cat>
            <c:strRef>
              <c:f>Sheet1!$A$2:$A$5</c:f>
              <c:strCache>
                <c:ptCount val="4"/>
                <c:pt idx="0">
                  <c:v>Mājas/ 
Home</c:v>
                </c:pt>
                <c:pt idx="1">
                  <c:v>Stacionārs/ 
Hospital</c:v>
                </c:pt>
                <c:pt idx="2">
                  <c:v>Pansionāts/ 
Nursing home</c:v>
                </c:pt>
                <c:pt idx="3">
                  <c:v>Citur/ 
Other</c:v>
                </c:pt>
              </c:strCache>
            </c:strRef>
          </c:cat>
          <c:val>
            <c:numRef>
              <c:f>Sheet1!$E$2:$E$5</c:f>
              <c:numCache>
                <c:formatCode>0.0</c:formatCode>
                <c:ptCount val="4"/>
                <c:pt idx="0">
                  <c:v>45.9</c:v>
                </c:pt>
                <c:pt idx="1">
                  <c:v>40.200000000000003</c:v>
                </c:pt>
                <c:pt idx="2">
                  <c:v>7.3</c:v>
                </c:pt>
                <c:pt idx="3">
                  <c:v>6.5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183-4738-A79D-002FECEA7E44}"/>
            </c:ext>
          </c:extLst>
        </c:ser>
        <c:ser>
          <c:idx val="3"/>
          <c:order val="3"/>
          <c:tx>
            <c:strRef>
              <c:f>Sheet1!$F$1</c:f>
              <c:strCache>
                <c:ptCount val="1"/>
                <c:pt idx="0">
                  <c:v>2013</c:v>
                </c:pt>
              </c:strCache>
            </c:strRef>
          </c:tx>
          <c:spPr>
            <a:ln w="3175">
              <a:solidFill>
                <a:schemeClr val="tx1"/>
              </a:solidFill>
            </a:ln>
          </c:spPr>
          <c:invertIfNegative val="0"/>
          <c:cat>
            <c:strRef>
              <c:f>Sheet1!$A$2:$A$5</c:f>
              <c:strCache>
                <c:ptCount val="4"/>
                <c:pt idx="0">
                  <c:v>Mājas/ 
Home</c:v>
                </c:pt>
                <c:pt idx="1">
                  <c:v>Stacionārs/ 
Hospital</c:v>
                </c:pt>
                <c:pt idx="2">
                  <c:v>Pansionāts/ 
Nursing home</c:v>
                </c:pt>
                <c:pt idx="3">
                  <c:v>Citur/ 
Other</c:v>
                </c:pt>
              </c:strCache>
            </c:strRef>
          </c:cat>
          <c:val>
            <c:numRef>
              <c:f>Sheet1!$F$2:$F$5</c:f>
              <c:numCache>
                <c:formatCode>0.0</c:formatCode>
                <c:ptCount val="4"/>
                <c:pt idx="0">
                  <c:v>44</c:v>
                </c:pt>
                <c:pt idx="1">
                  <c:v>41.2</c:v>
                </c:pt>
                <c:pt idx="2">
                  <c:v>7.7</c:v>
                </c:pt>
                <c:pt idx="3">
                  <c:v>7.1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183-4738-A79D-002FECEA7E44}"/>
            </c:ext>
          </c:extLst>
        </c:ser>
        <c:ser>
          <c:idx val="4"/>
          <c:order val="4"/>
          <c:tx>
            <c:strRef>
              <c:f>Sheet1!$G$1</c:f>
              <c:strCache>
                <c:ptCount val="1"/>
                <c:pt idx="0">
                  <c:v>2014</c:v>
                </c:pt>
              </c:strCache>
            </c:strRef>
          </c:tx>
          <c:spPr>
            <a:ln w="3175">
              <a:solidFill>
                <a:schemeClr val="tx1"/>
              </a:solidFill>
            </a:ln>
          </c:spPr>
          <c:invertIfNegative val="0"/>
          <c:cat>
            <c:strRef>
              <c:f>Sheet1!$A$2:$A$5</c:f>
              <c:strCache>
                <c:ptCount val="4"/>
                <c:pt idx="0">
                  <c:v>Mājas/ 
Home</c:v>
                </c:pt>
                <c:pt idx="1">
                  <c:v>Stacionārs/ 
Hospital</c:v>
                </c:pt>
                <c:pt idx="2">
                  <c:v>Pansionāts/ 
Nursing home</c:v>
                </c:pt>
                <c:pt idx="3">
                  <c:v>Citur/ 
Other</c:v>
                </c:pt>
              </c:strCache>
            </c:strRef>
          </c:cat>
          <c:val>
            <c:numRef>
              <c:f>Sheet1!$G$2:$G$5</c:f>
              <c:numCache>
                <c:formatCode>0.0</c:formatCode>
                <c:ptCount val="4"/>
                <c:pt idx="0">
                  <c:v>42.7</c:v>
                </c:pt>
                <c:pt idx="1">
                  <c:v>42.1</c:v>
                </c:pt>
                <c:pt idx="2">
                  <c:v>8</c:v>
                </c:pt>
                <c:pt idx="3">
                  <c:v>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183-4738-A79D-002FECEA7E44}"/>
            </c:ext>
          </c:extLst>
        </c:ser>
        <c:ser>
          <c:idx val="5"/>
          <c:order val="5"/>
          <c:tx>
            <c:strRef>
              <c:f>Sheet1!$H$1</c:f>
              <c:strCache>
                <c:ptCount val="1"/>
                <c:pt idx="0">
                  <c:v>2015</c:v>
                </c:pt>
              </c:strCache>
            </c:strRef>
          </c:tx>
          <c:spPr>
            <a:ln w="3175">
              <a:solidFill>
                <a:schemeClr val="tx1"/>
              </a:solidFill>
            </a:ln>
          </c:spPr>
          <c:invertIfNegative val="0"/>
          <c:cat>
            <c:strRef>
              <c:f>Sheet1!$A$2:$A$5</c:f>
              <c:strCache>
                <c:ptCount val="4"/>
                <c:pt idx="0">
                  <c:v>Mājas/ 
Home</c:v>
                </c:pt>
                <c:pt idx="1">
                  <c:v>Stacionārs/ 
Hospital</c:v>
                </c:pt>
                <c:pt idx="2">
                  <c:v>Pansionāts/ 
Nursing home</c:v>
                </c:pt>
                <c:pt idx="3">
                  <c:v>Citur/ 
Other</c:v>
                </c:pt>
              </c:strCache>
            </c:strRef>
          </c:cat>
          <c:val>
            <c:numRef>
              <c:f>Sheet1!$H$2:$H$5</c:f>
              <c:numCache>
                <c:formatCode>0.0</c:formatCode>
                <c:ptCount val="4"/>
                <c:pt idx="0">
                  <c:v>41.6</c:v>
                </c:pt>
                <c:pt idx="1">
                  <c:v>43.4</c:v>
                </c:pt>
                <c:pt idx="2">
                  <c:v>8</c:v>
                </c:pt>
                <c:pt idx="3">
                  <c:v>7.1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D183-4738-A79D-002FECEA7E44}"/>
            </c:ext>
          </c:extLst>
        </c:ser>
        <c:ser>
          <c:idx val="6"/>
          <c:order val="6"/>
          <c:tx>
            <c:strRef>
              <c:f>Sheet1!$I$1</c:f>
              <c:strCache>
                <c:ptCount val="1"/>
                <c:pt idx="0">
                  <c:v>2016</c:v>
                </c:pt>
              </c:strCache>
            </c:strRef>
          </c:tx>
          <c:spPr>
            <a:ln w="3175">
              <a:solidFill>
                <a:schemeClr val="tx1"/>
              </a:solidFill>
            </a:ln>
          </c:spPr>
          <c:invertIfNegative val="0"/>
          <c:cat>
            <c:strRef>
              <c:f>Sheet1!$A$2:$A$5</c:f>
              <c:strCache>
                <c:ptCount val="4"/>
                <c:pt idx="0">
                  <c:v>Mājas/ 
Home</c:v>
                </c:pt>
                <c:pt idx="1">
                  <c:v>Stacionārs/ 
Hospital</c:v>
                </c:pt>
                <c:pt idx="2">
                  <c:v>Pansionāts/ 
Nursing home</c:v>
                </c:pt>
                <c:pt idx="3">
                  <c:v>Citur/ 
Other</c:v>
                </c:pt>
              </c:strCache>
            </c:strRef>
          </c:cat>
          <c:val>
            <c:numRef>
              <c:f>Sheet1!$I$2:$I$5</c:f>
              <c:numCache>
                <c:formatCode>0.0</c:formatCode>
                <c:ptCount val="4"/>
                <c:pt idx="0">
                  <c:v>41.5</c:v>
                </c:pt>
                <c:pt idx="1">
                  <c:v>43.3</c:v>
                </c:pt>
                <c:pt idx="2">
                  <c:v>7.8</c:v>
                </c:pt>
                <c:pt idx="3">
                  <c:v>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D183-4738-A79D-002FECEA7E44}"/>
            </c:ext>
          </c:extLst>
        </c:ser>
        <c:ser>
          <c:idx val="7"/>
          <c:order val="7"/>
          <c:tx>
            <c:strRef>
              <c:f>Sheet1!$J$1</c:f>
              <c:strCache>
                <c:ptCount val="1"/>
                <c:pt idx="0">
                  <c:v>2017</c:v>
                </c:pt>
              </c:strCache>
            </c:strRef>
          </c:tx>
          <c:spPr>
            <a:ln w="3175">
              <a:solidFill>
                <a:schemeClr val="tx1"/>
              </a:solidFill>
            </a:ln>
          </c:spPr>
          <c:invertIfNegative val="0"/>
          <c:cat>
            <c:strRef>
              <c:f>Sheet1!$A$2:$A$5</c:f>
              <c:strCache>
                <c:ptCount val="4"/>
                <c:pt idx="0">
                  <c:v>Mājas/ 
Home</c:v>
                </c:pt>
                <c:pt idx="1">
                  <c:v>Stacionārs/ 
Hospital</c:v>
                </c:pt>
                <c:pt idx="2">
                  <c:v>Pansionāts/ 
Nursing home</c:v>
                </c:pt>
                <c:pt idx="3">
                  <c:v>Citur/ 
Other</c:v>
                </c:pt>
              </c:strCache>
            </c:strRef>
          </c:cat>
          <c:val>
            <c:numRef>
              <c:f>Sheet1!$J$2:$J$5</c:f>
              <c:numCache>
                <c:formatCode>0.0</c:formatCode>
                <c:ptCount val="4"/>
                <c:pt idx="0">
                  <c:v>40.4</c:v>
                </c:pt>
                <c:pt idx="1">
                  <c:v>43.8</c:v>
                </c:pt>
                <c:pt idx="2">
                  <c:v>8.5</c:v>
                </c:pt>
                <c:pt idx="3">
                  <c:v>7.3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D183-4738-A79D-002FECEA7E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02451560"/>
        <c:axId val="302452344"/>
        <c:axId val="0"/>
      </c:bar3DChart>
      <c:catAx>
        <c:axId val="3024515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302452344"/>
        <c:crosses val="autoZero"/>
        <c:auto val="1"/>
        <c:lblAlgn val="ctr"/>
        <c:lblOffset val="100"/>
        <c:noMultiLvlLbl val="0"/>
      </c:catAx>
      <c:valAx>
        <c:axId val="302452344"/>
        <c:scaling>
          <c:orientation val="minMax"/>
        </c:scaling>
        <c:delete val="0"/>
        <c:axPos val="l"/>
        <c:majorGridlines/>
        <c:numFmt formatCode="General\%" sourceLinked="0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302451560"/>
        <c:crosses val="autoZero"/>
        <c:crossBetween val="between"/>
        <c:majorUnit val="10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lang="en-US" sz="800">
                <a:latin typeface="Arial Narrow" panose="020B0606020202030204" pitchFamily="34" charset="0"/>
              </a:defRPr>
            </a:pPr>
            <a:endParaRPr lang="lv-LV"/>
          </a:p>
        </c:txPr>
      </c:dTable>
      <c:spPr>
        <a:ln w="25400"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557305545413336"/>
          <c:y val="7.1553451316977684E-2"/>
          <c:w val="0.84442694454586653"/>
          <c:h val="0.50588213450810615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LATVIJA</c:v>
                </c:pt>
              </c:strCache>
            </c:strRef>
          </c:tx>
          <c:spPr>
            <a:ln w="25400"/>
          </c:spPr>
          <c:cat>
            <c:strRef>
              <c:f>Sheet1!$B$1:$K$1</c:f>
              <c:strCach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strCache>
            </c:strRef>
          </c:cat>
          <c:val>
            <c:numRef>
              <c:f>Sheet1!$B$2:$K$2</c:f>
              <c:numCache>
                <c:formatCode>0.0</c:formatCode>
                <c:ptCount val="10"/>
                <c:pt idx="0">
                  <c:v>17.489771592410037</c:v>
                </c:pt>
                <c:pt idx="1">
                  <c:v>15.818303273213093</c:v>
                </c:pt>
                <c:pt idx="2">
                  <c:v>15.41274643438944</c:v>
                </c:pt>
                <c:pt idx="3">
                  <c:v>14.514886164623467</c:v>
                </c:pt>
                <c:pt idx="4">
                  <c:v>15.284278634361234</c:v>
                </c:pt>
                <c:pt idx="5">
                  <c:v>14.970372952248169</c:v>
                </c:pt>
                <c:pt idx="6">
                  <c:v>15.106179317190769</c:v>
                </c:pt>
                <c:pt idx="7">
                  <c:v>15.051970626840257</c:v>
                </c:pt>
                <c:pt idx="8">
                  <c:v>14.136329800432456</c:v>
                </c:pt>
                <c:pt idx="9">
                  <c:v>15.121265377855888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05F-4100-9499-EAD496DB239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Rīga</c:v>
                </c:pt>
              </c:strCache>
            </c:strRef>
          </c:tx>
          <c:spPr>
            <a:ln w="25400"/>
          </c:spPr>
          <c:marker>
            <c:symbol val="square"/>
            <c:size val="5"/>
          </c:marker>
          <c:cat>
            <c:strRef>
              <c:f>Sheet1!$B$1:$K$1</c:f>
              <c:strCach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strCache>
            </c:strRef>
          </c:cat>
          <c:val>
            <c:numRef>
              <c:f>Sheet1!$B$3:$K$3</c:f>
              <c:numCache>
                <c:formatCode>0.0</c:formatCode>
                <c:ptCount val="10"/>
                <c:pt idx="0">
                  <c:v>18.382732624186719</c:v>
                </c:pt>
                <c:pt idx="1">
                  <c:v>17.363272565584705</c:v>
                </c:pt>
                <c:pt idx="2">
                  <c:v>16.209695108576444</c:v>
                </c:pt>
                <c:pt idx="3">
                  <c:v>15.63833467881444</c:v>
                </c:pt>
                <c:pt idx="4">
                  <c:v>16.023639607493308</c:v>
                </c:pt>
                <c:pt idx="5">
                  <c:v>16.088258121742989</c:v>
                </c:pt>
                <c:pt idx="6">
                  <c:v>16.233839235525576</c:v>
                </c:pt>
                <c:pt idx="7">
                  <c:v>16.295871559633028</c:v>
                </c:pt>
                <c:pt idx="8">
                  <c:v>16.139981273408239</c:v>
                </c:pt>
                <c:pt idx="9">
                  <c:v>17.069043321299638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05F-4100-9499-EAD496DB239F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Pierīga</c:v>
                </c:pt>
              </c:strCache>
            </c:strRef>
          </c:tx>
          <c:spPr>
            <a:ln w="25400"/>
          </c:spPr>
          <c:cat>
            <c:strRef>
              <c:f>Sheet1!$B$1:$K$1</c:f>
              <c:strCach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strCache>
            </c:strRef>
          </c:cat>
          <c:val>
            <c:numRef>
              <c:f>Sheet1!$B$4:$K$4</c:f>
              <c:numCache>
                <c:formatCode>0.0</c:formatCode>
                <c:ptCount val="10"/>
                <c:pt idx="0">
                  <c:v>16.533445519562473</c:v>
                </c:pt>
                <c:pt idx="1">
                  <c:v>15.072968852101939</c:v>
                </c:pt>
                <c:pt idx="2">
                  <c:v>14.747564216120461</c:v>
                </c:pt>
                <c:pt idx="3">
                  <c:v>14.163979732842009</c:v>
                </c:pt>
                <c:pt idx="4">
                  <c:v>14.005474452554745</c:v>
                </c:pt>
                <c:pt idx="5">
                  <c:v>13.658423850242663</c:v>
                </c:pt>
                <c:pt idx="6">
                  <c:v>13.235294117647058</c:v>
                </c:pt>
                <c:pt idx="7">
                  <c:v>13.20498301245753</c:v>
                </c:pt>
                <c:pt idx="8">
                  <c:v>12.045197740112995</c:v>
                </c:pt>
                <c:pt idx="9">
                  <c:v>12.541918175720992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05F-4100-9499-EAD496DB239F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Vidzeme</c:v>
                </c:pt>
              </c:strCache>
            </c:strRef>
          </c:tx>
          <c:spPr>
            <a:ln w="25400"/>
          </c:spPr>
          <c:cat>
            <c:strRef>
              <c:f>Sheet1!$B$1:$K$1</c:f>
              <c:strCach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strCache>
            </c:strRef>
          </c:cat>
          <c:val>
            <c:numRef>
              <c:f>Sheet1!$B$5:$K$5</c:f>
              <c:numCache>
                <c:formatCode>0.0</c:formatCode>
                <c:ptCount val="10"/>
                <c:pt idx="0">
                  <c:v>14.766917293233083</c:v>
                </c:pt>
                <c:pt idx="1">
                  <c:v>11.661538461538461</c:v>
                </c:pt>
                <c:pt idx="2">
                  <c:v>12.211118051217989</c:v>
                </c:pt>
                <c:pt idx="3">
                  <c:v>10.580431177446103</c:v>
                </c:pt>
                <c:pt idx="4">
                  <c:v>11.414790996784566</c:v>
                </c:pt>
                <c:pt idx="5">
                  <c:v>11.253701875616979</c:v>
                </c:pt>
                <c:pt idx="6">
                  <c:v>11.517128874388254</c:v>
                </c:pt>
                <c:pt idx="7">
                  <c:v>11.840369393139841</c:v>
                </c:pt>
                <c:pt idx="8">
                  <c:v>10.547263681592041</c:v>
                </c:pt>
                <c:pt idx="9">
                  <c:v>10.174029451137885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505F-4100-9499-EAD496DB239F}"/>
            </c:ext>
          </c:extLst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Kurzeme</c:v>
                </c:pt>
              </c:strCache>
            </c:strRef>
          </c:tx>
          <c:spPr>
            <a:ln w="25400">
              <a:solidFill>
                <a:srgbClr val="002060"/>
              </a:solidFill>
            </a:ln>
            <a:effectLst/>
          </c:spPr>
          <c:marker>
            <c:spPr>
              <a:ln>
                <a:solidFill>
                  <a:srgbClr val="002060"/>
                </a:solidFill>
              </a:ln>
              <a:effectLst/>
            </c:spPr>
          </c:marker>
          <c:cat>
            <c:strRef>
              <c:f>Sheet1!$B$1:$K$1</c:f>
              <c:strCach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strCache>
            </c:strRef>
          </c:cat>
          <c:val>
            <c:numRef>
              <c:f>Sheet1!$B$6:$K$6</c:f>
              <c:numCache>
                <c:formatCode>0.0</c:formatCode>
                <c:ptCount val="10"/>
                <c:pt idx="0">
                  <c:v>13.945918878317476</c:v>
                </c:pt>
                <c:pt idx="1">
                  <c:v>11.9</c:v>
                </c:pt>
                <c:pt idx="2">
                  <c:v>10.678871090770404</c:v>
                </c:pt>
                <c:pt idx="3">
                  <c:v>10.039318479685452</c:v>
                </c:pt>
                <c:pt idx="4">
                  <c:v>9.6002104155707517</c:v>
                </c:pt>
                <c:pt idx="5">
                  <c:v>8.2985386221294366</c:v>
                </c:pt>
                <c:pt idx="6">
                  <c:v>9.8391932406650309</c:v>
                </c:pt>
                <c:pt idx="7">
                  <c:v>8.7700244366005968</c:v>
                </c:pt>
                <c:pt idx="8">
                  <c:v>8.0495356037151709</c:v>
                </c:pt>
                <c:pt idx="9">
                  <c:v>9.5374220374220382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505F-4100-9499-EAD496DB239F}"/>
            </c:ext>
          </c:extLst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Zemgale</c:v>
                </c:pt>
              </c:strCache>
            </c:strRef>
          </c:tx>
          <c:spPr>
            <a:ln w="25400">
              <a:solidFill>
                <a:schemeClr val="tx2"/>
              </a:solidFill>
            </a:ln>
          </c:spPr>
          <c:marker>
            <c:symbol val="circle"/>
            <c:size val="5"/>
            <c:spPr>
              <a:solidFill>
                <a:schemeClr val="tx2"/>
              </a:solidFill>
              <a:ln>
                <a:solidFill>
                  <a:srgbClr val="1F497D"/>
                </a:solidFill>
              </a:ln>
            </c:spPr>
          </c:marker>
          <c:cat>
            <c:strRef>
              <c:f>Sheet1!$B$1:$K$1</c:f>
              <c:strCach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strCache>
            </c:strRef>
          </c:cat>
          <c:val>
            <c:numRef>
              <c:f>Sheet1!$B$7:$K$7</c:f>
              <c:numCache>
                <c:formatCode>0.0</c:formatCode>
                <c:ptCount val="10"/>
                <c:pt idx="0">
                  <c:v>16.575449569976545</c:v>
                </c:pt>
                <c:pt idx="1">
                  <c:v>14.316820903647251</c:v>
                </c:pt>
                <c:pt idx="2">
                  <c:v>14.579901153212521</c:v>
                </c:pt>
                <c:pt idx="3">
                  <c:v>14.447201543975737</c:v>
                </c:pt>
                <c:pt idx="4">
                  <c:v>15.71265025758443</c:v>
                </c:pt>
                <c:pt idx="5">
                  <c:v>16.103896103896105</c:v>
                </c:pt>
                <c:pt idx="6">
                  <c:v>15.469448584202683</c:v>
                </c:pt>
                <c:pt idx="7">
                  <c:v>15.714699913018267</c:v>
                </c:pt>
                <c:pt idx="8">
                  <c:v>13.006274957216201</c:v>
                </c:pt>
                <c:pt idx="9">
                  <c:v>14.264487369985142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505F-4100-9499-EAD496DB239F}"/>
            </c:ext>
          </c:extLst>
        </c:ser>
        <c:ser>
          <c:idx val="6"/>
          <c:order val="6"/>
          <c:tx>
            <c:strRef>
              <c:f>Sheet1!$A$8</c:f>
              <c:strCache>
                <c:ptCount val="1"/>
                <c:pt idx="0">
                  <c:v>Latgale</c:v>
                </c:pt>
              </c:strCache>
            </c:strRef>
          </c:tx>
          <c:spPr>
            <a:ln w="25400">
              <a:solidFill>
                <a:schemeClr val="tx2">
                  <a:lumMod val="60000"/>
                  <a:lumOff val="40000"/>
                </a:schemeClr>
              </a:solidFill>
            </a:ln>
          </c:spPr>
          <c:marker>
            <c:symbol val="plus"/>
            <c:size val="7"/>
            <c:spPr>
              <a:ln>
                <a:solidFill>
                  <a:srgbClr val="1F497D">
                    <a:lumMod val="60000"/>
                    <a:lumOff val="40000"/>
                  </a:srgbClr>
                </a:solidFill>
              </a:ln>
            </c:spPr>
          </c:marker>
          <c:cat>
            <c:strRef>
              <c:f>Sheet1!$B$1:$K$1</c:f>
              <c:strCach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strCache>
            </c:strRef>
          </c:cat>
          <c:val>
            <c:numRef>
              <c:f>Sheet1!$B$8:$K$8</c:f>
              <c:numCache>
                <c:formatCode>0.0</c:formatCode>
                <c:ptCount val="10"/>
                <c:pt idx="0">
                  <c:v>21.640969162995596</c:v>
                </c:pt>
                <c:pt idx="1">
                  <c:v>20.279977896481856</c:v>
                </c:pt>
                <c:pt idx="2">
                  <c:v>20.289343683839096</c:v>
                </c:pt>
                <c:pt idx="3">
                  <c:v>18.641732283464567</c:v>
                </c:pt>
                <c:pt idx="4">
                  <c:v>21.158927897319742</c:v>
                </c:pt>
                <c:pt idx="5">
                  <c:v>20.666932907348244</c:v>
                </c:pt>
                <c:pt idx="6">
                  <c:v>20.799500312304808</c:v>
                </c:pt>
                <c:pt idx="7">
                  <c:v>20.756646216768917</c:v>
                </c:pt>
                <c:pt idx="8">
                  <c:v>20.433436532507741</c:v>
                </c:pt>
                <c:pt idx="9">
                  <c:v>21.925895765472312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505F-4100-9499-EAD496DB23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81993608"/>
        <c:axId val="881995176"/>
      </c:lineChart>
      <c:catAx>
        <c:axId val="8819936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881995176"/>
        <c:crosses val="autoZero"/>
        <c:auto val="1"/>
        <c:lblAlgn val="ctr"/>
        <c:lblOffset val="100"/>
        <c:noMultiLvlLbl val="0"/>
      </c:catAx>
      <c:valAx>
        <c:axId val="881995176"/>
        <c:scaling>
          <c:orientation val="minMax"/>
          <c:max val="24"/>
          <c:min val="8"/>
        </c:scaling>
        <c:delete val="0"/>
        <c:axPos val="l"/>
        <c:majorGridlines/>
        <c:numFmt formatCode="General\%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881993608"/>
        <c:crosses val="autoZero"/>
        <c:crossBetween val="between"/>
        <c:majorUnit val="3"/>
      </c:valAx>
      <c:dTable>
        <c:showHorzBorder val="1"/>
        <c:showVertBorder val="1"/>
        <c:showOutline val="1"/>
        <c:showKeys val="1"/>
        <c:spPr>
          <a:ln cap="rnd"/>
        </c:spPr>
        <c:txPr>
          <a:bodyPr/>
          <a:lstStyle/>
          <a:p>
            <a:pPr rtl="0">
              <a:defRPr lang="en-US" sz="800">
                <a:latin typeface="Arial Narrow" panose="020B0606020202030204" pitchFamily="34" charset="0"/>
              </a:defRPr>
            </a:pPr>
            <a:endParaRPr lang="lv-LV"/>
          </a:p>
        </c:txPr>
      </c:dTable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981935135206385"/>
          <c:y val="4.4057617797775513E-2"/>
          <c:w val="0.66411866010545206"/>
          <c:h val="0.7961521249097715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Vīrieši / Males</c:v>
                </c:pt>
              </c:strCache>
            </c:strRef>
          </c:tx>
          <c:spPr>
            <a:ln w="25400"/>
          </c:spPr>
          <c:marker>
            <c:spPr>
              <a:ln>
                <a:noFill/>
              </a:ln>
            </c:spPr>
          </c:marker>
          <c:cat>
            <c:strRef>
              <c:f>Sheet1!$B$1:$P$1</c:f>
              <c:strCache>
                <c:ptCount val="15"/>
                <c:pt idx="0">
                  <c:v>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2008</c:v>
                </c:pt>
                <c:pt idx="6">
                  <c:v>2009</c:v>
                </c:pt>
                <c:pt idx="7">
                  <c:v>2010</c:v>
                </c:pt>
                <c:pt idx="8">
                  <c:v>2011</c:v>
                </c:pt>
                <c:pt idx="9">
                  <c:v>2012</c:v>
                </c:pt>
                <c:pt idx="10">
                  <c:v>2013</c:v>
                </c:pt>
                <c:pt idx="11">
                  <c:v>2014</c:v>
                </c:pt>
                <c:pt idx="12">
                  <c:v>2015</c:v>
                </c:pt>
                <c:pt idx="13">
                  <c:v>2016</c:v>
                </c:pt>
                <c:pt idx="14">
                  <c:v>2017</c:v>
                </c:pt>
              </c:strCache>
            </c:strRef>
          </c:cat>
          <c:val>
            <c:numRef>
              <c:f>Sheet1!$B$2:$P$2</c:f>
              <c:numCache>
                <c:formatCode>0.0</c:formatCode>
                <c:ptCount val="15"/>
                <c:pt idx="0">
                  <c:v>11578.299105433814</c:v>
                </c:pt>
                <c:pt idx="1">
                  <c:v>11348.432323410627</c:v>
                </c:pt>
                <c:pt idx="2">
                  <c:v>12198.69041837326</c:v>
                </c:pt>
                <c:pt idx="3">
                  <c:v>12405.481407242025</c:v>
                </c:pt>
                <c:pt idx="4">
                  <c:v>12184.460288779097</c:v>
                </c:pt>
                <c:pt idx="5" formatCode="0">
                  <c:v>11078.2748197482</c:v>
                </c:pt>
                <c:pt idx="6" formatCode="0">
                  <c:v>9979.2165296855874</c:v>
                </c:pt>
                <c:pt idx="7" formatCode="0">
                  <c:v>9444.0209150389383</c:v>
                </c:pt>
                <c:pt idx="8" formatCode="0">
                  <c:v>8933.8019023347606</c:v>
                </c:pt>
                <c:pt idx="9" formatCode="0">
                  <c:v>8815.8760274782162</c:v>
                </c:pt>
                <c:pt idx="10" formatCode="0">
                  <c:v>8557.0821842906789</c:v>
                </c:pt>
                <c:pt idx="11" formatCode="0">
                  <c:v>8548.1140196138676</c:v>
                </c:pt>
                <c:pt idx="12" formatCode="0">
                  <c:v>8167.8281607037916</c:v>
                </c:pt>
                <c:pt idx="13" formatCode="0">
                  <c:v>7777.8496362166534</c:v>
                </c:pt>
                <c:pt idx="14" formatCode="0">
                  <c:v>7888.8087973216443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DAA-472A-9A9D-E51DCD924407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Kopā / Total</c:v>
                </c:pt>
              </c:strCache>
            </c:strRef>
          </c:tx>
          <c:spPr>
            <a:ln w="25400"/>
          </c:spPr>
          <c:marker>
            <c:spPr>
              <a:ln>
                <a:noFill/>
              </a:ln>
            </c:spPr>
          </c:marker>
          <c:cat>
            <c:strRef>
              <c:f>Sheet1!$B$1:$P$1</c:f>
              <c:strCache>
                <c:ptCount val="15"/>
                <c:pt idx="0">
                  <c:v>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2008</c:v>
                </c:pt>
                <c:pt idx="6">
                  <c:v>2009</c:v>
                </c:pt>
                <c:pt idx="7">
                  <c:v>2010</c:v>
                </c:pt>
                <c:pt idx="8">
                  <c:v>2011</c:v>
                </c:pt>
                <c:pt idx="9">
                  <c:v>2012</c:v>
                </c:pt>
                <c:pt idx="10">
                  <c:v>2013</c:v>
                </c:pt>
                <c:pt idx="11">
                  <c:v>2014</c:v>
                </c:pt>
                <c:pt idx="12">
                  <c:v>2015</c:v>
                </c:pt>
                <c:pt idx="13">
                  <c:v>2016</c:v>
                </c:pt>
                <c:pt idx="14">
                  <c:v>2017</c:v>
                </c:pt>
              </c:strCache>
            </c:strRef>
          </c:cat>
          <c:val>
            <c:numRef>
              <c:f>Sheet1!$B$3:$P$3</c:f>
              <c:numCache>
                <c:formatCode>0.0</c:formatCode>
                <c:ptCount val="15"/>
                <c:pt idx="0">
                  <c:v>7915.4122113820167</c:v>
                </c:pt>
                <c:pt idx="1">
                  <c:v>7795.0004693091632</c:v>
                </c:pt>
                <c:pt idx="2">
                  <c:v>8149.9651364377523</c:v>
                </c:pt>
                <c:pt idx="3">
                  <c:v>8339.4760022168048</c:v>
                </c:pt>
                <c:pt idx="4">
                  <c:v>8256.6252712588594</c:v>
                </c:pt>
                <c:pt idx="5" formatCode="0">
                  <c:v>7387.6419074323467</c:v>
                </c:pt>
                <c:pt idx="6" formatCode="0">
                  <c:v>6900.0680196602434</c:v>
                </c:pt>
                <c:pt idx="7" formatCode="0">
                  <c:v>6480.0139483677149</c:v>
                </c:pt>
                <c:pt idx="8" formatCode="0">
                  <c:v>6140.4720590984934</c:v>
                </c:pt>
                <c:pt idx="9" formatCode="0">
                  <c:v>5971.6109833234023</c:v>
                </c:pt>
                <c:pt idx="10" formatCode="0">
                  <c:v>5925.8971032760255</c:v>
                </c:pt>
                <c:pt idx="11" formatCode="0">
                  <c:v>5798.3347992919935</c:v>
                </c:pt>
                <c:pt idx="12" formatCode="0">
                  <c:v>5547.3218504035949</c:v>
                </c:pt>
                <c:pt idx="13" formatCode="0">
                  <c:v>5385.5221954989838</c:v>
                </c:pt>
                <c:pt idx="14" formatCode="0">
                  <c:v>5402.238933240661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DAA-472A-9A9D-E51DCD924407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Sievietes / Females</c:v>
                </c:pt>
              </c:strCache>
            </c:strRef>
          </c:tx>
          <c:spPr>
            <a:ln w="25400">
              <a:solidFill>
                <a:schemeClr val="tx2"/>
              </a:solidFill>
            </a:ln>
          </c:spPr>
          <c:marker>
            <c:spPr>
              <a:solidFill>
                <a:schemeClr val="tx2"/>
              </a:solidFill>
              <a:ln>
                <a:noFill/>
              </a:ln>
            </c:spPr>
          </c:marker>
          <c:cat>
            <c:strRef>
              <c:f>Sheet1!$B$1:$P$1</c:f>
              <c:strCache>
                <c:ptCount val="15"/>
                <c:pt idx="0">
                  <c:v>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2008</c:v>
                </c:pt>
                <c:pt idx="6">
                  <c:v>2009</c:v>
                </c:pt>
                <c:pt idx="7">
                  <c:v>2010</c:v>
                </c:pt>
                <c:pt idx="8">
                  <c:v>2011</c:v>
                </c:pt>
                <c:pt idx="9">
                  <c:v>2012</c:v>
                </c:pt>
                <c:pt idx="10">
                  <c:v>2013</c:v>
                </c:pt>
                <c:pt idx="11">
                  <c:v>2014</c:v>
                </c:pt>
                <c:pt idx="12">
                  <c:v>2015</c:v>
                </c:pt>
                <c:pt idx="13">
                  <c:v>2016</c:v>
                </c:pt>
                <c:pt idx="14">
                  <c:v>2017</c:v>
                </c:pt>
              </c:strCache>
            </c:strRef>
          </c:cat>
          <c:val>
            <c:numRef>
              <c:f>Sheet1!$B$4:$P$4</c:f>
              <c:numCache>
                <c:formatCode>0.0</c:formatCode>
                <c:ptCount val="15"/>
                <c:pt idx="0">
                  <c:v>4469.0948145648463</c:v>
                </c:pt>
                <c:pt idx="1">
                  <c:v>4444.5175037551344</c:v>
                </c:pt>
                <c:pt idx="2">
                  <c:v>4322.7196092400191</c:v>
                </c:pt>
                <c:pt idx="3">
                  <c:v>4484.2152822116213</c:v>
                </c:pt>
                <c:pt idx="4">
                  <c:v>4518.6412361624607</c:v>
                </c:pt>
                <c:pt idx="5" formatCode="0">
                  <c:v>3868.6950676972574</c:v>
                </c:pt>
                <c:pt idx="6" formatCode="0">
                  <c:v>3967.9902746262424</c:v>
                </c:pt>
                <c:pt idx="7" formatCode="0">
                  <c:v>3663.491882978421</c:v>
                </c:pt>
                <c:pt idx="8" formatCode="0">
                  <c:v>3484.4812454732005</c:v>
                </c:pt>
                <c:pt idx="9" formatCode="0">
                  <c:v>3257.2960964060903</c:v>
                </c:pt>
                <c:pt idx="10" formatCode="0">
                  <c:v>3406.2167308932239</c:v>
                </c:pt>
                <c:pt idx="11" formatCode="0">
                  <c:v>3154.5735561710308</c:v>
                </c:pt>
                <c:pt idx="12" formatCode="0">
                  <c:v>3017.5737538933595</c:v>
                </c:pt>
                <c:pt idx="13" formatCode="0">
                  <c:v>3071.1449269831178</c:v>
                </c:pt>
                <c:pt idx="14" formatCode="0">
                  <c:v>2990.2943639356795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DAA-472A-9A9D-E51DCD9244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81992040"/>
        <c:axId val="881994392"/>
      </c:lineChart>
      <c:catAx>
        <c:axId val="881992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881994392"/>
        <c:crosses val="autoZero"/>
        <c:auto val="1"/>
        <c:lblAlgn val="ctr"/>
        <c:lblOffset val="100"/>
        <c:noMultiLvlLbl val="0"/>
      </c:catAx>
      <c:valAx>
        <c:axId val="881994392"/>
        <c:scaling>
          <c:orientation val="minMax"/>
          <c:min val="500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8819920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193172503561126"/>
          <c:y val="0.30265933739414652"/>
          <c:w val="0.19874376745090486"/>
          <c:h val="0.44046003484196927"/>
        </c:manualLayout>
      </c:layout>
      <c:overlay val="0"/>
      <c:txPr>
        <a:bodyPr/>
        <a:lstStyle/>
        <a:p>
          <a:pPr>
            <a:defRPr lang="en-US" sz="800">
              <a:latin typeface="Arial Narrow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plotArea>
      <c:layout>
        <c:manualLayout>
          <c:layoutTarget val="inner"/>
          <c:xMode val="edge"/>
          <c:yMode val="edge"/>
          <c:x val="7.6800438270687846E-2"/>
          <c:y val="4.4057617797775513E-2"/>
          <c:w val="0.65696274699153168"/>
          <c:h val="0.7961521249097715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Ārēji nāves cēloņi/             External causes of death (V01-Y98)</c:v>
                </c:pt>
              </c:strCache>
            </c:strRef>
          </c:tx>
          <c:spPr>
            <a:ln w="25400"/>
          </c:spPr>
          <c:marker>
            <c:spPr>
              <a:ln>
                <a:noFill/>
              </a:ln>
            </c:spPr>
          </c:marker>
          <c:cat>
            <c:strRef>
              <c:f>Sheet1!$B$1:$P$1</c:f>
              <c:strCache>
                <c:ptCount val="15"/>
                <c:pt idx="0">
                  <c:v>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2008</c:v>
                </c:pt>
                <c:pt idx="6">
                  <c:v>2009</c:v>
                </c:pt>
                <c:pt idx="7">
                  <c:v>2010</c:v>
                </c:pt>
                <c:pt idx="8">
                  <c:v>2011</c:v>
                </c:pt>
                <c:pt idx="9">
                  <c:v>2012</c:v>
                </c:pt>
                <c:pt idx="10">
                  <c:v>2013</c:v>
                </c:pt>
                <c:pt idx="11">
                  <c:v>2014</c:v>
                </c:pt>
                <c:pt idx="12">
                  <c:v>2015</c:v>
                </c:pt>
                <c:pt idx="13">
                  <c:v>2016</c:v>
                </c:pt>
                <c:pt idx="14">
                  <c:v>2017</c:v>
                </c:pt>
              </c:strCache>
            </c:strRef>
          </c:cat>
          <c:val>
            <c:numRef>
              <c:f>Sheet1!$B$2:$P$2</c:f>
              <c:numCache>
                <c:formatCode>0</c:formatCode>
                <c:ptCount val="15"/>
                <c:pt idx="0">
                  <c:v>2957.933332691302</c:v>
                </c:pt>
                <c:pt idx="1">
                  <c:v>2893.5355637196253</c:v>
                </c:pt>
                <c:pt idx="2">
                  <c:v>2940.5944767633082</c:v>
                </c:pt>
                <c:pt idx="3">
                  <c:v>2827.7871475405555</c:v>
                </c:pt>
                <c:pt idx="4">
                  <c:v>2600.532065351661</c:v>
                </c:pt>
                <c:pt idx="5">
                  <c:v>2321.139847154931</c:v>
                </c:pt>
                <c:pt idx="6">
                  <c:v>1982.1896638576541</c:v>
                </c:pt>
                <c:pt idx="7">
                  <c:v>1948.2814118173931</c:v>
                </c:pt>
                <c:pt idx="8">
                  <c:v>1679.3242211644158</c:v>
                </c:pt>
                <c:pt idx="9">
                  <c:v>1695.9436836945972</c:v>
                </c:pt>
                <c:pt idx="10">
                  <c:v>1567.6366940838152</c:v>
                </c:pt>
                <c:pt idx="11">
                  <c:v>1738.5969580297019</c:v>
                </c:pt>
                <c:pt idx="12">
                  <c:v>1533.3958243282636</c:v>
                </c:pt>
                <c:pt idx="13">
                  <c:v>1476.3820530506628</c:v>
                </c:pt>
                <c:pt idx="14">
                  <c:v>1452.7645580536275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E8F-4602-81BD-67ED532A9069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Asinsrites sistēmas slimības/ Diseases of circulatory system (I00-I99)</c:v>
                </c:pt>
              </c:strCache>
            </c:strRef>
          </c:tx>
          <c:spPr>
            <a:ln w="25400"/>
          </c:spPr>
          <c:marker>
            <c:spPr>
              <a:ln>
                <a:noFill/>
              </a:ln>
            </c:spPr>
          </c:marker>
          <c:cat>
            <c:strRef>
              <c:f>Sheet1!$B$1:$P$1</c:f>
              <c:strCache>
                <c:ptCount val="15"/>
                <c:pt idx="0">
                  <c:v>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2008</c:v>
                </c:pt>
                <c:pt idx="6">
                  <c:v>2009</c:v>
                </c:pt>
                <c:pt idx="7">
                  <c:v>2010</c:v>
                </c:pt>
                <c:pt idx="8">
                  <c:v>2011</c:v>
                </c:pt>
                <c:pt idx="9">
                  <c:v>2012</c:v>
                </c:pt>
                <c:pt idx="10">
                  <c:v>2013</c:v>
                </c:pt>
                <c:pt idx="11">
                  <c:v>2014</c:v>
                </c:pt>
                <c:pt idx="12">
                  <c:v>2015</c:v>
                </c:pt>
                <c:pt idx="13">
                  <c:v>2016</c:v>
                </c:pt>
                <c:pt idx="14">
                  <c:v>2017</c:v>
                </c:pt>
              </c:strCache>
            </c:strRef>
          </c:cat>
          <c:val>
            <c:numRef>
              <c:f>Sheet1!$B$3:$P$3</c:f>
              <c:numCache>
                <c:formatCode>0</c:formatCode>
                <c:ptCount val="15"/>
                <c:pt idx="0">
                  <c:v>1768.1279904882206</c:v>
                </c:pt>
                <c:pt idx="1">
                  <c:v>1828.0319024471498</c:v>
                </c:pt>
                <c:pt idx="2">
                  <c:v>1978.6179101247706</c:v>
                </c:pt>
                <c:pt idx="3">
                  <c:v>2108.496046008499</c:v>
                </c:pt>
                <c:pt idx="4">
                  <c:v>2070.7802808064544</c:v>
                </c:pt>
                <c:pt idx="5">
                  <c:v>1771.5092906428299</c:v>
                </c:pt>
                <c:pt idx="6">
                  <c:v>1661.7857579923102</c:v>
                </c:pt>
                <c:pt idx="7">
                  <c:v>1608.2607924912065</c:v>
                </c:pt>
                <c:pt idx="8">
                  <c:v>1541.7127654126616</c:v>
                </c:pt>
                <c:pt idx="9">
                  <c:v>1489.4654713311666</c:v>
                </c:pt>
                <c:pt idx="10">
                  <c:v>1477.9278983937591</c:v>
                </c:pt>
                <c:pt idx="11">
                  <c:v>1476.7735331383758</c:v>
                </c:pt>
                <c:pt idx="12">
                  <c:v>1373.7862003799721</c:v>
                </c:pt>
                <c:pt idx="13">
                  <c:v>1402.3816860699001</c:v>
                </c:pt>
                <c:pt idx="14">
                  <c:v>1421.4877096787689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8F-4602-81BD-67ED532A9069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Ļaundabīgi audzēji/           Malignant neoplasms              (C00-C97)</c:v>
                </c:pt>
              </c:strCache>
            </c:strRef>
          </c:tx>
          <c:spPr>
            <a:ln w="25400">
              <a:solidFill>
                <a:schemeClr val="tx2"/>
              </a:solidFill>
            </a:ln>
          </c:spPr>
          <c:marker>
            <c:spPr>
              <a:solidFill>
                <a:schemeClr val="tx2"/>
              </a:solidFill>
              <a:ln>
                <a:noFill/>
              </a:ln>
            </c:spPr>
          </c:marker>
          <c:cat>
            <c:strRef>
              <c:f>Sheet1!$B$1:$P$1</c:f>
              <c:strCache>
                <c:ptCount val="15"/>
                <c:pt idx="0">
                  <c:v>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2008</c:v>
                </c:pt>
                <c:pt idx="6">
                  <c:v>2009</c:v>
                </c:pt>
                <c:pt idx="7">
                  <c:v>2010</c:v>
                </c:pt>
                <c:pt idx="8">
                  <c:v>2011</c:v>
                </c:pt>
                <c:pt idx="9">
                  <c:v>2012</c:v>
                </c:pt>
                <c:pt idx="10">
                  <c:v>2013</c:v>
                </c:pt>
                <c:pt idx="11">
                  <c:v>2014</c:v>
                </c:pt>
                <c:pt idx="12">
                  <c:v>2015</c:v>
                </c:pt>
                <c:pt idx="13">
                  <c:v>2016</c:v>
                </c:pt>
                <c:pt idx="14">
                  <c:v>2017</c:v>
                </c:pt>
              </c:strCache>
            </c:strRef>
          </c:cat>
          <c:val>
            <c:numRef>
              <c:f>Sheet1!$B$4:$P$4</c:f>
              <c:numCache>
                <c:formatCode>0</c:formatCode>
                <c:ptCount val="15"/>
                <c:pt idx="0">
                  <c:v>1065.1558457074009</c:v>
                </c:pt>
                <c:pt idx="1">
                  <c:v>1100.8803182312729</c:v>
                </c:pt>
                <c:pt idx="2">
                  <c:v>1073.9910307881366</c:v>
                </c:pt>
                <c:pt idx="3">
                  <c:v>1112.2404427512333</c:v>
                </c:pt>
                <c:pt idx="4">
                  <c:v>1038.8191773781612</c:v>
                </c:pt>
                <c:pt idx="5">
                  <c:v>1064.434806437732</c:v>
                </c:pt>
                <c:pt idx="6">
                  <c:v>1105.4760095512127</c:v>
                </c:pt>
                <c:pt idx="7">
                  <c:v>1159.3122848266016</c:v>
                </c:pt>
                <c:pt idx="8">
                  <c:v>1044.9479148678729</c:v>
                </c:pt>
                <c:pt idx="9">
                  <c:v>984.70737688966994</c:v>
                </c:pt>
                <c:pt idx="10">
                  <c:v>1052.117501364934</c:v>
                </c:pt>
                <c:pt idx="11">
                  <c:v>1014.6938423216313</c:v>
                </c:pt>
                <c:pt idx="12">
                  <c:v>980.46360611574073</c:v>
                </c:pt>
                <c:pt idx="13">
                  <c:v>943.46492805555215</c:v>
                </c:pt>
                <c:pt idx="14">
                  <c:v>976.3396434053152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E8F-4602-81BD-67ED532A90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81992432"/>
        <c:axId val="881992824"/>
      </c:lineChart>
      <c:catAx>
        <c:axId val="8819924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881992824"/>
        <c:crosses val="autoZero"/>
        <c:auto val="1"/>
        <c:lblAlgn val="ctr"/>
        <c:lblOffset val="100"/>
        <c:noMultiLvlLbl val="0"/>
      </c:catAx>
      <c:valAx>
        <c:axId val="881992824"/>
        <c:scaling>
          <c:orientation val="minMax"/>
          <c:min val="500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8819924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3466721140989466"/>
          <c:y val="0.20482570674556153"/>
          <c:w val="0.26491420294161355"/>
          <c:h val="0.44046003484196927"/>
        </c:manualLayout>
      </c:layout>
      <c:overlay val="0"/>
      <c:txPr>
        <a:bodyPr/>
        <a:lstStyle/>
        <a:p>
          <a:pPr>
            <a:defRPr lang="en-US" sz="800">
              <a:latin typeface="Arial Narrow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5886A-9676-44C8-93CC-080E4C0AA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6850</TotalTime>
  <Pages>56</Pages>
  <Words>97588</Words>
  <Characters>55626</Characters>
  <Application>Microsoft Office Word</Application>
  <DocSecurity>0</DocSecurity>
  <Lines>463</Lines>
  <Paragraphs>305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</vt:lpstr>
    </vt:vector>
  </TitlesOfParts>
  <Company>AGENTURA</Company>
  <LinksUpToDate>false</LinksUpToDate>
  <CharactersWithSpaces>152909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DaceM</dc:creator>
  <cp:lastModifiedBy>Jana Lepiksone</cp:lastModifiedBy>
  <cp:revision>554</cp:revision>
  <cp:lastPrinted>2017-09-22T13:03:00Z</cp:lastPrinted>
  <dcterms:created xsi:type="dcterms:W3CDTF">2015-09-09T13:04:00Z</dcterms:created>
  <dcterms:modified xsi:type="dcterms:W3CDTF">2018-10-04T08:20:00Z</dcterms:modified>
</cp:coreProperties>
</file>