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E02" w:rsidRDefault="00426E02">
      <w:pPr>
        <w:pStyle w:val="Heading3"/>
        <w:rPr>
          <w:rFonts w:ascii="Arial Narrow" w:hAnsi="Arial Narrow"/>
          <w:bCs/>
          <w:sz w:val="24"/>
        </w:rPr>
      </w:pPr>
    </w:p>
    <w:p w:rsidR="00426E02" w:rsidRDefault="00426E02">
      <w:pPr>
        <w:pStyle w:val="Heading3"/>
        <w:rPr>
          <w:rFonts w:ascii="Arial Narrow" w:hAnsi="Arial Narrow"/>
          <w:bCs/>
          <w:sz w:val="24"/>
        </w:rPr>
      </w:pPr>
    </w:p>
    <w:p w:rsidR="002256FA" w:rsidRDefault="002256FA">
      <w:pPr>
        <w:pStyle w:val="Heading3"/>
        <w:rPr>
          <w:rFonts w:ascii="Arial Narrow" w:hAnsi="Arial Narrow"/>
          <w:bCs/>
          <w:sz w:val="24"/>
        </w:rPr>
      </w:pPr>
    </w:p>
    <w:p w:rsidR="00F30C53" w:rsidRDefault="00E108BE">
      <w:pPr>
        <w:pStyle w:val="Heading3"/>
        <w:rPr>
          <w:rFonts w:ascii="Arial Narrow" w:hAnsi="Arial Narrow"/>
          <w:bCs/>
          <w:sz w:val="24"/>
        </w:rPr>
      </w:pPr>
      <w:r>
        <w:rPr>
          <w:rFonts w:ascii="Arial Narrow" w:hAnsi="Arial Narrow"/>
          <w:bCs/>
          <w:sz w:val="24"/>
        </w:rPr>
        <w:t>SLIMĪBU PROFILAKSES UN KONTROLES</w:t>
      </w:r>
      <w:r w:rsidR="002F346B">
        <w:rPr>
          <w:rFonts w:ascii="Arial Narrow" w:hAnsi="Arial Narrow"/>
          <w:bCs/>
          <w:sz w:val="24"/>
        </w:rPr>
        <w:t xml:space="preserve"> CENTRS</w:t>
      </w:r>
    </w:p>
    <w:p w:rsidR="00F30C53" w:rsidRPr="002F346B" w:rsidRDefault="002F346B" w:rsidP="002F346B">
      <w:pPr>
        <w:jc w:val="center"/>
        <w:rPr>
          <w:rFonts w:ascii="Arial Narrow" w:hAnsi="Arial Narrow"/>
          <w:b/>
          <w:sz w:val="28"/>
        </w:rPr>
      </w:pPr>
      <w:r w:rsidRPr="002F346B">
        <w:rPr>
          <w:rFonts w:ascii="Arial Narrow" w:hAnsi="Arial Narrow"/>
          <w:b/>
        </w:rPr>
        <w:t xml:space="preserve">CENTRE </w:t>
      </w:r>
      <w:r w:rsidR="00E108BE">
        <w:rPr>
          <w:rFonts w:ascii="Arial Narrow" w:hAnsi="Arial Narrow"/>
          <w:b/>
        </w:rPr>
        <w:t xml:space="preserve">FOR DISEASE PREVENTION AND CONTROL </w:t>
      </w:r>
      <w:r w:rsidR="0017024E">
        <w:rPr>
          <w:rFonts w:ascii="Arial Narrow" w:hAnsi="Arial Narrow"/>
          <w:b/>
        </w:rPr>
        <w:t xml:space="preserve">OF THE REPUBLIC </w:t>
      </w:r>
      <w:r w:rsidR="00E108BE">
        <w:rPr>
          <w:rFonts w:ascii="Arial Narrow" w:hAnsi="Arial Narrow"/>
          <w:b/>
        </w:rPr>
        <w:t>OF LATVIA</w:t>
      </w:r>
    </w:p>
    <w:p w:rsidR="00F30C53" w:rsidRDefault="00F30C53"/>
    <w:p w:rsidR="00F30C53" w:rsidRDefault="00F30C53"/>
    <w:p w:rsidR="00F30C53" w:rsidRDefault="00F30C53"/>
    <w:p w:rsidR="00584C74" w:rsidRDefault="00584C74"/>
    <w:p w:rsidR="00584C74" w:rsidRDefault="00584C74"/>
    <w:p w:rsidR="00584C74" w:rsidRDefault="00584C74"/>
    <w:p w:rsidR="00F30C53" w:rsidRDefault="00F30C53"/>
    <w:p w:rsidR="001C0B05" w:rsidRDefault="001C0B05"/>
    <w:p w:rsidR="00F30C53" w:rsidRDefault="00F30C53"/>
    <w:p w:rsidR="00F30C53" w:rsidRDefault="00F30C53"/>
    <w:p w:rsidR="00F30C53" w:rsidRPr="00DB2967" w:rsidRDefault="00F30C53">
      <w:pPr>
        <w:pStyle w:val="Heading2"/>
        <w:rPr>
          <w:bCs/>
          <w:i/>
          <w:iCs/>
          <w:color w:val="auto"/>
          <w:sz w:val="40"/>
        </w:rPr>
      </w:pPr>
      <w:r w:rsidRPr="00DB2967">
        <w:rPr>
          <w:bCs/>
          <w:iCs/>
          <w:color w:val="auto"/>
          <w:sz w:val="40"/>
        </w:rPr>
        <w:t>LATVIJAS VESELĪBAS APRŪPES</w:t>
      </w:r>
    </w:p>
    <w:p w:rsidR="00F30C53" w:rsidRPr="00DB2967" w:rsidRDefault="00F30C53">
      <w:pPr>
        <w:jc w:val="center"/>
        <w:rPr>
          <w:rFonts w:ascii="Arial Narrow" w:hAnsi="Arial Narrow"/>
          <w:b/>
          <w:bCs/>
          <w:iCs/>
          <w:kern w:val="20"/>
          <w:sz w:val="40"/>
          <w:szCs w:val="20"/>
          <w:lang w:val="en-US"/>
        </w:rPr>
      </w:pPr>
      <w:r w:rsidRPr="00DB2967">
        <w:rPr>
          <w:rFonts w:ascii="Arial Narrow" w:hAnsi="Arial Narrow"/>
          <w:b/>
          <w:bCs/>
          <w:iCs/>
          <w:kern w:val="20"/>
          <w:sz w:val="40"/>
          <w:szCs w:val="20"/>
          <w:lang w:val="en-US"/>
        </w:rPr>
        <w:t>STATISTIKAS GADAGRĀMATA</w:t>
      </w:r>
    </w:p>
    <w:p w:rsidR="00584C74" w:rsidRPr="00DB2967" w:rsidRDefault="00584C74" w:rsidP="00584C74">
      <w:pPr>
        <w:jc w:val="center"/>
        <w:rPr>
          <w:rFonts w:ascii="Arial Narrow" w:hAnsi="Arial Narrow"/>
          <w:b/>
          <w:bCs/>
          <w:iCs/>
          <w:kern w:val="20"/>
          <w:sz w:val="40"/>
          <w:szCs w:val="20"/>
          <w:lang w:val="en-US"/>
        </w:rPr>
      </w:pPr>
    </w:p>
    <w:p w:rsidR="00584C74" w:rsidRPr="00DB2967" w:rsidRDefault="00A84B4C" w:rsidP="00584C74">
      <w:pPr>
        <w:jc w:val="center"/>
        <w:rPr>
          <w:rFonts w:ascii="Arial Narrow" w:hAnsi="Arial Narrow"/>
          <w:b/>
          <w:bCs/>
          <w:iCs/>
          <w:kern w:val="20"/>
          <w:sz w:val="32"/>
          <w:szCs w:val="32"/>
          <w:lang w:val="en-US"/>
        </w:rPr>
      </w:pPr>
      <w:r>
        <w:rPr>
          <w:rFonts w:ascii="Arial Narrow" w:hAnsi="Arial Narrow"/>
          <w:b/>
          <w:bCs/>
          <w:iCs/>
          <w:kern w:val="20"/>
          <w:sz w:val="32"/>
          <w:szCs w:val="32"/>
          <w:lang w:val="en-US"/>
        </w:rPr>
        <w:t>20</w:t>
      </w:r>
      <w:r w:rsidR="00584C74" w:rsidRPr="00DB2967">
        <w:rPr>
          <w:rFonts w:ascii="Arial Narrow" w:hAnsi="Arial Narrow"/>
          <w:b/>
          <w:bCs/>
          <w:iCs/>
          <w:kern w:val="20"/>
          <w:sz w:val="32"/>
          <w:szCs w:val="32"/>
          <w:lang w:val="en-US"/>
        </w:rPr>
        <w:t>. izdevums</w:t>
      </w:r>
    </w:p>
    <w:p w:rsidR="00F30C53" w:rsidRPr="00DB2967" w:rsidRDefault="00F30C53">
      <w:pPr>
        <w:jc w:val="center"/>
        <w:rPr>
          <w:rFonts w:ascii="Arial Narrow" w:hAnsi="Arial Narrow"/>
          <w:sz w:val="36"/>
        </w:rPr>
      </w:pPr>
    </w:p>
    <w:p w:rsidR="006C08D5" w:rsidRPr="00DB2967" w:rsidRDefault="006C08D5">
      <w:pPr>
        <w:jc w:val="center"/>
        <w:rPr>
          <w:rFonts w:ascii="Arial Narrow" w:hAnsi="Arial Narrow"/>
          <w:sz w:val="36"/>
        </w:rPr>
      </w:pPr>
    </w:p>
    <w:p w:rsidR="00F30C53" w:rsidRPr="00DB2967" w:rsidRDefault="007B55D3">
      <w:pPr>
        <w:pStyle w:val="Heading2"/>
        <w:rPr>
          <w:i/>
          <w:color w:val="auto"/>
          <w:sz w:val="40"/>
        </w:rPr>
      </w:pPr>
      <w:r w:rsidRPr="00DB2967">
        <w:rPr>
          <w:color w:val="auto"/>
          <w:sz w:val="40"/>
        </w:rPr>
        <w:t xml:space="preserve">STATISTICAL </w:t>
      </w:r>
      <w:r w:rsidR="00F30C53" w:rsidRPr="00DB2967">
        <w:rPr>
          <w:color w:val="auto"/>
          <w:sz w:val="40"/>
        </w:rPr>
        <w:t xml:space="preserve">YEARBOOK OF </w:t>
      </w:r>
    </w:p>
    <w:p w:rsidR="00F30C53" w:rsidRPr="00DB2967" w:rsidRDefault="003E50AB" w:rsidP="002F346B">
      <w:pPr>
        <w:pStyle w:val="Heading2"/>
        <w:rPr>
          <w:i/>
          <w:color w:val="auto"/>
          <w:sz w:val="40"/>
        </w:rPr>
      </w:pPr>
      <w:r w:rsidRPr="00DB2967">
        <w:rPr>
          <w:color w:val="auto"/>
          <w:sz w:val="40"/>
        </w:rPr>
        <w:t xml:space="preserve">HEALTH CARE </w:t>
      </w:r>
      <w:r w:rsidR="00F30C53" w:rsidRPr="00DB2967">
        <w:rPr>
          <w:color w:val="auto"/>
          <w:sz w:val="40"/>
        </w:rPr>
        <w:t>IN LATVIA</w:t>
      </w:r>
    </w:p>
    <w:p w:rsidR="00F30C53" w:rsidRPr="00584C74" w:rsidRDefault="00F30C53">
      <w:pPr>
        <w:rPr>
          <w:rFonts w:ascii="Arial Narrow" w:hAnsi="Arial Narrow"/>
          <w:sz w:val="28"/>
        </w:rPr>
      </w:pPr>
    </w:p>
    <w:p w:rsidR="00F30C53" w:rsidRPr="00C1523A" w:rsidRDefault="00A84B4C">
      <w:pPr>
        <w:jc w:val="center"/>
        <w:rPr>
          <w:rFonts w:ascii="Arial Narrow" w:hAnsi="Arial Narrow" w:cs="Arial"/>
          <w:b/>
          <w:bCs/>
          <w:iCs/>
          <w:sz w:val="32"/>
          <w:szCs w:val="32"/>
        </w:rPr>
      </w:pPr>
      <w:r w:rsidRPr="00A84B4C">
        <w:rPr>
          <w:rFonts w:ascii="Arial Narrow" w:hAnsi="Arial Narrow" w:cs="Arial"/>
          <w:b/>
          <w:bCs/>
          <w:iCs/>
          <w:sz w:val="32"/>
          <w:szCs w:val="32"/>
        </w:rPr>
        <w:t>20</w:t>
      </w:r>
      <w:r w:rsidR="002F346B" w:rsidRPr="00C1523A">
        <w:rPr>
          <w:rFonts w:ascii="Arial Narrow" w:hAnsi="Arial Narrow" w:cs="Arial"/>
          <w:b/>
          <w:bCs/>
          <w:iCs/>
          <w:sz w:val="32"/>
          <w:szCs w:val="32"/>
          <w:vertAlign w:val="superscript"/>
        </w:rPr>
        <w:t>th</w:t>
      </w:r>
      <w:r w:rsidR="00D0744D" w:rsidRPr="00C1523A">
        <w:rPr>
          <w:rFonts w:ascii="Arial Narrow" w:hAnsi="Arial Narrow" w:cs="Arial"/>
          <w:b/>
          <w:bCs/>
          <w:iCs/>
          <w:sz w:val="32"/>
          <w:szCs w:val="32"/>
        </w:rPr>
        <w:t xml:space="preserve"> </w:t>
      </w:r>
      <w:r w:rsidR="00F30C53" w:rsidRPr="00C1523A">
        <w:rPr>
          <w:rFonts w:ascii="Arial Narrow" w:hAnsi="Arial Narrow" w:cs="Arial"/>
          <w:b/>
          <w:bCs/>
          <w:iCs/>
          <w:sz w:val="32"/>
          <w:szCs w:val="32"/>
        </w:rPr>
        <w:t>edition</w:t>
      </w:r>
    </w:p>
    <w:p w:rsidR="00F30C53" w:rsidRDefault="00F30C53">
      <w:pPr>
        <w:jc w:val="center"/>
        <w:rPr>
          <w:rFonts w:ascii="Arial Narrow" w:hAnsi="Arial Narrow" w:cs="Arial"/>
          <w:b/>
          <w:bCs/>
          <w:i/>
          <w:iCs/>
          <w:sz w:val="28"/>
        </w:rPr>
      </w:pPr>
    </w:p>
    <w:p w:rsidR="00584C74" w:rsidRDefault="00584C74">
      <w:pPr>
        <w:jc w:val="center"/>
        <w:rPr>
          <w:rFonts w:ascii="Arial Narrow" w:hAnsi="Arial Narrow" w:cs="Arial"/>
          <w:b/>
          <w:bCs/>
          <w:i/>
          <w:iCs/>
          <w:sz w:val="48"/>
        </w:rPr>
      </w:pPr>
    </w:p>
    <w:p w:rsidR="00584C74" w:rsidRDefault="00584C74">
      <w:pPr>
        <w:jc w:val="center"/>
        <w:rPr>
          <w:rFonts w:ascii="Arial Narrow" w:hAnsi="Arial Narrow" w:cs="Arial"/>
          <w:b/>
          <w:bCs/>
          <w:i/>
          <w:iCs/>
          <w:sz w:val="48"/>
        </w:rPr>
      </w:pPr>
    </w:p>
    <w:p w:rsidR="00F30C53" w:rsidRPr="00584C74" w:rsidRDefault="00F30C53">
      <w:pPr>
        <w:jc w:val="center"/>
        <w:rPr>
          <w:rFonts w:ascii="Arial Narrow" w:hAnsi="Arial Narrow" w:cs="Arial"/>
          <w:b/>
          <w:bCs/>
          <w:iCs/>
          <w:sz w:val="48"/>
        </w:rPr>
      </w:pPr>
      <w:r w:rsidRPr="00584C74">
        <w:rPr>
          <w:rFonts w:ascii="Arial Narrow" w:hAnsi="Arial Narrow" w:cs="Arial"/>
          <w:b/>
          <w:bCs/>
          <w:iCs/>
          <w:sz w:val="48"/>
        </w:rPr>
        <w:t>20</w:t>
      </w:r>
      <w:r w:rsidR="007B55D3">
        <w:rPr>
          <w:rFonts w:ascii="Arial Narrow" w:hAnsi="Arial Narrow" w:cs="Arial"/>
          <w:b/>
          <w:bCs/>
          <w:iCs/>
          <w:sz w:val="48"/>
        </w:rPr>
        <w:t>1</w:t>
      </w:r>
      <w:r w:rsidR="00A84B4C">
        <w:rPr>
          <w:rFonts w:ascii="Arial Narrow" w:hAnsi="Arial Narrow" w:cs="Arial"/>
          <w:b/>
          <w:bCs/>
          <w:iCs/>
          <w:sz w:val="48"/>
        </w:rPr>
        <w:t>8</w:t>
      </w:r>
    </w:p>
    <w:p w:rsidR="00F30C53" w:rsidRDefault="00F30C53">
      <w:pPr>
        <w:jc w:val="center"/>
        <w:rPr>
          <w:rFonts w:ascii="Arial" w:hAnsi="Arial" w:cs="Arial"/>
          <w:b/>
          <w:bCs/>
          <w:i/>
          <w:iCs/>
          <w:sz w:val="32"/>
        </w:rPr>
      </w:pPr>
    </w:p>
    <w:p w:rsidR="001C0B05" w:rsidRDefault="001C0B05">
      <w:pPr>
        <w:jc w:val="center"/>
        <w:rPr>
          <w:rFonts w:ascii="Arial" w:hAnsi="Arial" w:cs="Arial"/>
          <w:b/>
          <w:bCs/>
          <w:i/>
          <w:iCs/>
          <w:sz w:val="16"/>
          <w:szCs w:val="16"/>
        </w:rPr>
      </w:pPr>
    </w:p>
    <w:p w:rsidR="001C0B05" w:rsidRPr="001C0B05" w:rsidRDefault="001C0B05">
      <w:pPr>
        <w:jc w:val="center"/>
        <w:rPr>
          <w:rFonts w:ascii="Arial" w:hAnsi="Arial" w:cs="Arial"/>
          <w:b/>
          <w:bCs/>
          <w:i/>
          <w:iCs/>
          <w:sz w:val="16"/>
          <w:szCs w:val="16"/>
        </w:rPr>
      </w:pPr>
    </w:p>
    <w:p w:rsidR="00E3695D" w:rsidRDefault="00E3695D" w:rsidP="00E3695D">
      <w:pPr>
        <w:rPr>
          <w:rFonts w:ascii="Arial" w:hAnsi="Arial" w:cs="Arial"/>
          <w:b/>
          <w:bCs/>
          <w:i/>
          <w:iCs/>
          <w:sz w:val="6"/>
          <w:szCs w:val="6"/>
        </w:rPr>
      </w:pPr>
    </w:p>
    <w:p w:rsidR="001C0B05" w:rsidRDefault="001C0B05" w:rsidP="00E3695D">
      <w:pPr>
        <w:rPr>
          <w:rFonts w:ascii="Arial" w:hAnsi="Arial" w:cs="Arial"/>
          <w:b/>
          <w:bCs/>
          <w:i/>
          <w:iCs/>
          <w:sz w:val="6"/>
          <w:szCs w:val="6"/>
        </w:rPr>
      </w:pPr>
    </w:p>
    <w:p w:rsidR="001C0B05" w:rsidRPr="001C0B05" w:rsidRDefault="001C0B05" w:rsidP="00E3695D">
      <w:pPr>
        <w:rPr>
          <w:rFonts w:ascii="Arial" w:hAnsi="Arial" w:cs="Arial"/>
          <w:b/>
          <w:bCs/>
          <w:i/>
          <w:iCs/>
          <w:sz w:val="6"/>
          <w:szCs w:val="6"/>
        </w:rPr>
      </w:pPr>
    </w:p>
    <w:p w:rsidR="00E3695D" w:rsidRDefault="00E3695D">
      <w:pPr>
        <w:jc w:val="center"/>
        <w:rPr>
          <w:rFonts w:ascii="Arial" w:hAnsi="Arial" w:cs="Arial"/>
          <w:b/>
          <w:bCs/>
          <w:i/>
          <w:iCs/>
          <w:sz w:val="32"/>
        </w:rPr>
      </w:pPr>
    </w:p>
    <w:p w:rsidR="00797A5E" w:rsidRDefault="00797A5E">
      <w:pPr>
        <w:jc w:val="center"/>
        <w:rPr>
          <w:rFonts w:ascii="Arial" w:hAnsi="Arial" w:cs="Arial"/>
          <w:b/>
          <w:bCs/>
          <w:i/>
          <w:iCs/>
          <w:sz w:val="32"/>
        </w:rPr>
      </w:pPr>
    </w:p>
    <w:p w:rsidR="001C0B05" w:rsidRDefault="001C0B05">
      <w:pPr>
        <w:rPr>
          <w:rFonts w:ascii="Arial" w:hAnsi="Arial" w:cs="Arial"/>
          <w:b/>
          <w:bCs/>
          <w:i/>
          <w:iCs/>
          <w:sz w:val="16"/>
          <w:szCs w:val="16"/>
        </w:rPr>
      </w:pPr>
    </w:p>
    <w:p w:rsidR="00797A5E" w:rsidRPr="00E3695D" w:rsidRDefault="00797A5E">
      <w:pPr>
        <w:rPr>
          <w:rFonts w:ascii="Arial" w:hAnsi="Arial" w:cs="Arial"/>
          <w:b/>
          <w:bCs/>
          <w:i/>
          <w:iCs/>
          <w:sz w:val="16"/>
          <w:szCs w:val="16"/>
        </w:rPr>
      </w:pPr>
    </w:p>
    <w:p w:rsidR="001C0B05" w:rsidRDefault="001C0B05" w:rsidP="001C0B05">
      <w:pPr>
        <w:rPr>
          <w:sz w:val="6"/>
          <w:szCs w:val="6"/>
          <w:lang w:val="en-US"/>
        </w:rPr>
      </w:pPr>
    </w:p>
    <w:p w:rsidR="001C0B05" w:rsidRDefault="001C0B05" w:rsidP="001C0B05">
      <w:pPr>
        <w:rPr>
          <w:sz w:val="6"/>
          <w:szCs w:val="6"/>
          <w:lang w:val="en-US"/>
        </w:rPr>
      </w:pPr>
    </w:p>
    <w:p w:rsidR="001C0B05" w:rsidRPr="001C0B05" w:rsidRDefault="001C0B05" w:rsidP="001C0B05">
      <w:pPr>
        <w:rPr>
          <w:sz w:val="6"/>
          <w:szCs w:val="6"/>
          <w:lang w:val="en-US"/>
        </w:rPr>
      </w:pPr>
    </w:p>
    <w:p w:rsidR="007B55D3" w:rsidRDefault="001C2F92">
      <w:pPr>
        <w:pStyle w:val="Heading6"/>
        <w:rPr>
          <w:rFonts w:ascii="Arial Narrow" w:hAnsi="Arial Narrow"/>
          <w:sz w:val="48"/>
        </w:rPr>
      </w:pPr>
      <w:r>
        <w:rPr>
          <w:rFonts w:ascii="Arial Narrow" w:hAnsi="Arial Narrow"/>
          <w:sz w:val="48"/>
        </w:rPr>
        <w:t xml:space="preserve">RĪGA </w:t>
      </w:r>
    </w:p>
    <w:p w:rsidR="00F30C53" w:rsidRDefault="001C2F92">
      <w:pPr>
        <w:pStyle w:val="Heading6"/>
        <w:rPr>
          <w:rFonts w:ascii="Arial Narrow" w:hAnsi="Arial Narrow"/>
          <w:sz w:val="48"/>
        </w:rPr>
      </w:pPr>
      <w:r>
        <w:rPr>
          <w:rFonts w:ascii="Arial Narrow" w:hAnsi="Arial Narrow"/>
          <w:sz w:val="48"/>
        </w:rPr>
        <w:t>20</w:t>
      </w:r>
      <w:r w:rsidR="002F346B">
        <w:rPr>
          <w:rFonts w:ascii="Arial Narrow" w:hAnsi="Arial Narrow"/>
          <w:sz w:val="48"/>
        </w:rPr>
        <w:t>1</w:t>
      </w:r>
      <w:r w:rsidR="00A84B4C">
        <w:rPr>
          <w:rFonts w:ascii="Arial Narrow" w:hAnsi="Arial Narrow"/>
          <w:sz w:val="48"/>
        </w:rPr>
        <w:t>9</w:t>
      </w:r>
    </w:p>
    <w:p w:rsidR="009667AE" w:rsidRDefault="009667AE">
      <w:r>
        <w:br w:type="page"/>
      </w:r>
    </w:p>
    <w:p w:rsidR="00962CD6" w:rsidRDefault="00962CD6"/>
    <w:p w:rsidR="009B7932" w:rsidRDefault="009B7932"/>
    <w:tbl>
      <w:tblPr>
        <w:tblW w:w="9378" w:type="dxa"/>
        <w:jc w:val="center"/>
        <w:tblLayout w:type="fixed"/>
        <w:tblCellMar>
          <w:left w:w="28" w:type="dxa"/>
          <w:right w:w="28" w:type="dxa"/>
        </w:tblCellMar>
        <w:tblLook w:val="0000" w:firstRow="0" w:lastRow="0" w:firstColumn="0" w:lastColumn="0" w:noHBand="0" w:noVBand="0"/>
      </w:tblPr>
      <w:tblGrid>
        <w:gridCol w:w="3261"/>
        <w:gridCol w:w="2606"/>
        <w:gridCol w:w="3511"/>
      </w:tblGrid>
      <w:tr w:rsidR="00F30C53" w:rsidRPr="00A626E6" w:rsidTr="00816FB3">
        <w:trPr>
          <w:trHeight w:val="590"/>
          <w:jc w:val="center"/>
        </w:trPr>
        <w:tc>
          <w:tcPr>
            <w:tcW w:w="3261" w:type="dxa"/>
          </w:tcPr>
          <w:p w:rsidR="00F30C53" w:rsidRPr="00A626E6" w:rsidRDefault="00816FB3" w:rsidP="006C08D5">
            <w:pPr>
              <w:rPr>
                <w:rFonts w:ascii="Arial Narrow" w:hAnsi="Arial Narrow"/>
                <w:i/>
                <w:sz w:val="20"/>
                <w:lang w:val="lv-LV"/>
              </w:rPr>
            </w:pPr>
            <w:r>
              <w:rPr>
                <w:rFonts w:ascii="Arial Narrow" w:hAnsi="Arial Narrow"/>
                <w:b/>
                <w:i/>
                <w:caps/>
                <w:sz w:val="20"/>
                <w:lang w:val="lv-LV"/>
              </w:rPr>
              <w:t>MATERIĀ</w:t>
            </w:r>
            <w:r w:rsidR="00F30C53" w:rsidRPr="00A626E6">
              <w:rPr>
                <w:rFonts w:ascii="Arial Narrow" w:hAnsi="Arial Narrow"/>
                <w:b/>
                <w:i/>
                <w:caps/>
                <w:sz w:val="20"/>
                <w:lang w:val="lv-LV"/>
              </w:rPr>
              <w:t xml:space="preserve">LU SAGATAVOJA </w:t>
            </w:r>
            <w:r w:rsidR="00F30C53" w:rsidRPr="00A626E6">
              <w:rPr>
                <w:rFonts w:ascii="Arial Narrow" w:hAnsi="Arial Narrow"/>
                <w:b/>
                <w:i/>
                <w:sz w:val="20"/>
                <w:lang w:val="lv-LV"/>
              </w:rPr>
              <w:t>AUTORKOLEKTĪVS</w:t>
            </w:r>
          </w:p>
        </w:tc>
        <w:tc>
          <w:tcPr>
            <w:tcW w:w="2606" w:type="dxa"/>
          </w:tcPr>
          <w:p w:rsidR="00F30C53" w:rsidRPr="00A626E6" w:rsidRDefault="00F30C53">
            <w:pPr>
              <w:jc w:val="right"/>
              <w:rPr>
                <w:rFonts w:ascii="Arial Narrow" w:hAnsi="Arial Narrow"/>
                <w:i/>
                <w:sz w:val="20"/>
                <w:lang w:val="lv-LV"/>
              </w:rPr>
            </w:pPr>
          </w:p>
        </w:tc>
        <w:tc>
          <w:tcPr>
            <w:tcW w:w="3511" w:type="dxa"/>
          </w:tcPr>
          <w:p w:rsidR="00F30C53" w:rsidRPr="00A626E6" w:rsidRDefault="00F30C53">
            <w:pPr>
              <w:tabs>
                <w:tab w:val="left" w:pos="3650"/>
              </w:tabs>
              <w:ind w:left="255" w:right="135"/>
              <w:jc w:val="right"/>
              <w:rPr>
                <w:rFonts w:ascii="Arial Narrow" w:hAnsi="Arial Narrow"/>
                <w:b/>
                <w:i/>
                <w:sz w:val="20"/>
              </w:rPr>
            </w:pPr>
            <w:r w:rsidRPr="00A626E6">
              <w:rPr>
                <w:rFonts w:ascii="Arial Narrow" w:hAnsi="Arial Narrow"/>
                <w:b/>
                <w:i/>
                <w:sz w:val="20"/>
              </w:rPr>
              <w:t>THE BOOK IS PREPARED BY TEAM</w:t>
            </w:r>
          </w:p>
        </w:tc>
      </w:tr>
      <w:tr w:rsidR="00F30C53" w:rsidRPr="00A626E6">
        <w:trPr>
          <w:jc w:val="center"/>
        </w:trPr>
        <w:tc>
          <w:tcPr>
            <w:tcW w:w="3261" w:type="dxa"/>
          </w:tcPr>
          <w:p w:rsidR="00F30C53" w:rsidRPr="00A626E6" w:rsidRDefault="00F30C53">
            <w:pPr>
              <w:rPr>
                <w:rFonts w:ascii="Arial Narrow" w:hAnsi="Arial Narrow"/>
                <w:i/>
                <w:sz w:val="16"/>
                <w:lang w:val="lv-LV"/>
              </w:rPr>
            </w:pPr>
          </w:p>
        </w:tc>
        <w:tc>
          <w:tcPr>
            <w:tcW w:w="2606" w:type="dxa"/>
          </w:tcPr>
          <w:p w:rsidR="00F30C53" w:rsidRPr="00A626E6" w:rsidRDefault="00F30C53">
            <w:pPr>
              <w:jc w:val="right"/>
              <w:rPr>
                <w:rFonts w:ascii="Arial Narrow" w:hAnsi="Arial Narrow"/>
                <w:i/>
                <w:sz w:val="16"/>
                <w:lang w:val="lv-LV"/>
              </w:rPr>
            </w:pPr>
          </w:p>
        </w:tc>
        <w:tc>
          <w:tcPr>
            <w:tcW w:w="3511" w:type="dxa"/>
          </w:tcPr>
          <w:p w:rsidR="00F30C53" w:rsidRPr="00A626E6" w:rsidRDefault="00F30C53">
            <w:pPr>
              <w:tabs>
                <w:tab w:val="left" w:pos="3650"/>
              </w:tabs>
              <w:ind w:left="255" w:right="135"/>
              <w:jc w:val="right"/>
              <w:rPr>
                <w:rFonts w:ascii="Arial Narrow" w:hAnsi="Arial Narrow"/>
                <w:i/>
                <w:sz w:val="16"/>
              </w:rPr>
            </w:pPr>
          </w:p>
        </w:tc>
      </w:tr>
      <w:tr w:rsidR="00F30C53" w:rsidRPr="00A626E6" w:rsidTr="006A5AA1">
        <w:trPr>
          <w:trHeight w:val="491"/>
          <w:jc w:val="center"/>
        </w:trPr>
        <w:tc>
          <w:tcPr>
            <w:tcW w:w="3261" w:type="dxa"/>
          </w:tcPr>
          <w:p w:rsidR="00F30C53" w:rsidRPr="00A626E6" w:rsidRDefault="006A5AA1" w:rsidP="00AA3237">
            <w:pPr>
              <w:rPr>
                <w:rFonts w:ascii="Arial Narrow" w:hAnsi="Arial Narrow"/>
                <w:i/>
                <w:sz w:val="20"/>
                <w:lang w:val="lv-LV"/>
              </w:rPr>
            </w:pPr>
            <w:r>
              <w:rPr>
                <w:rFonts w:ascii="Arial Narrow" w:hAnsi="Arial Narrow"/>
                <w:i/>
                <w:sz w:val="20"/>
                <w:lang w:val="lv-LV"/>
              </w:rPr>
              <w:t>R</w:t>
            </w:r>
            <w:r w:rsidR="00F019A3" w:rsidRPr="00A626E6">
              <w:rPr>
                <w:rFonts w:ascii="Arial Narrow" w:hAnsi="Arial Narrow"/>
                <w:i/>
                <w:sz w:val="20"/>
                <w:lang w:val="lv-LV"/>
              </w:rPr>
              <w:t xml:space="preserve">edaktore </w:t>
            </w:r>
            <w:r w:rsidR="00E108BE">
              <w:rPr>
                <w:rFonts w:ascii="Arial Narrow" w:hAnsi="Arial Narrow"/>
                <w:i/>
                <w:sz w:val="20"/>
                <w:lang w:val="lv-LV"/>
              </w:rPr>
              <w:t>–</w:t>
            </w:r>
            <w:r w:rsidR="00F019A3" w:rsidRPr="00A626E6">
              <w:rPr>
                <w:rFonts w:ascii="Arial Narrow" w:hAnsi="Arial Narrow"/>
                <w:i/>
                <w:sz w:val="20"/>
                <w:lang w:val="lv-LV"/>
              </w:rPr>
              <w:t xml:space="preserve"> </w:t>
            </w:r>
            <w:r w:rsidR="00E108BE">
              <w:rPr>
                <w:rFonts w:ascii="Arial Narrow" w:hAnsi="Arial Narrow"/>
                <w:i/>
                <w:sz w:val="20"/>
                <w:lang w:val="lv-LV"/>
              </w:rPr>
              <w:t>Pētniecības</w:t>
            </w:r>
            <w:r w:rsidR="00AA3237">
              <w:rPr>
                <w:rFonts w:ascii="Arial Narrow" w:hAnsi="Arial Narrow"/>
                <w:i/>
                <w:sz w:val="20"/>
                <w:lang w:val="lv-LV"/>
              </w:rPr>
              <w:t xml:space="preserve"> un veselības</w:t>
            </w:r>
            <w:r w:rsidR="00136A5C" w:rsidRPr="00A626E6">
              <w:rPr>
                <w:rFonts w:ascii="Arial Narrow" w:hAnsi="Arial Narrow"/>
                <w:i/>
                <w:sz w:val="20"/>
                <w:lang w:val="lv-LV"/>
              </w:rPr>
              <w:t xml:space="preserve"> </w:t>
            </w:r>
            <w:r w:rsidR="00FD0F3E">
              <w:rPr>
                <w:rFonts w:ascii="Arial Narrow" w:hAnsi="Arial Narrow"/>
                <w:i/>
                <w:sz w:val="20"/>
                <w:lang w:val="lv-LV"/>
              </w:rPr>
              <w:t xml:space="preserve">statistikas </w:t>
            </w:r>
            <w:r w:rsidR="00136A5C" w:rsidRPr="00A626E6">
              <w:rPr>
                <w:rFonts w:ascii="Arial Narrow" w:hAnsi="Arial Narrow"/>
                <w:i/>
                <w:sz w:val="20"/>
                <w:lang w:val="lv-LV"/>
              </w:rPr>
              <w:t xml:space="preserve">departamenta </w:t>
            </w:r>
            <w:r w:rsidR="00F30C53" w:rsidRPr="00A626E6">
              <w:rPr>
                <w:rFonts w:ascii="Arial Narrow" w:hAnsi="Arial Narrow"/>
                <w:i/>
                <w:sz w:val="20"/>
                <w:lang w:val="lv-LV"/>
              </w:rPr>
              <w:t>direktor</w:t>
            </w:r>
            <w:r w:rsidR="00FD0F3E">
              <w:rPr>
                <w:rFonts w:ascii="Arial Narrow" w:hAnsi="Arial Narrow"/>
                <w:i/>
                <w:sz w:val="20"/>
                <w:lang w:val="lv-LV"/>
              </w:rPr>
              <w:t>e</w:t>
            </w:r>
          </w:p>
        </w:tc>
        <w:tc>
          <w:tcPr>
            <w:tcW w:w="2606" w:type="dxa"/>
          </w:tcPr>
          <w:p w:rsidR="004442B7" w:rsidRPr="00A626E6" w:rsidRDefault="006A5AA1" w:rsidP="006A5AA1">
            <w:pPr>
              <w:ind w:right="203"/>
              <w:jc w:val="right"/>
              <w:rPr>
                <w:rFonts w:ascii="Arial Narrow" w:hAnsi="Arial Narrow"/>
                <w:b/>
                <w:i/>
                <w:sz w:val="20"/>
                <w:lang w:val="lv-LV"/>
              </w:rPr>
            </w:pPr>
            <w:r>
              <w:rPr>
                <w:rFonts w:ascii="Arial Narrow" w:hAnsi="Arial Narrow"/>
                <w:b/>
                <w:i/>
                <w:sz w:val="20"/>
                <w:lang w:val="lv-LV"/>
              </w:rPr>
              <w:t>Jana LEPIKSONE</w:t>
            </w:r>
            <w:r w:rsidR="004442B7" w:rsidRPr="00A626E6">
              <w:rPr>
                <w:rFonts w:ascii="Arial Narrow" w:hAnsi="Arial Narrow"/>
                <w:b/>
                <w:i/>
                <w:sz w:val="20"/>
                <w:lang w:val="lv-LV"/>
              </w:rPr>
              <w:t xml:space="preserve"> </w:t>
            </w:r>
          </w:p>
          <w:p w:rsidR="00F30C53" w:rsidRPr="00A626E6" w:rsidRDefault="00F30C53">
            <w:pPr>
              <w:jc w:val="right"/>
              <w:rPr>
                <w:rFonts w:ascii="Arial Narrow" w:hAnsi="Arial Narrow"/>
                <w:i/>
                <w:sz w:val="20"/>
                <w:lang w:val="lv-LV"/>
              </w:rPr>
            </w:pPr>
          </w:p>
        </w:tc>
        <w:tc>
          <w:tcPr>
            <w:tcW w:w="3511" w:type="dxa"/>
          </w:tcPr>
          <w:p w:rsidR="00F30C53" w:rsidRPr="00A626E6" w:rsidRDefault="006A5AA1" w:rsidP="00966E75">
            <w:pPr>
              <w:tabs>
                <w:tab w:val="left" w:pos="3650"/>
              </w:tabs>
              <w:ind w:left="255" w:right="135"/>
              <w:jc w:val="right"/>
              <w:rPr>
                <w:rFonts w:ascii="Arial Narrow" w:hAnsi="Arial Narrow"/>
                <w:i/>
                <w:sz w:val="20"/>
              </w:rPr>
            </w:pPr>
            <w:r>
              <w:rPr>
                <w:rFonts w:ascii="Arial Narrow" w:hAnsi="Arial Narrow"/>
                <w:i/>
                <w:sz w:val="20"/>
              </w:rPr>
              <w:t>E</w:t>
            </w:r>
            <w:r w:rsidR="00372D82" w:rsidRPr="00A626E6">
              <w:rPr>
                <w:rFonts w:ascii="Arial Narrow" w:hAnsi="Arial Narrow"/>
                <w:i/>
                <w:sz w:val="20"/>
              </w:rPr>
              <w:t xml:space="preserve">ditor – </w:t>
            </w:r>
            <w:r w:rsidR="00966E75">
              <w:rPr>
                <w:rFonts w:ascii="Arial Narrow" w:hAnsi="Arial Narrow"/>
                <w:i/>
                <w:sz w:val="20"/>
              </w:rPr>
              <w:t xml:space="preserve">Head of </w:t>
            </w:r>
            <w:r w:rsidR="00E108BE">
              <w:rPr>
                <w:rFonts w:ascii="Arial Narrow" w:hAnsi="Arial Narrow"/>
                <w:i/>
                <w:sz w:val="20"/>
              </w:rPr>
              <w:t>Research</w:t>
            </w:r>
            <w:r w:rsidR="00966E75">
              <w:rPr>
                <w:rFonts w:ascii="Arial Narrow" w:hAnsi="Arial Narrow"/>
                <w:i/>
                <w:sz w:val="20"/>
              </w:rPr>
              <w:t xml:space="preserve"> and Health</w:t>
            </w:r>
            <w:r w:rsidR="00FD0F3E">
              <w:rPr>
                <w:rFonts w:ascii="Arial Narrow" w:hAnsi="Arial Narrow"/>
                <w:i/>
                <w:sz w:val="20"/>
              </w:rPr>
              <w:t xml:space="preserve"> Statistics</w:t>
            </w:r>
            <w:r w:rsidR="00E108BE">
              <w:rPr>
                <w:rFonts w:ascii="Arial Narrow" w:hAnsi="Arial Narrow"/>
                <w:i/>
                <w:sz w:val="20"/>
              </w:rPr>
              <w:t xml:space="preserve"> </w:t>
            </w:r>
            <w:r w:rsidR="00966E75">
              <w:rPr>
                <w:rFonts w:ascii="Arial Narrow" w:hAnsi="Arial Narrow"/>
                <w:i/>
                <w:sz w:val="20"/>
              </w:rPr>
              <w:t>Department</w:t>
            </w:r>
            <w:r w:rsidR="00D96BC7" w:rsidRPr="00A626E6">
              <w:rPr>
                <w:rFonts w:ascii="Arial Narrow" w:hAnsi="Arial Narrow"/>
                <w:i/>
                <w:sz w:val="20"/>
              </w:rPr>
              <w:t xml:space="preserve"> </w:t>
            </w:r>
          </w:p>
        </w:tc>
      </w:tr>
      <w:tr w:rsidR="00F30C53" w:rsidRPr="00A626E6">
        <w:trPr>
          <w:jc w:val="center"/>
        </w:trPr>
        <w:tc>
          <w:tcPr>
            <w:tcW w:w="3261" w:type="dxa"/>
          </w:tcPr>
          <w:p w:rsidR="00F30C53" w:rsidRPr="00A626E6" w:rsidRDefault="00F30C53">
            <w:pPr>
              <w:rPr>
                <w:rFonts w:ascii="Arial Narrow" w:hAnsi="Arial Narrow"/>
                <w:i/>
                <w:sz w:val="16"/>
                <w:lang w:val="lv-LV"/>
              </w:rPr>
            </w:pPr>
          </w:p>
        </w:tc>
        <w:tc>
          <w:tcPr>
            <w:tcW w:w="2606" w:type="dxa"/>
          </w:tcPr>
          <w:p w:rsidR="00F30C53" w:rsidRPr="00A626E6" w:rsidRDefault="00F30C53">
            <w:pPr>
              <w:jc w:val="right"/>
              <w:rPr>
                <w:rFonts w:ascii="Arial Narrow" w:hAnsi="Arial Narrow"/>
                <w:b/>
                <w:i/>
                <w:sz w:val="16"/>
                <w:lang w:val="lv-LV"/>
              </w:rPr>
            </w:pPr>
          </w:p>
        </w:tc>
        <w:tc>
          <w:tcPr>
            <w:tcW w:w="3511" w:type="dxa"/>
          </w:tcPr>
          <w:p w:rsidR="00F30C53" w:rsidRPr="00A626E6" w:rsidRDefault="00F30C53">
            <w:pPr>
              <w:tabs>
                <w:tab w:val="left" w:pos="3650"/>
              </w:tabs>
              <w:ind w:left="255" w:right="135"/>
              <w:jc w:val="right"/>
              <w:rPr>
                <w:rFonts w:ascii="Arial Narrow" w:hAnsi="Arial Narrow"/>
                <w:b/>
                <w:i/>
                <w:sz w:val="16"/>
              </w:rPr>
            </w:pPr>
          </w:p>
        </w:tc>
      </w:tr>
      <w:tr w:rsidR="00F30C53" w:rsidRPr="00A626E6">
        <w:trPr>
          <w:cantSplit/>
          <w:jc w:val="center"/>
        </w:trPr>
        <w:tc>
          <w:tcPr>
            <w:tcW w:w="3261" w:type="dxa"/>
          </w:tcPr>
          <w:p w:rsidR="00F30C53" w:rsidRPr="00A626E6" w:rsidRDefault="00E108BE" w:rsidP="006A5AA1">
            <w:pPr>
              <w:rPr>
                <w:rFonts w:ascii="Arial Narrow" w:hAnsi="Arial Narrow"/>
                <w:i/>
                <w:sz w:val="20"/>
                <w:lang w:val="lv-LV"/>
              </w:rPr>
            </w:pPr>
            <w:r>
              <w:rPr>
                <w:rFonts w:ascii="Arial Narrow" w:hAnsi="Arial Narrow"/>
                <w:i/>
                <w:sz w:val="20"/>
                <w:lang w:val="lv-LV"/>
              </w:rPr>
              <w:t>Slimību profilakse</w:t>
            </w:r>
            <w:r w:rsidR="00275040">
              <w:rPr>
                <w:rFonts w:ascii="Arial Narrow" w:hAnsi="Arial Narrow"/>
                <w:i/>
                <w:sz w:val="20"/>
                <w:lang w:val="lv-LV"/>
              </w:rPr>
              <w:t>s</w:t>
            </w:r>
            <w:r>
              <w:rPr>
                <w:rFonts w:ascii="Arial Narrow" w:hAnsi="Arial Narrow"/>
                <w:i/>
                <w:sz w:val="20"/>
                <w:lang w:val="lv-LV"/>
              </w:rPr>
              <w:t xml:space="preserve"> un kontroles</w:t>
            </w:r>
            <w:r w:rsidR="000843B6">
              <w:rPr>
                <w:rFonts w:ascii="Arial Narrow" w:hAnsi="Arial Narrow"/>
                <w:i/>
                <w:sz w:val="20"/>
                <w:lang w:val="lv-LV"/>
              </w:rPr>
              <w:t xml:space="preserve"> centra</w:t>
            </w:r>
            <w:r w:rsidR="00962CD6" w:rsidRPr="00A626E6">
              <w:rPr>
                <w:rFonts w:ascii="Arial Narrow" w:hAnsi="Arial Narrow"/>
                <w:i/>
                <w:sz w:val="20"/>
                <w:lang w:val="lv-LV"/>
              </w:rPr>
              <w:t xml:space="preserve"> </w:t>
            </w:r>
            <w:r w:rsidR="00A26807">
              <w:rPr>
                <w:rFonts w:ascii="Arial Narrow" w:hAnsi="Arial Narrow"/>
                <w:i/>
                <w:sz w:val="20"/>
                <w:lang w:val="lv-LV"/>
              </w:rPr>
              <w:t>darbini</w:t>
            </w:r>
            <w:r w:rsidR="006A5AA1">
              <w:rPr>
                <w:rFonts w:ascii="Arial Narrow" w:hAnsi="Arial Narrow"/>
                <w:i/>
                <w:sz w:val="20"/>
                <w:lang w:val="lv-LV"/>
              </w:rPr>
              <w:t>e</w:t>
            </w:r>
            <w:r w:rsidR="00A26807">
              <w:rPr>
                <w:rFonts w:ascii="Arial Narrow" w:hAnsi="Arial Narrow"/>
                <w:i/>
                <w:sz w:val="20"/>
                <w:lang w:val="lv-LV"/>
              </w:rPr>
              <w:t>ki</w:t>
            </w:r>
            <w:r w:rsidR="00962CD6" w:rsidRPr="00A626E6">
              <w:rPr>
                <w:rFonts w:ascii="Arial Narrow" w:hAnsi="Arial Narrow"/>
                <w:i/>
                <w:sz w:val="20"/>
                <w:lang w:val="lv-LV"/>
              </w:rPr>
              <w:t xml:space="preserve"> </w:t>
            </w:r>
          </w:p>
        </w:tc>
        <w:tc>
          <w:tcPr>
            <w:tcW w:w="2606" w:type="dxa"/>
          </w:tcPr>
          <w:p w:rsidR="00CD7260" w:rsidRDefault="00CD7260" w:rsidP="00CD7260">
            <w:pPr>
              <w:ind w:right="185"/>
              <w:jc w:val="right"/>
              <w:rPr>
                <w:rFonts w:ascii="Arial Narrow" w:hAnsi="Arial Narrow"/>
                <w:b/>
                <w:i/>
                <w:sz w:val="20"/>
                <w:lang w:val="lv-LV"/>
              </w:rPr>
            </w:pPr>
            <w:r>
              <w:rPr>
                <w:rFonts w:ascii="Arial Narrow" w:hAnsi="Arial Narrow"/>
                <w:b/>
                <w:i/>
                <w:sz w:val="20"/>
                <w:lang w:val="lv-LV"/>
              </w:rPr>
              <w:t>Zane BALTĀNE</w:t>
            </w:r>
          </w:p>
          <w:p w:rsidR="005704B5" w:rsidRDefault="005704B5" w:rsidP="00637ADF">
            <w:pPr>
              <w:ind w:right="185"/>
              <w:jc w:val="right"/>
              <w:rPr>
                <w:rFonts w:ascii="Arial Narrow" w:hAnsi="Arial Narrow"/>
                <w:b/>
                <w:i/>
                <w:sz w:val="20"/>
                <w:lang w:val="lv-LV"/>
              </w:rPr>
            </w:pPr>
            <w:r>
              <w:rPr>
                <w:rFonts w:ascii="Arial Narrow" w:hAnsi="Arial Narrow"/>
                <w:b/>
                <w:i/>
                <w:sz w:val="20"/>
                <w:lang w:val="lv-LV"/>
              </w:rPr>
              <w:t>Alise BĀLIŅA</w:t>
            </w:r>
          </w:p>
          <w:p w:rsidR="00637ADF" w:rsidRDefault="00637ADF" w:rsidP="00637ADF">
            <w:pPr>
              <w:ind w:right="185"/>
              <w:jc w:val="right"/>
              <w:rPr>
                <w:rFonts w:ascii="Arial Narrow" w:hAnsi="Arial Narrow"/>
                <w:b/>
                <w:i/>
                <w:sz w:val="20"/>
                <w:lang w:val="lv-LV"/>
              </w:rPr>
            </w:pPr>
            <w:r>
              <w:rPr>
                <w:rFonts w:ascii="Arial Narrow" w:hAnsi="Arial Narrow"/>
                <w:b/>
                <w:i/>
                <w:sz w:val="20"/>
                <w:lang w:val="lv-LV"/>
              </w:rPr>
              <w:t>Elīna LIEPIŅA</w:t>
            </w:r>
            <w:r w:rsidRPr="00CD7260">
              <w:rPr>
                <w:rFonts w:ascii="Arial Narrow" w:hAnsi="Arial Narrow"/>
                <w:b/>
                <w:i/>
                <w:sz w:val="20"/>
                <w:lang w:val="lv-LV"/>
              </w:rPr>
              <w:t xml:space="preserve"> </w:t>
            </w:r>
          </w:p>
          <w:p w:rsidR="005704B5" w:rsidRDefault="005704B5" w:rsidP="00637ADF">
            <w:pPr>
              <w:ind w:right="185"/>
              <w:jc w:val="right"/>
              <w:rPr>
                <w:rFonts w:ascii="Arial Narrow" w:hAnsi="Arial Narrow"/>
                <w:b/>
                <w:i/>
                <w:sz w:val="20"/>
                <w:lang w:val="lv-LV"/>
              </w:rPr>
            </w:pPr>
            <w:r>
              <w:rPr>
                <w:rFonts w:ascii="Arial Narrow" w:hAnsi="Arial Narrow"/>
                <w:b/>
                <w:i/>
                <w:sz w:val="20"/>
                <w:lang w:val="lv-LV"/>
              </w:rPr>
              <w:t>Ilze MAĻKEVIČA</w:t>
            </w:r>
          </w:p>
          <w:p w:rsidR="00637ADF" w:rsidRPr="00CD7260" w:rsidRDefault="00637ADF" w:rsidP="00637ADF">
            <w:pPr>
              <w:ind w:right="185"/>
              <w:jc w:val="right"/>
              <w:rPr>
                <w:rFonts w:ascii="Arial Narrow" w:hAnsi="Arial Narrow"/>
                <w:b/>
                <w:i/>
                <w:sz w:val="20"/>
                <w:lang w:val="lv-LV"/>
              </w:rPr>
            </w:pPr>
            <w:r w:rsidRPr="00CD7260">
              <w:rPr>
                <w:rFonts w:ascii="Arial Narrow" w:hAnsi="Arial Narrow"/>
                <w:b/>
                <w:i/>
                <w:sz w:val="20"/>
                <w:lang w:val="lv-LV"/>
              </w:rPr>
              <w:t>Anita MAURIŅA</w:t>
            </w:r>
          </w:p>
          <w:p w:rsidR="00865E27" w:rsidRDefault="00637ADF" w:rsidP="00637ADF">
            <w:pPr>
              <w:ind w:right="185"/>
              <w:jc w:val="right"/>
              <w:rPr>
                <w:rFonts w:ascii="Arial Narrow" w:hAnsi="Arial Narrow"/>
                <w:b/>
                <w:i/>
                <w:sz w:val="20"/>
                <w:lang w:val="lv-LV"/>
              </w:rPr>
            </w:pPr>
            <w:r w:rsidRPr="00CD7260">
              <w:rPr>
                <w:rFonts w:ascii="Arial Narrow" w:hAnsi="Arial Narrow"/>
                <w:b/>
                <w:i/>
                <w:sz w:val="20"/>
                <w:lang w:val="lv-LV"/>
              </w:rPr>
              <w:t>Jānis MISIŅŠ</w:t>
            </w:r>
          </w:p>
          <w:p w:rsidR="00637ADF" w:rsidRPr="00CD7260" w:rsidRDefault="00637ADF" w:rsidP="00637ADF">
            <w:pPr>
              <w:ind w:right="185"/>
              <w:jc w:val="right"/>
              <w:rPr>
                <w:rFonts w:ascii="Arial Narrow" w:hAnsi="Arial Narrow"/>
                <w:b/>
                <w:i/>
                <w:sz w:val="20"/>
                <w:lang w:val="lv-LV"/>
              </w:rPr>
            </w:pPr>
            <w:r w:rsidRPr="00CD7260">
              <w:rPr>
                <w:rFonts w:ascii="Arial Narrow" w:hAnsi="Arial Narrow"/>
                <w:b/>
                <w:i/>
                <w:sz w:val="20"/>
                <w:lang w:val="lv-LV"/>
              </w:rPr>
              <w:t>Māra PAŠEVSKA</w:t>
            </w:r>
          </w:p>
          <w:p w:rsidR="00A84B4C" w:rsidRDefault="00A84B4C" w:rsidP="00637ADF">
            <w:pPr>
              <w:ind w:right="185"/>
              <w:jc w:val="right"/>
              <w:rPr>
                <w:rFonts w:ascii="Arial Narrow" w:hAnsi="Arial Narrow"/>
                <w:b/>
                <w:i/>
                <w:sz w:val="20"/>
                <w:lang w:val="lv-LV"/>
              </w:rPr>
            </w:pPr>
            <w:r w:rsidRPr="00647205">
              <w:rPr>
                <w:rFonts w:ascii="Arial Narrow" w:hAnsi="Arial Narrow"/>
                <w:b/>
                <w:i/>
                <w:sz w:val="20"/>
                <w:lang w:val="lv-LV"/>
              </w:rPr>
              <w:t>Marija ONIŠČUKA</w:t>
            </w:r>
          </w:p>
          <w:p w:rsidR="005704B5" w:rsidRDefault="005704B5" w:rsidP="00637ADF">
            <w:pPr>
              <w:ind w:right="185"/>
              <w:jc w:val="right"/>
              <w:rPr>
                <w:rFonts w:ascii="Arial Narrow" w:hAnsi="Arial Narrow"/>
                <w:b/>
                <w:i/>
                <w:sz w:val="20"/>
                <w:lang w:val="lv-LV"/>
              </w:rPr>
            </w:pPr>
            <w:r>
              <w:rPr>
                <w:rFonts w:ascii="Arial Narrow" w:hAnsi="Arial Narrow"/>
                <w:b/>
                <w:i/>
                <w:sz w:val="20"/>
                <w:lang w:val="lv-LV"/>
              </w:rPr>
              <w:t>Jolanta SKRULE</w:t>
            </w:r>
          </w:p>
          <w:p w:rsidR="005704B5" w:rsidRDefault="005704B5" w:rsidP="00637ADF">
            <w:pPr>
              <w:ind w:right="185"/>
              <w:jc w:val="right"/>
              <w:rPr>
                <w:rFonts w:ascii="Arial Narrow" w:hAnsi="Arial Narrow"/>
                <w:b/>
                <w:i/>
                <w:sz w:val="20"/>
                <w:lang w:val="lv-LV"/>
              </w:rPr>
            </w:pPr>
            <w:r>
              <w:rPr>
                <w:rFonts w:ascii="Arial Narrow" w:hAnsi="Arial Narrow"/>
                <w:b/>
                <w:i/>
                <w:sz w:val="20"/>
                <w:lang w:val="lv-LV"/>
              </w:rPr>
              <w:t>Annika SMILGA</w:t>
            </w:r>
          </w:p>
          <w:p w:rsidR="00637ADF" w:rsidRDefault="00637ADF" w:rsidP="00637ADF">
            <w:pPr>
              <w:ind w:right="185"/>
              <w:jc w:val="right"/>
              <w:rPr>
                <w:rFonts w:ascii="Arial Narrow" w:hAnsi="Arial Narrow"/>
                <w:b/>
                <w:i/>
                <w:sz w:val="20"/>
                <w:lang w:val="lv-LV"/>
              </w:rPr>
            </w:pPr>
            <w:r w:rsidRPr="00CD7260">
              <w:rPr>
                <w:rFonts w:ascii="Arial Narrow" w:hAnsi="Arial Narrow"/>
                <w:b/>
                <w:i/>
                <w:sz w:val="20"/>
                <w:lang w:val="lv-LV"/>
              </w:rPr>
              <w:t xml:space="preserve">Baiba ZARIŅA </w:t>
            </w:r>
          </w:p>
          <w:p w:rsidR="00637ADF" w:rsidRPr="00CD7260" w:rsidRDefault="00637ADF" w:rsidP="00637ADF">
            <w:pPr>
              <w:ind w:right="185"/>
              <w:jc w:val="right"/>
              <w:rPr>
                <w:rFonts w:ascii="Arial Narrow" w:hAnsi="Arial Narrow"/>
                <w:b/>
                <w:i/>
                <w:sz w:val="20"/>
                <w:lang w:val="lv-LV"/>
              </w:rPr>
            </w:pPr>
            <w:r w:rsidRPr="00CD7260">
              <w:rPr>
                <w:rFonts w:ascii="Arial Narrow" w:hAnsi="Arial Narrow"/>
                <w:b/>
                <w:i/>
                <w:sz w:val="20"/>
                <w:lang w:val="lv-LV"/>
              </w:rPr>
              <w:t>Irisa ZĪLE</w:t>
            </w:r>
          </w:p>
          <w:p w:rsidR="00F30C53" w:rsidRDefault="00F30C53" w:rsidP="00CD7260">
            <w:pPr>
              <w:ind w:right="185"/>
              <w:jc w:val="right"/>
              <w:rPr>
                <w:rFonts w:ascii="Arial Narrow" w:hAnsi="Arial Narrow"/>
                <w:b/>
                <w:i/>
                <w:sz w:val="20"/>
                <w:lang w:val="lv-LV"/>
              </w:rPr>
            </w:pPr>
          </w:p>
          <w:p w:rsidR="003E50AB" w:rsidRPr="00CD7260" w:rsidRDefault="003E50AB" w:rsidP="00CD7260">
            <w:pPr>
              <w:ind w:right="185"/>
              <w:jc w:val="right"/>
              <w:rPr>
                <w:rFonts w:ascii="Arial Narrow" w:hAnsi="Arial Narrow"/>
                <w:b/>
                <w:i/>
                <w:sz w:val="20"/>
                <w:lang w:val="lv-LV"/>
              </w:rPr>
            </w:pPr>
          </w:p>
        </w:tc>
        <w:tc>
          <w:tcPr>
            <w:tcW w:w="3511" w:type="dxa"/>
          </w:tcPr>
          <w:p w:rsidR="00F30C53" w:rsidRPr="00A626E6" w:rsidRDefault="000843B6">
            <w:pPr>
              <w:tabs>
                <w:tab w:val="left" w:pos="3650"/>
              </w:tabs>
              <w:ind w:left="255" w:right="135"/>
              <w:jc w:val="right"/>
              <w:rPr>
                <w:rFonts w:ascii="Arial Narrow" w:hAnsi="Arial Narrow"/>
                <w:i/>
                <w:sz w:val="20"/>
              </w:rPr>
            </w:pPr>
            <w:r>
              <w:rPr>
                <w:rFonts w:ascii="Arial Narrow" w:hAnsi="Arial Narrow"/>
                <w:i/>
                <w:sz w:val="20"/>
              </w:rPr>
              <w:t>S</w:t>
            </w:r>
            <w:r w:rsidRPr="00A626E6">
              <w:rPr>
                <w:rFonts w:ascii="Arial Narrow" w:hAnsi="Arial Narrow"/>
                <w:i/>
                <w:sz w:val="20"/>
              </w:rPr>
              <w:t xml:space="preserve">pecialists </w:t>
            </w:r>
            <w:r>
              <w:rPr>
                <w:rFonts w:ascii="Arial Narrow" w:hAnsi="Arial Narrow"/>
                <w:i/>
                <w:sz w:val="20"/>
              </w:rPr>
              <w:t xml:space="preserve">of The Centre </w:t>
            </w:r>
            <w:r w:rsidR="00E108BE">
              <w:rPr>
                <w:rFonts w:ascii="Arial Narrow" w:hAnsi="Arial Narrow"/>
                <w:i/>
                <w:sz w:val="20"/>
              </w:rPr>
              <w:t>for Disease Prevention and Control of Latvia</w:t>
            </w:r>
          </w:p>
          <w:p w:rsidR="00F30C53" w:rsidRPr="00A626E6" w:rsidRDefault="00F30C53">
            <w:pPr>
              <w:tabs>
                <w:tab w:val="left" w:pos="3650"/>
              </w:tabs>
              <w:ind w:left="255" w:right="135"/>
              <w:jc w:val="right"/>
              <w:rPr>
                <w:rFonts w:ascii="Arial Narrow" w:hAnsi="Arial Narrow"/>
                <w:i/>
                <w:sz w:val="20"/>
              </w:rPr>
            </w:pPr>
          </w:p>
          <w:p w:rsidR="00F30C53" w:rsidRPr="00A626E6" w:rsidRDefault="00F30C53">
            <w:pPr>
              <w:tabs>
                <w:tab w:val="left" w:pos="3650"/>
              </w:tabs>
              <w:ind w:left="255" w:right="135"/>
              <w:jc w:val="right"/>
              <w:rPr>
                <w:rFonts w:ascii="Arial Narrow" w:hAnsi="Arial Narrow"/>
                <w:b/>
                <w:i/>
                <w:sz w:val="20"/>
              </w:rPr>
            </w:pPr>
          </w:p>
        </w:tc>
      </w:tr>
      <w:tr w:rsidR="00F30C53" w:rsidRPr="00A626E6">
        <w:trPr>
          <w:cantSplit/>
          <w:jc w:val="center"/>
        </w:trPr>
        <w:tc>
          <w:tcPr>
            <w:tcW w:w="3261" w:type="dxa"/>
          </w:tcPr>
          <w:p w:rsidR="00F30C53" w:rsidRPr="00A626E6" w:rsidRDefault="00F30C53" w:rsidP="00D10D9C">
            <w:pPr>
              <w:rPr>
                <w:rFonts w:ascii="Arial Narrow" w:hAnsi="Arial Narrow"/>
                <w:i/>
                <w:sz w:val="20"/>
                <w:lang w:val="lv-LV"/>
              </w:rPr>
            </w:pPr>
          </w:p>
        </w:tc>
        <w:tc>
          <w:tcPr>
            <w:tcW w:w="2606" w:type="dxa"/>
          </w:tcPr>
          <w:p w:rsidR="001D0D2E" w:rsidRPr="00A626E6" w:rsidRDefault="001D0D2E" w:rsidP="00A26807">
            <w:pPr>
              <w:pStyle w:val="Heading7"/>
              <w:ind w:right="185"/>
              <w:rPr>
                <w:rFonts w:ascii="Arial Narrow" w:hAnsi="Arial Narrow" w:cs="Arial"/>
                <w:b w:val="0"/>
                <w:i w:val="0"/>
                <w:lang w:val="lv-LV"/>
              </w:rPr>
            </w:pPr>
          </w:p>
        </w:tc>
        <w:tc>
          <w:tcPr>
            <w:tcW w:w="3511" w:type="dxa"/>
          </w:tcPr>
          <w:p w:rsidR="00F30C53" w:rsidRPr="00A626E6" w:rsidRDefault="00F30C53" w:rsidP="00A26807">
            <w:pPr>
              <w:tabs>
                <w:tab w:val="left" w:pos="3650"/>
              </w:tabs>
              <w:ind w:left="255" w:right="135"/>
              <w:jc w:val="right"/>
              <w:rPr>
                <w:rFonts w:ascii="Arial Narrow" w:hAnsi="Arial Narrow"/>
                <w:i/>
                <w:sz w:val="20"/>
              </w:rPr>
            </w:pPr>
          </w:p>
        </w:tc>
      </w:tr>
      <w:tr w:rsidR="00F30C53" w:rsidRPr="00A626E6">
        <w:trPr>
          <w:cantSplit/>
          <w:jc w:val="center"/>
        </w:trPr>
        <w:tc>
          <w:tcPr>
            <w:tcW w:w="3261" w:type="dxa"/>
          </w:tcPr>
          <w:p w:rsidR="00F30C53" w:rsidRPr="00A626E6" w:rsidRDefault="00F30C53">
            <w:pPr>
              <w:rPr>
                <w:rFonts w:ascii="Arial Narrow" w:hAnsi="Arial Narrow"/>
                <w:i/>
                <w:sz w:val="16"/>
                <w:lang w:val="lv-LV"/>
              </w:rPr>
            </w:pPr>
          </w:p>
        </w:tc>
        <w:tc>
          <w:tcPr>
            <w:tcW w:w="2606" w:type="dxa"/>
          </w:tcPr>
          <w:p w:rsidR="00F30C53" w:rsidRPr="00A626E6" w:rsidRDefault="00F30C53">
            <w:pPr>
              <w:jc w:val="right"/>
              <w:rPr>
                <w:rFonts w:ascii="Arial Narrow" w:hAnsi="Arial Narrow"/>
                <w:b/>
                <w:i/>
                <w:sz w:val="16"/>
                <w:lang w:val="lv-LV"/>
              </w:rPr>
            </w:pPr>
          </w:p>
        </w:tc>
        <w:tc>
          <w:tcPr>
            <w:tcW w:w="3511" w:type="dxa"/>
          </w:tcPr>
          <w:p w:rsidR="00F30C53" w:rsidRPr="00A626E6" w:rsidRDefault="00F30C53">
            <w:pPr>
              <w:tabs>
                <w:tab w:val="left" w:pos="3650"/>
              </w:tabs>
              <w:ind w:left="255" w:right="135"/>
              <w:jc w:val="right"/>
              <w:rPr>
                <w:rFonts w:ascii="Arial Narrow" w:hAnsi="Arial Narrow"/>
                <w:b/>
                <w:i/>
                <w:sz w:val="16"/>
              </w:rPr>
            </w:pPr>
          </w:p>
        </w:tc>
      </w:tr>
      <w:tr w:rsidR="00F30C53" w:rsidRPr="00A626E6">
        <w:trPr>
          <w:cantSplit/>
          <w:jc w:val="center"/>
        </w:trPr>
        <w:tc>
          <w:tcPr>
            <w:tcW w:w="3261" w:type="dxa"/>
          </w:tcPr>
          <w:p w:rsidR="00F30C53" w:rsidRPr="00A626E6" w:rsidRDefault="00F30C53">
            <w:pPr>
              <w:rPr>
                <w:rFonts w:ascii="Arial Narrow" w:hAnsi="Arial Narrow"/>
                <w:i/>
                <w:sz w:val="16"/>
                <w:lang w:val="lv-LV"/>
              </w:rPr>
            </w:pPr>
          </w:p>
        </w:tc>
        <w:tc>
          <w:tcPr>
            <w:tcW w:w="2606" w:type="dxa"/>
          </w:tcPr>
          <w:p w:rsidR="00F30C53" w:rsidRPr="00A626E6" w:rsidRDefault="00F30C53">
            <w:pPr>
              <w:jc w:val="right"/>
              <w:rPr>
                <w:rFonts w:ascii="Arial Narrow" w:hAnsi="Arial Narrow"/>
                <w:b/>
                <w:i/>
                <w:sz w:val="16"/>
                <w:lang w:val="lv-LV"/>
              </w:rPr>
            </w:pPr>
          </w:p>
        </w:tc>
        <w:tc>
          <w:tcPr>
            <w:tcW w:w="3511" w:type="dxa"/>
          </w:tcPr>
          <w:p w:rsidR="00F30C53" w:rsidRPr="00A626E6" w:rsidRDefault="00F30C53">
            <w:pPr>
              <w:tabs>
                <w:tab w:val="left" w:pos="3650"/>
              </w:tabs>
              <w:ind w:left="255" w:right="135"/>
              <w:jc w:val="right"/>
              <w:rPr>
                <w:rFonts w:ascii="Arial Narrow" w:hAnsi="Arial Narrow"/>
                <w:b/>
                <w:i/>
                <w:sz w:val="16"/>
              </w:rPr>
            </w:pPr>
          </w:p>
        </w:tc>
      </w:tr>
    </w:tbl>
    <w:p w:rsidR="00F30C53" w:rsidRDefault="00F30C53">
      <w:pPr>
        <w:ind w:hanging="142"/>
      </w:pPr>
      <w:r>
        <w:t xml:space="preserve"> </w:t>
      </w:r>
    </w:p>
    <w:p w:rsidR="00CD7260" w:rsidRDefault="00CD7260">
      <w:pPr>
        <w:rPr>
          <w:rFonts w:ascii="Arial" w:hAnsi="Arial" w:cs="Arial"/>
          <w:sz w:val="16"/>
          <w:lang w:val="lv-LV"/>
        </w:rPr>
      </w:pPr>
    </w:p>
    <w:p w:rsidR="00CD7260" w:rsidRDefault="00CD7260">
      <w:pPr>
        <w:rPr>
          <w:rFonts w:ascii="Arial" w:hAnsi="Arial" w:cs="Arial"/>
          <w:sz w:val="16"/>
          <w:lang w:val="lv-LV"/>
        </w:rPr>
      </w:pPr>
    </w:p>
    <w:p w:rsidR="00CD7260" w:rsidRDefault="00CD7260">
      <w:pPr>
        <w:rPr>
          <w:rFonts w:ascii="Arial" w:hAnsi="Arial" w:cs="Arial"/>
          <w:sz w:val="16"/>
          <w:lang w:val="lv-LV"/>
        </w:rPr>
      </w:pPr>
    </w:p>
    <w:p w:rsidR="00CD7260" w:rsidRDefault="00CD7260">
      <w:pPr>
        <w:rPr>
          <w:rFonts w:ascii="Arial" w:hAnsi="Arial" w:cs="Arial"/>
          <w:sz w:val="16"/>
          <w:lang w:val="lv-LV"/>
        </w:rPr>
      </w:pPr>
    </w:p>
    <w:p w:rsidR="00CD7260" w:rsidRDefault="00CD7260">
      <w:pPr>
        <w:rPr>
          <w:rFonts w:ascii="Arial" w:hAnsi="Arial" w:cs="Arial"/>
          <w:sz w:val="16"/>
          <w:lang w:val="lv-LV"/>
        </w:rPr>
      </w:pPr>
    </w:p>
    <w:p w:rsidR="00CD7260" w:rsidRDefault="00CD7260">
      <w:pPr>
        <w:rPr>
          <w:rFonts w:ascii="Arial" w:hAnsi="Arial" w:cs="Arial"/>
          <w:sz w:val="16"/>
          <w:lang w:val="lv-LV"/>
        </w:rPr>
      </w:pPr>
    </w:p>
    <w:p w:rsidR="00CD7260" w:rsidRDefault="00CD7260">
      <w:pPr>
        <w:rPr>
          <w:rFonts w:ascii="Arial" w:hAnsi="Arial" w:cs="Arial"/>
          <w:sz w:val="16"/>
          <w:lang w:val="lv-LV"/>
        </w:rPr>
      </w:pPr>
    </w:p>
    <w:p w:rsidR="009B7932" w:rsidRDefault="009B7932">
      <w:pPr>
        <w:rPr>
          <w:rFonts w:ascii="Arial" w:hAnsi="Arial" w:cs="Arial"/>
          <w:sz w:val="16"/>
          <w:lang w:val="lv-LV"/>
        </w:rPr>
      </w:pPr>
    </w:p>
    <w:p w:rsidR="009B7932" w:rsidRDefault="009B7932">
      <w:pPr>
        <w:rPr>
          <w:rFonts w:ascii="Arial" w:hAnsi="Arial" w:cs="Arial"/>
          <w:sz w:val="16"/>
          <w:lang w:val="lv-LV"/>
        </w:rPr>
      </w:pPr>
    </w:p>
    <w:p w:rsidR="009B7932" w:rsidRDefault="009B7932">
      <w:pPr>
        <w:rPr>
          <w:rFonts w:ascii="Arial" w:hAnsi="Arial" w:cs="Arial"/>
          <w:sz w:val="16"/>
          <w:lang w:val="lv-LV"/>
        </w:rPr>
      </w:pPr>
    </w:p>
    <w:p w:rsidR="00BF361F" w:rsidRDefault="00BF361F">
      <w:pPr>
        <w:rPr>
          <w:rFonts w:ascii="Arial" w:hAnsi="Arial" w:cs="Arial"/>
          <w:sz w:val="16"/>
          <w:lang w:val="lv-LV"/>
        </w:rPr>
      </w:pPr>
    </w:p>
    <w:p w:rsidR="00BF361F" w:rsidRDefault="00BF361F">
      <w:pPr>
        <w:rPr>
          <w:rFonts w:ascii="Arial" w:hAnsi="Arial" w:cs="Arial"/>
          <w:sz w:val="16"/>
          <w:lang w:val="lv-LV"/>
        </w:rPr>
      </w:pPr>
    </w:p>
    <w:p w:rsidR="009B7932" w:rsidRDefault="009B7932">
      <w:pPr>
        <w:rPr>
          <w:rFonts w:ascii="Arial" w:hAnsi="Arial" w:cs="Arial"/>
          <w:sz w:val="16"/>
          <w:lang w:val="lv-LV"/>
        </w:rPr>
      </w:pPr>
    </w:p>
    <w:p w:rsidR="009B7932" w:rsidRDefault="009B7932">
      <w:pPr>
        <w:rPr>
          <w:rFonts w:ascii="Arial" w:hAnsi="Arial" w:cs="Arial"/>
          <w:sz w:val="16"/>
          <w:lang w:val="lv-LV"/>
        </w:rPr>
      </w:pPr>
    </w:p>
    <w:p w:rsidR="009B7932" w:rsidRDefault="009B7932">
      <w:pPr>
        <w:rPr>
          <w:rFonts w:ascii="Arial" w:hAnsi="Arial" w:cs="Arial"/>
          <w:sz w:val="16"/>
          <w:lang w:val="lv-LV"/>
        </w:rPr>
      </w:pPr>
    </w:p>
    <w:p w:rsidR="009B7932" w:rsidRDefault="009B7932">
      <w:pPr>
        <w:rPr>
          <w:rFonts w:ascii="Arial" w:hAnsi="Arial" w:cs="Arial"/>
          <w:sz w:val="16"/>
          <w:lang w:val="lv-LV"/>
        </w:rPr>
      </w:pPr>
    </w:p>
    <w:p w:rsidR="009B7932" w:rsidRDefault="009B7932">
      <w:pPr>
        <w:rPr>
          <w:rFonts w:ascii="Arial" w:hAnsi="Arial" w:cs="Arial"/>
          <w:sz w:val="16"/>
          <w:lang w:val="lv-LV"/>
        </w:rPr>
      </w:pPr>
    </w:p>
    <w:p w:rsidR="00F30C53" w:rsidRPr="00D10D9C" w:rsidRDefault="00F30C53">
      <w:pPr>
        <w:ind w:hanging="180"/>
        <w:rPr>
          <w:rFonts w:ascii="Arial Narrow" w:hAnsi="Arial Narrow" w:cs="Arial"/>
          <w:sz w:val="22"/>
          <w:lang w:val="lv-LV"/>
        </w:rPr>
      </w:pPr>
      <w:r w:rsidRPr="00D10D9C">
        <w:rPr>
          <w:rFonts w:ascii="Arial Narrow" w:hAnsi="Arial Narrow" w:cs="Arial"/>
          <w:sz w:val="22"/>
          <w:lang w:val="lv-LV"/>
        </w:rPr>
        <w:t>Pārpublicēšanas un citēšanas gadījumā atsauce obligāta.</w:t>
      </w:r>
    </w:p>
    <w:p w:rsidR="00F30C53" w:rsidRPr="00D10D9C" w:rsidRDefault="00F30C53">
      <w:pPr>
        <w:ind w:right="-426" w:hanging="180"/>
        <w:rPr>
          <w:rFonts w:ascii="Arial Narrow" w:hAnsi="Arial Narrow" w:cs="Arial"/>
          <w:i/>
          <w:iCs/>
          <w:sz w:val="22"/>
          <w:lang w:val="en-US"/>
        </w:rPr>
      </w:pPr>
      <w:r w:rsidRPr="00D10D9C">
        <w:rPr>
          <w:rFonts w:ascii="Arial Narrow" w:hAnsi="Arial Narrow" w:cs="Arial"/>
          <w:i/>
          <w:iCs/>
          <w:sz w:val="22"/>
          <w:lang w:val="en-US"/>
        </w:rPr>
        <w:t>Reproductions and quotations are permitted on condition that the source is stated.</w:t>
      </w:r>
    </w:p>
    <w:p w:rsidR="00F30C53" w:rsidRPr="00D10D9C" w:rsidRDefault="00F30C53">
      <w:pPr>
        <w:rPr>
          <w:rFonts w:ascii="Arial Narrow" w:hAnsi="Arial Narrow"/>
          <w:sz w:val="16"/>
          <w:lang w:val="en-US"/>
        </w:rPr>
      </w:pPr>
      <w:r w:rsidRPr="00D10D9C">
        <w:rPr>
          <w:rFonts w:ascii="Arial Narrow" w:hAnsi="Arial Narrow"/>
          <w:sz w:val="16"/>
          <w:lang w:val="en-US"/>
        </w:rPr>
        <w:tab/>
      </w:r>
    </w:p>
    <w:p w:rsidR="00F30C53" w:rsidRPr="00D10D9C" w:rsidRDefault="00F30C53">
      <w:pPr>
        <w:rPr>
          <w:rFonts w:ascii="Arial Narrow" w:hAnsi="Arial Narrow"/>
          <w:sz w:val="16"/>
          <w:lang w:val="en-US"/>
        </w:rPr>
      </w:pPr>
    </w:p>
    <w:tbl>
      <w:tblPr>
        <w:tblW w:w="9242" w:type="dxa"/>
        <w:jc w:val="center"/>
        <w:tblLayout w:type="fixed"/>
        <w:tblLook w:val="0000" w:firstRow="0" w:lastRow="0" w:firstColumn="0" w:lastColumn="0" w:noHBand="0" w:noVBand="0"/>
      </w:tblPr>
      <w:tblGrid>
        <w:gridCol w:w="3259"/>
        <w:gridCol w:w="5983"/>
      </w:tblGrid>
      <w:tr w:rsidR="00F30C53" w:rsidRPr="00D10D9C">
        <w:trPr>
          <w:jc w:val="center"/>
        </w:trPr>
        <w:tc>
          <w:tcPr>
            <w:tcW w:w="3259" w:type="dxa"/>
          </w:tcPr>
          <w:p w:rsidR="004E1348" w:rsidRDefault="00F30C53" w:rsidP="004E1348">
            <w:pPr>
              <w:rPr>
                <w:sz w:val="22"/>
                <w:szCs w:val="22"/>
                <w:lang w:val="lv-LV"/>
              </w:rPr>
            </w:pPr>
            <w:r w:rsidRPr="00E349AA">
              <w:rPr>
                <w:rFonts w:ascii="Arial Narrow" w:hAnsi="Arial Narrow"/>
                <w:sz w:val="20"/>
                <w:lang w:val="lv-LV"/>
              </w:rPr>
              <w:t xml:space="preserve">ISBN </w:t>
            </w:r>
            <w:r w:rsidR="00E349AA" w:rsidRPr="00E349AA">
              <w:rPr>
                <w:rFonts w:ascii="Arial Narrow" w:hAnsi="Arial Narrow"/>
                <w:sz w:val="20"/>
                <w:szCs w:val="20"/>
              </w:rPr>
              <w:t>978-9934-514-60-9</w:t>
            </w:r>
          </w:p>
          <w:p w:rsidR="00AB0A84" w:rsidRDefault="00AB0A84" w:rsidP="00AB0A84">
            <w:pPr>
              <w:rPr>
                <w:sz w:val="22"/>
                <w:szCs w:val="22"/>
                <w:lang w:val="lv-LV"/>
              </w:rPr>
            </w:pPr>
          </w:p>
          <w:p w:rsidR="00865E27" w:rsidRDefault="00865E27" w:rsidP="00865E27">
            <w:pPr>
              <w:rPr>
                <w:rFonts w:ascii="Arial Narrow" w:hAnsi="Arial Narrow"/>
                <w:sz w:val="20"/>
                <w:lang w:val="lv-LV"/>
              </w:rPr>
            </w:pPr>
          </w:p>
          <w:p w:rsidR="00F30C53" w:rsidRPr="00E108BE" w:rsidRDefault="00F30C53" w:rsidP="00865E27">
            <w:pPr>
              <w:rPr>
                <w:rFonts w:ascii="Arial Narrow" w:hAnsi="Arial Narrow"/>
                <w:sz w:val="20"/>
                <w:highlight w:val="yellow"/>
                <w:lang w:val="lv-LV"/>
              </w:rPr>
            </w:pPr>
            <w:r w:rsidRPr="004A3C9E">
              <w:rPr>
                <w:rFonts w:ascii="Arial Narrow" w:hAnsi="Arial Narrow"/>
                <w:sz w:val="20"/>
                <w:lang w:val="lv-LV"/>
              </w:rPr>
              <w:t xml:space="preserve">ISSN </w:t>
            </w:r>
            <w:r w:rsidR="00C6532A">
              <w:rPr>
                <w:rFonts w:ascii="Arial Narrow" w:hAnsi="Arial Narrow"/>
                <w:sz w:val="20"/>
                <w:lang w:val="lv-LV"/>
              </w:rPr>
              <w:t>1407 - 6772</w:t>
            </w:r>
          </w:p>
        </w:tc>
        <w:tc>
          <w:tcPr>
            <w:tcW w:w="5983" w:type="dxa"/>
          </w:tcPr>
          <w:p w:rsidR="00F30C53" w:rsidRPr="00D10D9C" w:rsidRDefault="00F30C53" w:rsidP="00962CD6">
            <w:pPr>
              <w:pStyle w:val="BodyText"/>
              <w:spacing w:before="120"/>
              <w:jc w:val="right"/>
              <w:rPr>
                <w:rFonts w:ascii="Arial Narrow" w:hAnsi="Arial Narrow"/>
                <w:sz w:val="20"/>
              </w:rPr>
            </w:pPr>
            <w:r w:rsidRPr="00D10D9C">
              <w:rPr>
                <w:rFonts w:ascii="Arial Narrow" w:hAnsi="Arial Narrow"/>
                <w:sz w:val="20"/>
              </w:rPr>
              <w:t>“</w:t>
            </w:r>
            <w:r w:rsidR="00E108BE">
              <w:rPr>
                <w:rFonts w:ascii="Arial Narrow" w:hAnsi="Arial Narrow"/>
                <w:sz w:val="20"/>
              </w:rPr>
              <w:t>Slimību profilakses un kontroles</w:t>
            </w:r>
            <w:r w:rsidR="00136A5C" w:rsidRPr="00D10D9C">
              <w:rPr>
                <w:rFonts w:ascii="Arial Narrow" w:hAnsi="Arial Narrow"/>
                <w:sz w:val="20"/>
              </w:rPr>
              <w:t xml:space="preserve"> centrs</w:t>
            </w:r>
            <w:r w:rsidRPr="00D10D9C">
              <w:rPr>
                <w:rFonts w:ascii="Arial Narrow" w:hAnsi="Arial Narrow"/>
                <w:sz w:val="20"/>
              </w:rPr>
              <w:t>”</w:t>
            </w:r>
          </w:p>
          <w:p w:rsidR="00F30C53" w:rsidRPr="00D10D9C" w:rsidRDefault="00F30C53">
            <w:pPr>
              <w:spacing w:before="120"/>
              <w:jc w:val="right"/>
              <w:rPr>
                <w:rFonts w:ascii="Arial Narrow" w:hAnsi="Arial Narrow"/>
                <w:sz w:val="20"/>
                <w:szCs w:val="20"/>
                <w:lang w:val="lv-LV"/>
              </w:rPr>
            </w:pPr>
            <w:r w:rsidRPr="00D10D9C">
              <w:rPr>
                <w:rFonts w:ascii="Arial Narrow" w:hAnsi="Arial Narrow"/>
                <w:sz w:val="20"/>
                <w:szCs w:val="20"/>
                <w:lang w:val="lv-LV"/>
              </w:rPr>
              <w:t>Duntes iela 22</w:t>
            </w:r>
            <w:r w:rsidR="00275040">
              <w:rPr>
                <w:rFonts w:ascii="Arial Narrow" w:hAnsi="Arial Narrow"/>
                <w:sz w:val="20"/>
                <w:szCs w:val="20"/>
                <w:lang w:val="lv-LV"/>
              </w:rPr>
              <w:t>, k-5</w:t>
            </w:r>
            <w:r w:rsidRPr="00D10D9C">
              <w:rPr>
                <w:rFonts w:ascii="Arial Narrow" w:hAnsi="Arial Narrow"/>
                <w:sz w:val="20"/>
                <w:szCs w:val="20"/>
                <w:lang w:val="lv-LV"/>
              </w:rPr>
              <w:t>, Rīga, LV-1005</w:t>
            </w:r>
          </w:p>
          <w:p w:rsidR="00F30C53" w:rsidRPr="00D10D9C" w:rsidRDefault="00F30C53">
            <w:pPr>
              <w:jc w:val="right"/>
              <w:rPr>
                <w:rFonts w:ascii="Arial Narrow" w:hAnsi="Arial Narrow"/>
                <w:sz w:val="20"/>
                <w:szCs w:val="20"/>
                <w:lang w:val="lv-LV"/>
              </w:rPr>
            </w:pPr>
            <w:r w:rsidRPr="00D10D9C">
              <w:rPr>
                <w:rFonts w:ascii="Arial Narrow" w:hAnsi="Arial Narrow"/>
                <w:sz w:val="20"/>
                <w:szCs w:val="20"/>
                <w:lang w:val="lv-LV"/>
              </w:rPr>
              <w:t xml:space="preserve">Tālrunis </w:t>
            </w:r>
            <w:r w:rsidR="00136A5C" w:rsidRPr="00D10D9C">
              <w:rPr>
                <w:rFonts w:ascii="Arial Narrow" w:hAnsi="Arial Narrow"/>
                <w:sz w:val="20"/>
                <w:szCs w:val="20"/>
                <w:lang w:val="lv-LV"/>
              </w:rPr>
              <w:t>6</w:t>
            </w:r>
            <w:smartTag w:uri="urn:schemas-microsoft-com:office:smarttags" w:element="phone">
              <w:smartTagPr>
                <w:attr w:name="Key_1" w:val="Value_2"/>
              </w:smartTagPr>
              <w:smartTag w:uri="schemas-tilde-lv/tildestengine" w:element="phone">
                <w:smartTagPr>
                  <w:attr w:name="phone_number" w:val="7501590"/>
                </w:smartTagPr>
                <w:r w:rsidRPr="00D10D9C">
                  <w:rPr>
                    <w:rFonts w:ascii="Arial Narrow" w:hAnsi="Arial Narrow"/>
                    <w:sz w:val="20"/>
                    <w:szCs w:val="20"/>
                    <w:lang w:val="lv-LV"/>
                  </w:rPr>
                  <w:t>7501590</w:t>
                </w:r>
              </w:smartTag>
            </w:smartTag>
          </w:p>
          <w:p w:rsidR="00F30C53" w:rsidRPr="00D10D9C" w:rsidRDefault="00F30C53">
            <w:pPr>
              <w:jc w:val="right"/>
              <w:rPr>
                <w:rFonts w:ascii="Arial Narrow" w:hAnsi="Arial Narrow"/>
                <w:sz w:val="20"/>
                <w:szCs w:val="20"/>
                <w:lang w:val="lv-LV"/>
              </w:rPr>
            </w:pPr>
            <w:smartTag w:uri="schemas-tilde-lv/tildestengine" w:element="veidnes">
              <w:smartTagPr>
                <w:attr w:name="text" w:val="Fakss"/>
                <w:attr w:name="id" w:val="-1"/>
                <w:attr w:name="baseform" w:val="faks|s"/>
              </w:smartTagPr>
              <w:r w:rsidRPr="00D10D9C">
                <w:rPr>
                  <w:rFonts w:ascii="Arial Narrow" w:hAnsi="Arial Narrow"/>
                  <w:sz w:val="20"/>
                  <w:szCs w:val="20"/>
                  <w:lang w:val="lv-LV"/>
                </w:rPr>
                <w:t>Fakss</w:t>
              </w:r>
            </w:smartTag>
            <w:r w:rsidRPr="00D10D9C">
              <w:rPr>
                <w:rFonts w:ascii="Arial Narrow" w:hAnsi="Arial Narrow"/>
                <w:sz w:val="20"/>
                <w:szCs w:val="20"/>
                <w:lang w:val="lv-LV"/>
              </w:rPr>
              <w:t xml:space="preserve"> </w:t>
            </w:r>
            <w:r w:rsidR="00136A5C" w:rsidRPr="00D10D9C">
              <w:rPr>
                <w:rFonts w:ascii="Arial Narrow" w:hAnsi="Arial Narrow"/>
                <w:sz w:val="20"/>
                <w:szCs w:val="20"/>
                <w:lang w:val="lv-LV"/>
              </w:rPr>
              <w:t>6</w:t>
            </w:r>
            <w:smartTag w:uri="urn:schemas-microsoft-com:office:smarttags" w:element="phone">
              <w:smartTagPr>
                <w:attr w:name="Key_1" w:val="Value_2"/>
              </w:smartTagPr>
              <w:smartTag w:uri="schemas-tilde-lv/tildestengine" w:element="phone">
                <w:smartTagPr>
                  <w:attr w:name="phone_number" w:val="7501591"/>
                </w:smartTagPr>
                <w:r w:rsidRPr="00D10D9C">
                  <w:rPr>
                    <w:rFonts w:ascii="Arial Narrow" w:hAnsi="Arial Narrow"/>
                    <w:sz w:val="20"/>
                    <w:szCs w:val="20"/>
                    <w:lang w:val="lv-LV"/>
                  </w:rPr>
                  <w:t>7501591</w:t>
                </w:r>
              </w:smartTag>
            </w:smartTag>
          </w:p>
          <w:p w:rsidR="00F30C53" w:rsidRPr="00D10D9C" w:rsidRDefault="00F30C53">
            <w:pPr>
              <w:pStyle w:val="Heading5"/>
              <w:jc w:val="left"/>
              <w:rPr>
                <w:rFonts w:ascii="Arial Narrow" w:hAnsi="Arial Narrow"/>
                <w:sz w:val="20"/>
                <w:szCs w:val="20"/>
                <w:lang w:val="lv-LV"/>
              </w:rPr>
            </w:pPr>
          </w:p>
          <w:p w:rsidR="00962CD6" w:rsidRPr="00D10D9C" w:rsidRDefault="00962CD6" w:rsidP="00D5245D">
            <w:pPr>
              <w:rPr>
                <w:rFonts w:ascii="Arial Narrow" w:hAnsi="Arial Narrow"/>
                <w:sz w:val="20"/>
                <w:szCs w:val="20"/>
                <w:lang w:val="lv-LV"/>
              </w:rPr>
            </w:pPr>
          </w:p>
          <w:p w:rsidR="00962CD6" w:rsidRPr="00D10D9C" w:rsidRDefault="00F30C53" w:rsidP="00962CD6">
            <w:pPr>
              <w:pStyle w:val="Heading5"/>
              <w:rPr>
                <w:rFonts w:ascii="Arial Narrow" w:hAnsi="Arial Narrow"/>
                <w:i w:val="0"/>
                <w:sz w:val="20"/>
                <w:szCs w:val="20"/>
                <w:lang w:val="en-US"/>
              </w:rPr>
            </w:pPr>
            <w:r w:rsidRPr="00D10D9C">
              <w:rPr>
                <w:rFonts w:ascii="Arial Narrow" w:hAnsi="Arial Narrow"/>
                <w:sz w:val="20"/>
                <w:szCs w:val="20"/>
                <w:lang w:val="en-US"/>
              </w:rPr>
              <w:t>“</w:t>
            </w:r>
            <w:r w:rsidR="00136A5C" w:rsidRPr="00D10D9C">
              <w:rPr>
                <w:rFonts w:ascii="Arial Narrow" w:hAnsi="Arial Narrow"/>
                <w:sz w:val="20"/>
                <w:szCs w:val="20"/>
                <w:lang w:val="en-US"/>
              </w:rPr>
              <w:t xml:space="preserve">Centre </w:t>
            </w:r>
            <w:r w:rsidR="00E108BE">
              <w:rPr>
                <w:rFonts w:ascii="Arial Narrow" w:hAnsi="Arial Narrow"/>
                <w:sz w:val="20"/>
                <w:szCs w:val="20"/>
                <w:lang w:val="en-US"/>
              </w:rPr>
              <w:t>for Disease Prevention and Control of Latv</w:t>
            </w:r>
            <w:r w:rsidR="004A3C9E">
              <w:rPr>
                <w:rFonts w:ascii="Arial Narrow" w:hAnsi="Arial Narrow"/>
                <w:sz w:val="20"/>
                <w:szCs w:val="20"/>
                <w:lang w:val="en-US"/>
              </w:rPr>
              <w:t>i</w:t>
            </w:r>
            <w:r w:rsidR="00E108BE">
              <w:rPr>
                <w:rFonts w:ascii="Arial Narrow" w:hAnsi="Arial Narrow"/>
                <w:sz w:val="20"/>
                <w:szCs w:val="20"/>
                <w:lang w:val="en-US"/>
              </w:rPr>
              <w:t>a</w:t>
            </w:r>
            <w:r w:rsidRPr="00D10D9C">
              <w:rPr>
                <w:rFonts w:ascii="Arial Narrow" w:hAnsi="Arial Narrow"/>
                <w:sz w:val="20"/>
                <w:szCs w:val="20"/>
                <w:lang w:val="en-US"/>
              </w:rPr>
              <w:t>”</w:t>
            </w:r>
          </w:p>
          <w:p w:rsidR="00F30C53" w:rsidRPr="00D10D9C" w:rsidRDefault="00F30C53">
            <w:pPr>
              <w:spacing w:before="120"/>
              <w:jc w:val="right"/>
              <w:rPr>
                <w:rFonts w:ascii="Arial Narrow" w:hAnsi="Arial Narrow"/>
                <w:i/>
                <w:sz w:val="20"/>
                <w:szCs w:val="20"/>
                <w:lang w:val="lv-LV"/>
              </w:rPr>
            </w:pPr>
            <w:r w:rsidRPr="00D10D9C">
              <w:rPr>
                <w:rFonts w:ascii="Arial Narrow" w:hAnsi="Arial Narrow"/>
                <w:i/>
                <w:sz w:val="20"/>
                <w:szCs w:val="20"/>
                <w:lang w:val="lv-LV"/>
              </w:rPr>
              <w:t xml:space="preserve">Duntes street 22, </w:t>
            </w:r>
            <w:r w:rsidR="00275040">
              <w:rPr>
                <w:rFonts w:ascii="Arial Narrow" w:hAnsi="Arial Narrow"/>
                <w:i/>
                <w:sz w:val="20"/>
                <w:szCs w:val="20"/>
                <w:lang w:val="lv-LV"/>
              </w:rPr>
              <w:t xml:space="preserve">k-5, </w:t>
            </w:r>
            <w:r w:rsidRPr="00D10D9C">
              <w:rPr>
                <w:rFonts w:ascii="Arial Narrow" w:hAnsi="Arial Narrow"/>
                <w:i/>
                <w:sz w:val="20"/>
                <w:szCs w:val="20"/>
                <w:lang w:val="lv-LV"/>
              </w:rPr>
              <w:t>LV-1005, Rīga, Latvia</w:t>
            </w:r>
          </w:p>
          <w:p w:rsidR="00F30C53" w:rsidRPr="00D10D9C" w:rsidRDefault="00F30C53">
            <w:pPr>
              <w:jc w:val="right"/>
              <w:rPr>
                <w:rFonts w:ascii="Arial Narrow" w:hAnsi="Arial Narrow"/>
                <w:i/>
                <w:sz w:val="20"/>
                <w:szCs w:val="20"/>
                <w:lang w:val="lv-LV"/>
              </w:rPr>
            </w:pPr>
            <w:r w:rsidRPr="00D10D9C">
              <w:rPr>
                <w:rFonts w:ascii="Arial Narrow" w:hAnsi="Arial Narrow"/>
                <w:i/>
                <w:sz w:val="20"/>
                <w:szCs w:val="20"/>
                <w:lang w:val="lv-LV"/>
              </w:rPr>
              <w:t xml:space="preserve">Phone </w:t>
            </w:r>
            <w:r w:rsidR="00136A5C" w:rsidRPr="00D10D9C">
              <w:rPr>
                <w:rFonts w:ascii="Arial Narrow" w:hAnsi="Arial Narrow"/>
                <w:i/>
                <w:sz w:val="20"/>
                <w:szCs w:val="20"/>
                <w:lang w:val="lv-LV"/>
              </w:rPr>
              <w:t>+371 6</w:t>
            </w:r>
            <w:smartTag w:uri="urn:schemas-microsoft-com:office:smarttags" w:element="phone">
              <w:smartTagPr>
                <w:attr w:name="Key_1" w:val="Value_2"/>
              </w:smartTagPr>
              <w:smartTag w:uri="schemas-tilde-lv/tildestengine" w:element="phone">
                <w:smartTagPr>
                  <w:attr w:name="phone_number" w:val="7501590"/>
                </w:smartTagPr>
                <w:r w:rsidRPr="00D10D9C">
                  <w:rPr>
                    <w:rFonts w:ascii="Arial Narrow" w:hAnsi="Arial Narrow"/>
                    <w:i/>
                    <w:sz w:val="20"/>
                    <w:szCs w:val="20"/>
                    <w:lang w:val="lv-LV"/>
                  </w:rPr>
                  <w:t>7501590</w:t>
                </w:r>
              </w:smartTag>
            </w:smartTag>
          </w:p>
          <w:p w:rsidR="00F30C53" w:rsidRPr="00D10D9C" w:rsidRDefault="00F30C53">
            <w:pPr>
              <w:jc w:val="right"/>
              <w:rPr>
                <w:rFonts w:ascii="Arial Narrow" w:hAnsi="Arial Narrow"/>
                <w:i/>
                <w:sz w:val="20"/>
                <w:szCs w:val="20"/>
                <w:lang w:val="lv-LV"/>
              </w:rPr>
            </w:pPr>
            <w:r w:rsidRPr="00D10D9C">
              <w:rPr>
                <w:rFonts w:ascii="Arial Narrow" w:hAnsi="Arial Narrow"/>
                <w:i/>
                <w:sz w:val="20"/>
                <w:szCs w:val="20"/>
                <w:lang w:val="lv-LV"/>
              </w:rPr>
              <w:t xml:space="preserve">Fax </w:t>
            </w:r>
            <w:r w:rsidR="00136A5C" w:rsidRPr="00D10D9C">
              <w:rPr>
                <w:rFonts w:ascii="Arial Narrow" w:hAnsi="Arial Narrow"/>
                <w:i/>
                <w:sz w:val="20"/>
                <w:szCs w:val="20"/>
                <w:lang w:val="lv-LV"/>
              </w:rPr>
              <w:t>+371 6</w:t>
            </w:r>
            <w:smartTag w:uri="urn:schemas-microsoft-com:office:smarttags" w:element="phone">
              <w:smartTagPr>
                <w:attr w:name="Key_1" w:val="Value_2"/>
              </w:smartTagPr>
              <w:smartTag w:uri="schemas-tilde-lv/tildestengine" w:element="phone">
                <w:smartTagPr>
                  <w:attr w:name="phone_number" w:val="7501591"/>
                </w:smartTagPr>
                <w:r w:rsidRPr="00D10D9C">
                  <w:rPr>
                    <w:rFonts w:ascii="Arial Narrow" w:hAnsi="Arial Narrow"/>
                    <w:i/>
                    <w:sz w:val="20"/>
                    <w:szCs w:val="20"/>
                    <w:lang w:val="lv-LV"/>
                  </w:rPr>
                  <w:t>7501591</w:t>
                </w:r>
              </w:smartTag>
            </w:smartTag>
          </w:p>
          <w:p w:rsidR="00F30C53" w:rsidRPr="00D10D9C" w:rsidRDefault="00F30C53">
            <w:pPr>
              <w:rPr>
                <w:rFonts w:ascii="Arial Narrow" w:hAnsi="Arial Narrow"/>
                <w:sz w:val="20"/>
                <w:szCs w:val="20"/>
                <w:lang w:val="lv-LV"/>
              </w:rPr>
            </w:pPr>
          </w:p>
        </w:tc>
      </w:tr>
    </w:tbl>
    <w:p w:rsidR="005D74F8" w:rsidRDefault="005D74F8">
      <w:pPr>
        <w:rPr>
          <w:rFonts w:ascii="Arial" w:hAnsi="Arial" w:cs="Arial"/>
          <w:b/>
          <w:iCs/>
          <w:caps/>
          <w:kern w:val="20"/>
          <w:sz w:val="22"/>
          <w:szCs w:val="20"/>
          <w:highlight w:val="yellow"/>
          <w:lang w:val="lv-LV"/>
        </w:rPr>
      </w:pPr>
      <w:r>
        <w:rPr>
          <w:rFonts w:ascii="Arial" w:hAnsi="Arial" w:cs="Arial"/>
          <w:i/>
          <w:iCs/>
          <w:caps/>
          <w:sz w:val="22"/>
          <w:highlight w:val="yellow"/>
          <w:lang w:val="lv-LV"/>
        </w:rPr>
        <w:br w:type="page"/>
      </w:r>
    </w:p>
    <w:p w:rsidR="006868F8" w:rsidRPr="00AF6899" w:rsidRDefault="006868F8" w:rsidP="006868F8">
      <w:pPr>
        <w:pStyle w:val="Heading2"/>
        <w:rPr>
          <w:rFonts w:cs="Arial"/>
          <w:i/>
          <w:iCs/>
          <w:caps/>
          <w:szCs w:val="28"/>
          <w:lang w:val="lv-LV"/>
        </w:rPr>
      </w:pPr>
      <w:r w:rsidRPr="00AF6899">
        <w:rPr>
          <w:rFonts w:cs="Arial"/>
          <w:iCs/>
          <w:caps/>
          <w:szCs w:val="28"/>
          <w:lang w:val="lv-LV"/>
        </w:rPr>
        <w:lastRenderedPageBreak/>
        <w:t>Ievads</w:t>
      </w:r>
    </w:p>
    <w:p w:rsidR="006868F8" w:rsidRPr="00A41231" w:rsidRDefault="006868F8" w:rsidP="006868F8">
      <w:pPr>
        <w:rPr>
          <w:rFonts w:ascii="Arial Narrow" w:hAnsi="Arial Narrow"/>
          <w:sz w:val="16"/>
          <w:szCs w:val="16"/>
        </w:rPr>
      </w:pPr>
    </w:p>
    <w:p w:rsidR="006868F8" w:rsidRPr="00A41231" w:rsidRDefault="006868F8" w:rsidP="006868F8">
      <w:pPr>
        <w:rPr>
          <w:rFonts w:ascii="Arial Narrow" w:hAnsi="Arial Narrow"/>
          <w:lang w:val="lv-LV"/>
        </w:rPr>
      </w:pPr>
      <w:r w:rsidRPr="00A41231">
        <w:rPr>
          <w:rFonts w:ascii="Arial Narrow" w:hAnsi="Arial Narrow"/>
          <w:lang w:val="lv-LV"/>
        </w:rPr>
        <w:t>Cienījamais lasītāj!</w:t>
      </w:r>
    </w:p>
    <w:p w:rsidR="006868F8" w:rsidRPr="00A41231" w:rsidRDefault="006868F8" w:rsidP="006868F8">
      <w:pPr>
        <w:rPr>
          <w:rFonts w:ascii="Arial Narrow" w:hAnsi="Arial Narrow"/>
          <w:lang w:val="lv-LV"/>
        </w:rPr>
      </w:pPr>
    </w:p>
    <w:p w:rsidR="00E00B36" w:rsidRPr="000B217C" w:rsidRDefault="00025ED8" w:rsidP="00E00B36">
      <w:pPr>
        <w:ind w:firstLine="567"/>
        <w:jc w:val="both"/>
        <w:rPr>
          <w:rFonts w:ascii="Arial Narrow" w:hAnsi="Arial Narrow"/>
          <w:lang w:val="lv-LV"/>
        </w:rPr>
      </w:pPr>
      <w:r w:rsidRPr="000B217C">
        <w:rPr>
          <w:rFonts w:ascii="Arial Narrow" w:hAnsi="Arial Narrow"/>
          <w:lang w:val="lv-LV"/>
        </w:rPr>
        <w:t>Slimību profilakses un kontroles centr</w:t>
      </w:r>
      <w:r>
        <w:rPr>
          <w:rFonts w:ascii="Arial Narrow" w:hAnsi="Arial Narrow"/>
          <w:lang w:val="lv-LV"/>
        </w:rPr>
        <w:t>s</w:t>
      </w:r>
      <w:r w:rsidRPr="000B217C">
        <w:rPr>
          <w:rFonts w:ascii="Arial Narrow" w:hAnsi="Arial Narrow"/>
          <w:lang w:val="lv-LV"/>
        </w:rPr>
        <w:t xml:space="preserve"> (SPKC) </w:t>
      </w:r>
      <w:r>
        <w:rPr>
          <w:rFonts w:ascii="Arial Narrow" w:hAnsi="Arial Narrow"/>
          <w:lang w:val="lv-LV"/>
        </w:rPr>
        <w:t>ir sagatavojis</w:t>
      </w:r>
      <w:r w:rsidRPr="000B217C">
        <w:rPr>
          <w:rFonts w:ascii="Arial Narrow" w:hAnsi="Arial Narrow"/>
          <w:lang w:val="lv-LV"/>
        </w:rPr>
        <w:t xml:space="preserve"> veselības aprūpes statistikas datu krājumu „Latvijas veselības aprūpes statistikas gadagrāmata</w:t>
      </w:r>
      <w:r>
        <w:rPr>
          <w:rFonts w:ascii="Arial Narrow" w:hAnsi="Arial Narrow"/>
          <w:lang w:val="lv-LV"/>
        </w:rPr>
        <w:t xml:space="preserve"> 2019”.</w:t>
      </w:r>
      <w:r w:rsidRPr="000B217C">
        <w:rPr>
          <w:rFonts w:ascii="Arial Narrow" w:hAnsi="Arial Narrow"/>
          <w:lang w:val="lv-LV"/>
        </w:rPr>
        <w:t xml:space="preserve"> Gadagrāmata ir </w:t>
      </w:r>
      <w:r>
        <w:rPr>
          <w:rFonts w:ascii="Arial Narrow" w:hAnsi="Arial Narrow"/>
          <w:lang w:val="lv-LV"/>
        </w:rPr>
        <w:t>nozīmīgs</w:t>
      </w:r>
      <w:r w:rsidRPr="000B217C">
        <w:rPr>
          <w:rFonts w:ascii="Arial Narrow" w:hAnsi="Arial Narrow"/>
          <w:lang w:val="lv-LV"/>
        </w:rPr>
        <w:t xml:space="preserve"> informācijas avots veselības nozares profesionāļiem un politikas veidotājiem. </w:t>
      </w:r>
      <w:r w:rsidR="00E00B36">
        <w:rPr>
          <w:rFonts w:ascii="Arial Narrow" w:hAnsi="Arial Narrow"/>
          <w:lang w:val="lv-LV"/>
        </w:rPr>
        <w:t>Esam pateicīgi s</w:t>
      </w:r>
      <w:r w:rsidR="00E00B36" w:rsidRPr="000B217C">
        <w:rPr>
          <w:rFonts w:ascii="Arial Narrow" w:hAnsi="Arial Narrow"/>
          <w:lang w:val="lv-LV"/>
        </w:rPr>
        <w:t xml:space="preserve">abiedrības veselības un veselības aprūpes profesionāļiem par sadarbību gadagrāmatas tapšanā, </w:t>
      </w:r>
      <w:r w:rsidR="00E00B36">
        <w:rPr>
          <w:rFonts w:ascii="Arial Narrow" w:hAnsi="Arial Narrow"/>
          <w:lang w:val="lv-LV"/>
        </w:rPr>
        <w:t xml:space="preserve">lai kopā veidotu </w:t>
      </w:r>
      <w:r w:rsidR="00E00B36" w:rsidRPr="000B217C">
        <w:rPr>
          <w:rFonts w:ascii="Arial Narrow" w:hAnsi="Arial Narrow"/>
          <w:lang w:val="lv-LV"/>
        </w:rPr>
        <w:t xml:space="preserve">kvalitatīvu un </w:t>
      </w:r>
      <w:r w:rsidR="00E00B36">
        <w:rPr>
          <w:rFonts w:ascii="Arial Narrow" w:hAnsi="Arial Narrow"/>
          <w:lang w:val="lv-LV"/>
        </w:rPr>
        <w:t>precīzu</w:t>
      </w:r>
      <w:r w:rsidR="00E00B36" w:rsidRPr="000B217C">
        <w:rPr>
          <w:rFonts w:ascii="Arial Narrow" w:hAnsi="Arial Narrow"/>
          <w:lang w:val="lv-LV"/>
        </w:rPr>
        <w:t xml:space="preserve"> informāciju sabiedrības veselības un veselības aprūpes jomās.</w:t>
      </w:r>
    </w:p>
    <w:p w:rsidR="00025ED8" w:rsidRDefault="00E00B36" w:rsidP="00025ED8">
      <w:pPr>
        <w:ind w:firstLine="567"/>
        <w:jc w:val="both"/>
        <w:rPr>
          <w:rFonts w:ascii="Arial Narrow" w:hAnsi="Arial Narrow"/>
          <w:lang w:val="lv-LV"/>
        </w:rPr>
      </w:pPr>
      <w:r>
        <w:rPr>
          <w:rFonts w:ascii="Arial Narrow" w:hAnsi="Arial Narrow"/>
          <w:lang w:val="lv-LV"/>
        </w:rPr>
        <w:t>Šajā gadā s</w:t>
      </w:r>
      <w:r w:rsidR="00025ED8" w:rsidRPr="00025ED8">
        <w:rPr>
          <w:rFonts w:ascii="Arial Narrow" w:hAnsi="Arial Narrow"/>
          <w:lang w:val="lv-LV"/>
        </w:rPr>
        <w:t>tatistikas dati no ar noteiktām slimībām slimojošu pacientu reģistr</w:t>
      </w:r>
      <w:r>
        <w:rPr>
          <w:rFonts w:ascii="Arial Narrow" w:hAnsi="Arial Narrow"/>
          <w:lang w:val="lv-LV"/>
        </w:rPr>
        <w:t>a</w:t>
      </w:r>
      <w:r w:rsidR="00025ED8" w:rsidRPr="00025ED8">
        <w:rPr>
          <w:rFonts w:ascii="Arial Narrow" w:hAnsi="Arial Narrow"/>
          <w:lang w:val="lv-LV"/>
        </w:rPr>
        <w:t xml:space="preserve"> par 2018. gadu par narkoloģiskajiem pacientiem un pacientiem, kuriem diagnosticēta tuberkuloze, cukura diabēts, onkoloģiskās slimības, psihiskie un uzvedības traucējumi, kā arī traumas, ievainojumi un saindēšanās uz publikācijas iznākšanas brīdi vēl nav pieejami. </w:t>
      </w:r>
      <w:r w:rsidR="00025ED8">
        <w:rPr>
          <w:rFonts w:ascii="Arial Narrow" w:hAnsi="Arial Narrow"/>
          <w:lang w:val="lv-LV"/>
        </w:rPr>
        <w:t>2</w:t>
      </w:r>
      <w:r w:rsidR="00025ED8" w:rsidRPr="00025ED8">
        <w:rPr>
          <w:rFonts w:ascii="Arial Narrow" w:hAnsi="Arial Narrow"/>
          <w:lang w:val="lv-LV"/>
        </w:rPr>
        <w:t>018.gadā reģistrs tika iekļauts e-veselības informācijas sistēmā, kuras pārzinis ir Nacionālais veselības dienests</w:t>
      </w:r>
      <w:r w:rsidR="00025ED8">
        <w:rPr>
          <w:rFonts w:ascii="Arial Narrow" w:hAnsi="Arial Narrow"/>
          <w:lang w:val="lv-LV"/>
        </w:rPr>
        <w:t xml:space="preserve"> un r</w:t>
      </w:r>
      <w:r w:rsidR="00025ED8" w:rsidRPr="00025ED8">
        <w:rPr>
          <w:rFonts w:ascii="Arial Narrow" w:hAnsi="Arial Narrow"/>
          <w:lang w:val="lv-LV"/>
        </w:rPr>
        <w:t xml:space="preserve">eģistrā informāciju ievada ārstniecības iestādes, izmantojot e-veselības informācijas sistēmu. Līdz ar to šajā publikācijā ir iekļautas tikai tās datu tabulas, kurās ir pieejami 2018.gada dati. </w:t>
      </w:r>
    </w:p>
    <w:p w:rsidR="00025ED8" w:rsidRDefault="00025ED8" w:rsidP="00644436">
      <w:pPr>
        <w:ind w:firstLine="567"/>
        <w:jc w:val="both"/>
        <w:rPr>
          <w:rFonts w:ascii="Arial Narrow" w:hAnsi="Arial Narrow"/>
          <w:lang w:val="lv-LV"/>
        </w:rPr>
      </w:pPr>
      <w:r w:rsidRPr="000B217C">
        <w:rPr>
          <w:rFonts w:ascii="Arial Narrow" w:hAnsi="Arial Narrow"/>
          <w:lang w:val="lv-LV"/>
        </w:rPr>
        <w:t>SPKC turpinās nodrošināt nozares profesionāļus un interesentus ar nozares statistiku, kā arī ar citām tematiskajām publikācijām, pētījumiem un ziņojumiem.</w:t>
      </w:r>
      <w:r w:rsidRPr="00025ED8">
        <w:rPr>
          <w:rFonts w:ascii="Arial Narrow" w:hAnsi="Arial Narrow"/>
          <w:lang w:val="lv-LV"/>
        </w:rPr>
        <w:t xml:space="preserve"> </w:t>
      </w:r>
      <w:r>
        <w:rPr>
          <w:rFonts w:ascii="Arial Narrow" w:hAnsi="Arial Narrow"/>
          <w:lang w:val="lv-LV"/>
        </w:rPr>
        <w:t xml:space="preserve">Aicinu visus interesentus iepazīties un izmantot </w:t>
      </w:r>
      <w:r w:rsidR="00E00B36">
        <w:rPr>
          <w:rFonts w:ascii="Arial Narrow" w:hAnsi="Arial Narrow"/>
          <w:lang w:val="lv-LV"/>
        </w:rPr>
        <w:t xml:space="preserve">arī </w:t>
      </w:r>
      <w:r>
        <w:rPr>
          <w:rFonts w:ascii="Arial Narrow" w:hAnsi="Arial Narrow"/>
          <w:lang w:val="lv-LV"/>
        </w:rPr>
        <w:t xml:space="preserve">SPKC speciālistu izveidoto </w:t>
      </w:r>
      <w:r w:rsidR="00E00B36">
        <w:rPr>
          <w:rFonts w:ascii="Arial Narrow" w:hAnsi="Arial Narrow"/>
          <w:lang w:val="lv-LV"/>
        </w:rPr>
        <w:t xml:space="preserve">jauno </w:t>
      </w:r>
      <w:r>
        <w:rPr>
          <w:rFonts w:ascii="Arial Narrow" w:hAnsi="Arial Narrow"/>
          <w:lang w:val="lv-LV"/>
        </w:rPr>
        <w:t xml:space="preserve">Veselības statistikas datubāzi, kur </w:t>
      </w:r>
      <w:r w:rsidR="00E00B36">
        <w:rPr>
          <w:rFonts w:ascii="Arial Narrow" w:hAnsi="Arial Narrow"/>
          <w:lang w:val="lv-LV"/>
        </w:rPr>
        <w:t>veselības statistiskas dati ir</w:t>
      </w:r>
      <w:r w:rsidR="00E00B36" w:rsidRPr="00E00B36">
        <w:rPr>
          <w:rFonts w:ascii="Arial Narrow" w:hAnsi="Arial Narrow"/>
          <w:lang w:val="lv-LV"/>
        </w:rPr>
        <w:t xml:space="preserve"> publicē</w:t>
      </w:r>
      <w:r w:rsidR="00E00B36">
        <w:rPr>
          <w:rFonts w:ascii="Arial Narrow" w:hAnsi="Arial Narrow"/>
          <w:lang w:val="lv-LV"/>
        </w:rPr>
        <w:t>ti</w:t>
      </w:r>
      <w:r w:rsidR="00E00B36" w:rsidRPr="00E00B36">
        <w:rPr>
          <w:rFonts w:ascii="Arial Narrow" w:hAnsi="Arial Narrow"/>
          <w:lang w:val="lv-LV"/>
        </w:rPr>
        <w:t xml:space="preserve"> lietotājam ērtā</w:t>
      </w:r>
      <w:r w:rsidR="00E00B36">
        <w:rPr>
          <w:rFonts w:ascii="Arial Narrow" w:hAnsi="Arial Narrow"/>
          <w:lang w:val="lv-LV"/>
        </w:rPr>
        <w:t>kā</w:t>
      </w:r>
      <w:r w:rsidR="00E00B36" w:rsidRPr="00E00B36">
        <w:rPr>
          <w:rFonts w:ascii="Arial Narrow" w:hAnsi="Arial Narrow"/>
          <w:lang w:val="lv-LV"/>
        </w:rPr>
        <w:t xml:space="preserve"> un draudzīgā</w:t>
      </w:r>
      <w:r w:rsidR="00E00B36">
        <w:rPr>
          <w:rFonts w:ascii="Arial Narrow" w:hAnsi="Arial Narrow"/>
          <w:lang w:val="lv-LV"/>
        </w:rPr>
        <w:t>kā</w:t>
      </w:r>
      <w:r w:rsidR="00E00B36" w:rsidRPr="00E00B36">
        <w:rPr>
          <w:rFonts w:ascii="Arial Narrow" w:hAnsi="Arial Narrow"/>
          <w:lang w:val="lv-LV"/>
        </w:rPr>
        <w:t xml:space="preserve"> veidā </w:t>
      </w:r>
      <w:hyperlink r:id="rId8" w:history="1">
        <w:r w:rsidR="00AB0466" w:rsidRPr="00AB0466">
          <w:rPr>
            <w:rStyle w:val="Hyperlink"/>
            <w:rFonts w:ascii="Arial Narrow" w:hAnsi="Arial Narrow"/>
          </w:rPr>
          <w:t>https://statistika.spkc.gov.lv/pxweb/lv/Health</w:t>
        </w:r>
      </w:hyperlink>
      <w:r w:rsidR="00E00B36">
        <w:rPr>
          <w:rFonts w:ascii="Arial Narrow" w:hAnsi="Arial Narrow"/>
          <w:lang w:val="lv-LV"/>
        </w:rPr>
        <w:t xml:space="preserve"> </w:t>
      </w:r>
      <w:r w:rsidRPr="00025ED8">
        <w:rPr>
          <w:rFonts w:ascii="Arial Narrow" w:hAnsi="Arial Narrow"/>
          <w:lang w:val="lv-LV"/>
        </w:rPr>
        <w:t>.</w:t>
      </w:r>
    </w:p>
    <w:p w:rsidR="00025ED8" w:rsidRDefault="00025ED8" w:rsidP="00025ED8">
      <w:pPr>
        <w:rPr>
          <w:rFonts w:ascii="Arial Narrow" w:hAnsi="Arial Narrow"/>
          <w:lang w:val="lv-LV"/>
        </w:rPr>
      </w:pPr>
    </w:p>
    <w:p w:rsidR="006868F8" w:rsidRPr="00221D87" w:rsidRDefault="006868F8" w:rsidP="006868F8">
      <w:pPr>
        <w:rPr>
          <w:rFonts w:ascii="Arial Narrow" w:hAnsi="Arial Narrow"/>
          <w:lang w:val="lv-LV"/>
        </w:rPr>
      </w:pPr>
      <w:r w:rsidRPr="00221D87">
        <w:rPr>
          <w:rFonts w:ascii="Arial Narrow" w:hAnsi="Arial Narrow"/>
          <w:lang w:val="lv-LV"/>
        </w:rPr>
        <w:t>Ar cieņu,</w:t>
      </w:r>
    </w:p>
    <w:p w:rsidR="006868F8" w:rsidRDefault="00C6532A" w:rsidP="006868F8">
      <w:pPr>
        <w:rPr>
          <w:rFonts w:ascii="Arial Narrow" w:hAnsi="Arial Narrow"/>
          <w:lang w:val="lv-LV"/>
        </w:rPr>
      </w:pPr>
      <w:r>
        <w:rPr>
          <w:rFonts w:ascii="Arial Narrow" w:hAnsi="Arial Narrow"/>
          <w:lang w:val="lv-LV"/>
        </w:rPr>
        <w:t>Iveta Gavare</w:t>
      </w:r>
    </w:p>
    <w:p w:rsidR="006868F8" w:rsidRDefault="006868F8" w:rsidP="006868F8">
      <w:pPr>
        <w:rPr>
          <w:rFonts w:ascii="Arial Narrow" w:hAnsi="Arial Narrow"/>
          <w:lang w:val="lv-LV"/>
        </w:rPr>
      </w:pPr>
      <w:r w:rsidRPr="00A41231">
        <w:rPr>
          <w:rFonts w:ascii="Arial Narrow" w:hAnsi="Arial Narrow"/>
          <w:lang w:val="lv-LV"/>
        </w:rPr>
        <w:t>Slimību profilakses un kontroles centra direktore</w:t>
      </w:r>
    </w:p>
    <w:p w:rsidR="00025ED8" w:rsidRPr="00333358" w:rsidRDefault="00025ED8" w:rsidP="006868F8">
      <w:pPr>
        <w:pStyle w:val="Title"/>
        <w:rPr>
          <w:rFonts w:ascii="Arial Narrow" w:hAnsi="Arial Narrow"/>
          <w:caps/>
          <w:sz w:val="22"/>
          <w:highlight w:val="yellow"/>
        </w:rPr>
      </w:pPr>
    </w:p>
    <w:p w:rsidR="006868F8" w:rsidRPr="001908D6" w:rsidRDefault="00DF3616" w:rsidP="00DF3616">
      <w:pPr>
        <w:pStyle w:val="Heading2"/>
        <w:rPr>
          <w:i/>
          <w:lang w:val="en-GB"/>
        </w:rPr>
      </w:pPr>
      <w:r>
        <w:t>P</w:t>
      </w:r>
      <w:r w:rsidR="006868F8" w:rsidRPr="00DF3616">
        <w:t>REFACE</w:t>
      </w:r>
    </w:p>
    <w:p w:rsidR="00221D87" w:rsidRDefault="00221D87" w:rsidP="006868F8">
      <w:pPr>
        <w:jc w:val="both"/>
        <w:rPr>
          <w:rFonts w:ascii="Arial Narrow" w:hAnsi="Arial Narrow"/>
          <w:szCs w:val="21"/>
        </w:rPr>
      </w:pPr>
    </w:p>
    <w:p w:rsidR="006868F8" w:rsidRPr="00792493" w:rsidRDefault="006868F8" w:rsidP="006868F8">
      <w:pPr>
        <w:jc w:val="both"/>
        <w:rPr>
          <w:rFonts w:ascii="Arial Narrow" w:hAnsi="Arial Narrow"/>
          <w:szCs w:val="21"/>
        </w:rPr>
      </w:pPr>
      <w:r w:rsidRPr="00792493">
        <w:rPr>
          <w:rFonts w:ascii="Arial Narrow" w:hAnsi="Arial Narrow"/>
          <w:szCs w:val="21"/>
        </w:rPr>
        <w:t>Dear reader!</w:t>
      </w:r>
    </w:p>
    <w:p w:rsidR="00792493" w:rsidRDefault="00792493" w:rsidP="00792493">
      <w:pPr>
        <w:ind w:firstLine="720"/>
        <w:jc w:val="both"/>
        <w:rPr>
          <w:rFonts w:ascii="Arial Narrow" w:hAnsi="Arial Narrow"/>
        </w:rPr>
      </w:pPr>
    </w:p>
    <w:p w:rsidR="00E00B36" w:rsidRPr="00AA47C4" w:rsidRDefault="00E00B36" w:rsidP="002904F3">
      <w:pPr>
        <w:ind w:firstLine="720"/>
        <w:jc w:val="both"/>
        <w:rPr>
          <w:rFonts w:ascii="Arial Narrow" w:hAnsi="Arial Narrow"/>
        </w:rPr>
      </w:pPr>
      <w:r w:rsidRPr="00AA47C4">
        <w:rPr>
          <w:rFonts w:ascii="Arial Narrow" w:hAnsi="Arial Narrow"/>
        </w:rPr>
        <w:t>The Center for Disease Prevention and Control (C</w:t>
      </w:r>
      <w:r w:rsidR="001C61A3" w:rsidRPr="00AA47C4">
        <w:rPr>
          <w:rFonts w:ascii="Arial Narrow" w:hAnsi="Arial Narrow"/>
        </w:rPr>
        <w:t>DPC</w:t>
      </w:r>
      <w:r w:rsidRPr="00AA47C4">
        <w:rPr>
          <w:rFonts w:ascii="Arial Narrow" w:hAnsi="Arial Narrow"/>
        </w:rPr>
        <w:t>) has compiled a collection of health care statistics “Statistic</w:t>
      </w:r>
      <w:r w:rsidR="001C61A3" w:rsidRPr="00AA47C4">
        <w:rPr>
          <w:rFonts w:ascii="Arial Narrow" w:hAnsi="Arial Narrow"/>
        </w:rPr>
        <w:t>al</w:t>
      </w:r>
      <w:r w:rsidRPr="00AA47C4">
        <w:rPr>
          <w:rFonts w:ascii="Arial Narrow" w:hAnsi="Arial Narrow"/>
        </w:rPr>
        <w:t xml:space="preserve"> Yearbook </w:t>
      </w:r>
      <w:r w:rsidR="001C61A3" w:rsidRPr="00AA47C4">
        <w:rPr>
          <w:rFonts w:ascii="Arial Narrow" w:hAnsi="Arial Narrow"/>
        </w:rPr>
        <w:t xml:space="preserve">Health Care in Latvia </w:t>
      </w:r>
      <w:r w:rsidRPr="00AA47C4">
        <w:rPr>
          <w:rFonts w:ascii="Arial Narrow" w:hAnsi="Arial Narrow"/>
        </w:rPr>
        <w:t>2019”. The Yearbook is an important source of information for health</w:t>
      </w:r>
      <w:r w:rsidR="001C61A3" w:rsidRPr="00AA47C4">
        <w:rPr>
          <w:rFonts w:ascii="Arial Narrow" w:hAnsi="Arial Narrow"/>
        </w:rPr>
        <w:t xml:space="preserve"> care</w:t>
      </w:r>
      <w:r w:rsidRPr="00AA47C4">
        <w:rPr>
          <w:rFonts w:ascii="Arial Narrow" w:hAnsi="Arial Narrow"/>
        </w:rPr>
        <w:t xml:space="preserve"> professionals and policy makers.</w:t>
      </w:r>
      <w:r w:rsidR="001C61A3" w:rsidRPr="00AA47C4">
        <w:rPr>
          <w:rFonts w:ascii="Arial Narrow" w:hAnsi="Arial Narrow"/>
        </w:rPr>
        <w:t xml:space="preserve"> We thank all public health and healthcare professionals for cooperation and support regarding this overview because only from precise and timely data we can get qualitative and accurate information.</w:t>
      </w:r>
    </w:p>
    <w:p w:rsidR="001C61A3" w:rsidRPr="00AA47C4" w:rsidRDefault="001948D8" w:rsidP="002904F3">
      <w:pPr>
        <w:ind w:firstLine="720"/>
        <w:jc w:val="both"/>
        <w:rPr>
          <w:rFonts w:ascii="Arial Narrow" w:hAnsi="Arial Narrow"/>
          <w:highlight w:val="yellow"/>
        </w:rPr>
      </w:pPr>
      <w:r w:rsidRPr="00AA47C4">
        <w:rPr>
          <w:rFonts w:ascii="Arial Narrow" w:hAnsi="Arial Narrow"/>
        </w:rPr>
        <w:t xml:space="preserve">Statistics for 2018 from the Register of Patients with Particular Diseases on narcological patients and patients diagnosed with tuberculosis, diabetes, </w:t>
      </w:r>
      <w:r w:rsidR="00AA47C4" w:rsidRPr="00AA47C4">
        <w:rPr>
          <w:rFonts w:ascii="Arial Narrow" w:hAnsi="Arial Narrow"/>
        </w:rPr>
        <w:t>oncology</w:t>
      </w:r>
      <w:r w:rsidRPr="00AA47C4">
        <w:rPr>
          <w:rFonts w:ascii="Arial Narrow" w:hAnsi="Arial Narrow"/>
        </w:rPr>
        <w:t>, mental disorders, as well as injuries and poisoning at the time of publication are not yet available</w:t>
      </w:r>
      <w:r w:rsidR="001C61A3" w:rsidRPr="00AA47C4">
        <w:rPr>
          <w:rFonts w:ascii="Arial Narrow" w:hAnsi="Arial Narrow"/>
        </w:rPr>
        <w:t>.</w:t>
      </w:r>
      <w:r w:rsidRPr="00AA47C4">
        <w:rPr>
          <w:rFonts w:ascii="Arial Narrow" w:hAnsi="Arial Narrow"/>
        </w:rPr>
        <w:t xml:space="preserve"> In 2018, the register was included in the e-health information system managed by the National Health Service. Health care providers provide information for the registry through the e-health information system.</w:t>
      </w:r>
      <w:r w:rsidR="00AB0947" w:rsidRPr="00AA47C4">
        <w:rPr>
          <w:rFonts w:ascii="Arial Narrow" w:hAnsi="Arial Narrow"/>
        </w:rPr>
        <w:t xml:space="preserve"> As a result, this publication only includes data tables where data for 2018 are available.</w:t>
      </w:r>
    </w:p>
    <w:p w:rsidR="002904F3" w:rsidRPr="00A3530C" w:rsidRDefault="00AE15B4" w:rsidP="002904F3">
      <w:pPr>
        <w:ind w:firstLine="720"/>
        <w:jc w:val="both"/>
        <w:rPr>
          <w:rFonts w:ascii="Arial Narrow" w:hAnsi="Arial Narrow"/>
          <w:highlight w:val="yellow"/>
          <w:lang w:val="lv-LV"/>
        </w:rPr>
      </w:pPr>
      <w:r w:rsidRPr="00AA47C4">
        <w:rPr>
          <w:rFonts w:ascii="Arial Narrow" w:hAnsi="Arial Narrow"/>
        </w:rPr>
        <w:t>The CDPC will continue to provide with health care statistics, as well as other thematic publications, studies and reports. I invite all interested to see and use the new Health Statistics Database created by SPCC specialists, where health statistics are published in a more user-friendly way</w:t>
      </w:r>
      <w:r>
        <w:rPr>
          <w:rFonts w:ascii="Arial Narrow" w:hAnsi="Arial Narrow"/>
          <w:lang w:val="lv-LV"/>
        </w:rPr>
        <w:t xml:space="preserve"> </w:t>
      </w:r>
      <w:bookmarkStart w:id="0" w:name="_GoBack"/>
      <w:bookmarkEnd w:id="0"/>
      <w:r w:rsidR="00AB0466">
        <w:rPr>
          <w:rFonts w:ascii="Arial Narrow" w:hAnsi="Arial Narrow"/>
        </w:rPr>
        <w:fldChar w:fldCharType="begin"/>
      </w:r>
      <w:r w:rsidR="00AB0466">
        <w:rPr>
          <w:rFonts w:ascii="Arial Narrow" w:hAnsi="Arial Narrow"/>
        </w:rPr>
        <w:instrText xml:space="preserve"> HYPERLINK "</w:instrText>
      </w:r>
      <w:r w:rsidR="00AB0466" w:rsidRPr="00AB0466">
        <w:rPr>
          <w:rFonts w:ascii="Arial Narrow" w:hAnsi="Arial Narrow"/>
        </w:rPr>
        <w:instrText>https://statistika.spkc.gov.lv/pxweb/en/Health</w:instrText>
      </w:r>
      <w:r w:rsidR="00AB0466">
        <w:rPr>
          <w:rFonts w:ascii="Arial Narrow" w:hAnsi="Arial Narrow"/>
        </w:rPr>
        <w:instrText xml:space="preserve">" </w:instrText>
      </w:r>
      <w:r w:rsidR="00AB0466">
        <w:rPr>
          <w:rFonts w:ascii="Arial Narrow" w:hAnsi="Arial Narrow"/>
        </w:rPr>
        <w:fldChar w:fldCharType="separate"/>
      </w:r>
      <w:r w:rsidR="00AB0466" w:rsidRPr="00164B6A">
        <w:rPr>
          <w:rStyle w:val="Hyperlink"/>
          <w:rFonts w:ascii="Arial Narrow" w:hAnsi="Arial Narrow"/>
        </w:rPr>
        <w:t>https://statistika.spkc.gov.lv/pxweb/en/Health</w:t>
      </w:r>
      <w:r w:rsidR="00AB0466">
        <w:rPr>
          <w:rFonts w:ascii="Arial Narrow" w:hAnsi="Arial Narrow"/>
        </w:rPr>
        <w:fldChar w:fldCharType="end"/>
      </w:r>
      <w:r>
        <w:rPr>
          <w:rFonts w:ascii="Arial Narrow" w:hAnsi="Arial Narrow"/>
          <w:lang w:val="lv-LV"/>
        </w:rPr>
        <w:t>.</w:t>
      </w:r>
    </w:p>
    <w:p w:rsidR="002904F3" w:rsidRDefault="002904F3" w:rsidP="006868F8">
      <w:pPr>
        <w:rPr>
          <w:rFonts w:ascii="Arial Narrow" w:hAnsi="Arial Narrow"/>
          <w:szCs w:val="21"/>
        </w:rPr>
      </w:pPr>
    </w:p>
    <w:p w:rsidR="006868F8" w:rsidRPr="00A41231" w:rsidRDefault="006868F8" w:rsidP="006868F8">
      <w:pPr>
        <w:rPr>
          <w:rFonts w:ascii="Arial Narrow" w:hAnsi="Arial Narrow"/>
          <w:szCs w:val="21"/>
        </w:rPr>
      </w:pPr>
      <w:r w:rsidRPr="00A41231">
        <w:rPr>
          <w:rFonts w:ascii="Arial Narrow" w:hAnsi="Arial Narrow"/>
          <w:szCs w:val="21"/>
        </w:rPr>
        <w:t>Yours faithfully,</w:t>
      </w:r>
    </w:p>
    <w:p w:rsidR="00221D87" w:rsidRDefault="00C6532A" w:rsidP="00221D87">
      <w:pPr>
        <w:rPr>
          <w:rFonts w:ascii="Arial Narrow" w:hAnsi="Arial Narrow"/>
          <w:szCs w:val="21"/>
        </w:rPr>
      </w:pPr>
      <w:r>
        <w:rPr>
          <w:rFonts w:ascii="Arial Narrow" w:hAnsi="Arial Narrow"/>
          <w:szCs w:val="21"/>
        </w:rPr>
        <w:t>Iveta Gavare</w:t>
      </w:r>
    </w:p>
    <w:p w:rsidR="004758FE" w:rsidRPr="004758FE" w:rsidRDefault="004758FE" w:rsidP="00221D87">
      <w:pPr>
        <w:rPr>
          <w:rFonts w:ascii="Arial Narrow" w:hAnsi="Arial Narrow"/>
          <w:sz w:val="16"/>
          <w:szCs w:val="16"/>
        </w:rPr>
      </w:pPr>
    </w:p>
    <w:p w:rsidR="005D74F8" w:rsidRDefault="006868F8" w:rsidP="00221D87">
      <w:pPr>
        <w:rPr>
          <w:rFonts w:ascii="Arial Narrow" w:hAnsi="Arial Narrow"/>
        </w:rPr>
      </w:pPr>
      <w:r w:rsidRPr="00A41231">
        <w:rPr>
          <w:rFonts w:ascii="Arial Narrow" w:hAnsi="Arial Narrow"/>
          <w:szCs w:val="21"/>
        </w:rPr>
        <w:t>Director of the Centre for Disease Prevention and Control</w:t>
      </w:r>
      <w:r w:rsidR="005D74F8">
        <w:rPr>
          <w:rFonts w:ascii="Arial Narrow" w:hAnsi="Arial Narrow"/>
        </w:rPr>
        <w:br w:type="page"/>
      </w:r>
    </w:p>
    <w:p w:rsidR="00025ED8" w:rsidRDefault="00025ED8" w:rsidP="00221D87">
      <w:pPr>
        <w:rPr>
          <w:rFonts w:ascii="Arial Narrow" w:hAnsi="Arial Narrow" w:cs="Arial"/>
          <w:b/>
          <w:bCs/>
          <w:i/>
          <w:iCs/>
          <w:sz w:val="28"/>
          <w:lang w:val="lv-LV"/>
        </w:rPr>
      </w:pPr>
    </w:p>
    <w:p w:rsidR="00C40549" w:rsidRPr="00C40549" w:rsidRDefault="00F30C53" w:rsidP="00DB2967">
      <w:pPr>
        <w:pStyle w:val="Heading2"/>
      </w:pPr>
      <w:r w:rsidRPr="00DB2967">
        <w:t>SATURA</w:t>
      </w:r>
      <w:r w:rsidRPr="00C40549">
        <w:t xml:space="preserve"> RĀDĪTĀJS</w:t>
      </w:r>
    </w:p>
    <w:p w:rsidR="00F30C53" w:rsidRPr="00C40549" w:rsidRDefault="00F30C53" w:rsidP="00C40549">
      <w:pPr>
        <w:pStyle w:val="Heading2"/>
      </w:pPr>
      <w:r w:rsidRPr="00C40549">
        <w:t>CONTENTS</w:t>
      </w:r>
    </w:p>
    <w:p w:rsidR="00F30C53" w:rsidRPr="0044091B" w:rsidRDefault="00F30C53">
      <w:pPr>
        <w:pStyle w:val="Subtitle"/>
        <w:jc w:val="left"/>
        <w:rPr>
          <w:rFonts w:ascii="Arial Narrow" w:hAnsi="Arial Narrow"/>
          <w:b w:val="0"/>
          <w:bCs w:val="0"/>
          <w:i w:val="0"/>
          <w:iCs w:val="0"/>
          <w:sz w:val="8"/>
          <w:szCs w:val="8"/>
        </w:rPr>
      </w:pPr>
    </w:p>
    <w:p w:rsidR="00F30C53" w:rsidRPr="00966E75" w:rsidRDefault="00F30C53">
      <w:pPr>
        <w:pStyle w:val="Subtitle"/>
        <w:rPr>
          <w:rFonts w:ascii="Arial Narrow" w:hAnsi="Arial Narrow"/>
          <w:i w:val="0"/>
          <w:iCs w:val="0"/>
          <w:sz w:val="20"/>
          <w:lang w:val="en-US"/>
        </w:rPr>
      </w:pPr>
      <w:r w:rsidRPr="00966E75">
        <w:rPr>
          <w:rFonts w:ascii="Arial Narrow" w:hAnsi="Arial Narrow"/>
          <w:i w:val="0"/>
          <w:iCs w:val="0"/>
          <w:sz w:val="20"/>
        </w:rPr>
        <w:t xml:space="preserve">Lpp – </w:t>
      </w:r>
      <w:r w:rsidRPr="00966E75">
        <w:rPr>
          <w:rFonts w:ascii="Arial Narrow" w:hAnsi="Arial Narrow"/>
          <w:i w:val="0"/>
          <w:iCs w:val="0"/>
          <w:sz w:val="20"/>
          <w:lang w:val="en-US"/>
        </w:rPr>
        <w:t>Page</w:t>
      </w:r>
    </w:p>
    <w:p w:rsidR="00F30C53" w:rsidRPr="00A749A3" w:rsidRDefault="00F30C53">
      <w:pPr>
        <w:pStyle w:val="Subtitle"/>
        <w:rPr>
          <w:sz w:val="8"/>
          <w:szCs w:val="8"/>
        </w:rPr>
      </w:pPr>
    </w:p>
    <w:tbl>
      <w:tblPr>
        <w:tblW w:w="8766" w:type="dxa"/>
        <w:jc w:val="center"/>
        <w:tblLook w:val="0000" w:firstRow="0" w:lastRow="0" w:firstColumn="0" w:lastColumn="0" w:noHBand="0" w:noVBand="0"/>
      </w:tblPr>
      <w:tblGrid>
        <w:gridCol w:w="3849"/>
        <w:gridCol w:w="941"/>
        <w:gridCol w:w="3976"/>
      </w:tblGrid>
      <w:tr w:rsidR="00F30C53" w:rsidRPr="000078A2" w:rsidTr="00647205">
        <w:trPr>
          <w:jc w:val="center"/>
        </w:trPr>
        <w:tc>
          <w:tcPr>
            <w:tcW w:w="3849" w:type="dxa"/>
            <w:vAlign w:val="bottom"/>
          </w:tcPr>
          <w:p w:rsidR="0044091B" w:rsidRPr="000078A2" w:rsidRDefault="0044091B" w:rsidP="00006EA9">
            <w:pPr>
              <w:pStyle w:val="Subtitle"/>
              <w:jc w:val="left"/>
              <w:rPr>
                <w:rFonts w:ascii="Arial Narrow" w:hAnsi="Arial Narrow"/>
                <w:i w:val="0"/>
                <w:iCs w:val="0"/>
                <w:sz w:val="20"/>
                <w:szCs w:val="20"/>
              </w:rPr>
            </w:pPr>
          </w:p>
          <w:p w:rsidR="00F30C53" w:rsidRPr="000078A2" w:rsidRDefault="00F30C53" w:rsidP="007B55D3">
            <w:pPr>
              <w:pStyle w:val="Subtitle"/>
              <w:jc w:val="left"/>
              <w:rPr>
                <w:rFonts w:ascii="Arial Narrow" w:hAnsi="Arial Narrow"/>
                <w:i w:val="0"/>
                <w:iCs w:val="0"/>
                <w:sz w:val="20"/>
                <w:szCs w:val="20"/>
              </w:rPr>
            </w:pPr>
            <w:r w:rsidRPr="000078A2">
              <w:rPr>
                <w:rFonts w:ascii="Arial Narrow" w:hAnsi="Arial Narrow"/>
                <w:i w:val="0"/>
                <w:iCs w:val="0"/>
                <w:sz w:val="20"/>
                <w:szCs w:val="20"/>
              </w:rPr>
              <w:t xml:space="preserve">1. </w:t>
            </w:r>
            <w:r w:rsidR="007B55D3">
              <w:rPr>
                <w:rFonts w:ascii="Arial Narrow" w:hAnsi="Arial Narrow"/>
                <w:i w:val="0"/>
                <w:iCs w:val="0"/>
                <w:sz w:val="20"/>
                <w:szCs w:val="20"/>
              </w:rPr>
              <w:t>IEDZĪVOTĀJI</w:t>
            </w:r>
          </w:p>
        </w:tc>
        <w:tc>
          <w:tcPr>
            <w:tcW w:w="941" w:type="dxa"/>
            <w:vAlign w:val="bottom"/>
          </w:tcPr>
          <w:p w:rsidR="00362C35" w:rsidRPr="00816FB3" w:rsidRDefault="000843B6" w:rsidP="00EC299D">
            <w:pPr>
              <w:pStyle w:val="Subtitle"/>
              <w:rPr>
                <w:rFonts w:ascii="Arial Narrow" w:hAnsi="Arial Narrow"/>
                <w:i w:val="0"/>
                <w:iCs w:val="0"/>
                <w:sz w:val="20"/>
                <w:szCs w:val="20"/>
              </w:rPr>
            </w:pPr>
            <w:r w:rsidRPr="00816FB3">
              <w:rPr>
                <w:rFonts w:ascii="Arial Narrow" w:hAnsi="Arial Narrow"/>
                <w:i w:val="0"/>
                <w:iCs w:val="0"/>
                <w:sz w:val="20"/>
                <w:szCs w:val="20"/>
              </w:rPr>
              <w:t>7</w:t>
            </w:r>
          </w:p>
        </w:tc>
        <w:tc>
          <w:tcPr>
            <w:tcW w:w="3976" w:type="dxa"/>
            <w:vAlign w:val="bottom"/>
          </w:tcPr>
          <w:p w:rsidR="0044091B" w:rsidRPr="000078A2" w:rsidRDefault="0044091B" w:rsidP="00F35034">
            <w:pPr>
              <w:pStyle w:val="Subtitle"/>
              <w:ind w:left="327" w:hanging="53"/>
              <w:jc w:val="left"/>
              <w:rPr>
                <w:rFonts w:ascii="Arial Narrow" w:hAnsi="Arial Narrow"/>
                <w:i w:val="0"/>
                <w:iCs w:val="0"/>
                <w:sz w:val="20"/>
                <w:szCs w:val="20"/>
                <w:lang w:val="en-US"/>
              </w:rPr>
            </w:pPr>
          </w:p>
          <w:p w:rsidR="00F30C53" w:rsidRPr="000078A2" w:rsidRDefault="00F30C53" w:rsidP="00DE49C4">
            <w:pPr>
              <w:pStyle w:val="Subtitle"/>
              <w:ind w:left="327" w:hanging="53"/>
              <w:jc w:val="left"/>
              <w:rPr>
                <w:rFonts w:ascii="Arial Narrow" w:hAnsi="Arial Narrow"/>
                <w:i w:val="0"/>
                <w:iCs w:val="0"/>
                <w:sz w:val="20"/>
                <w:szCs w:val="20"/>
                <w:lang w:val="en-US"/>
              </w:rPr>
            </w:pPr>
            <w:r w:rsidRPr="000078A2">
              <w:rPr>
                <w:rFonts w:ascii="Arial Narrow" w:hAnsi="Arial Narrow"/>
                <w:i w:val="0"/>
                <w:iCs w:val="0"/>
                <w:sz w:val="20"/>
                <w:szCs w:val="20"/>
                <w:lang w:val="en-US"/>
              </w:rPr>
              <w:t>1</w:t>
            </w:r>
            <w:r w:rsidR="00DE49C4">
              <w:rPr>
                <w:rFonts w:ascii="Arial Narrow" w:hAnsi="Arial Narrow"/>
                <w:i w:val="0"/>
                <w:iCs w:val="0"/>
                <w:sz w:val="20"/>
                <w:szCs w:val="20"/>
                <w:lang w:val="en-US"/>
              </w:rPr>
              <w:t>.</w:t>
            </w:r>
            <w:r w:rsidRPr="000078A2">
              <w:rPr>
                <w:rFonts w:ascii="Arial Narrow" w:hAnsi="Arial Narrow"/>
                <w:i w:val="0"/>
                <w:iCs w:val="0"/>
                <w:sz w:val="20"/>
                <w:szCs w:val="20"/>
                <w:lang w:val="en-US"/>
              </w:rPr>
              <w:t xml:space="preserve"> </w:t>
            </w:r>
            <w:r w:rsidR="007B55D3">
              <w:rPr>
                <w:rFonts w:ascii="Arial Narrow" w:hAnsi="Arial Narrow"/>
                <w:i w:val="0"/>
                <w:iCs w:val="0"/>
                <w:sz w:val="20"/>
                <w:szCs w:val="20"/>
                <w:lang w:val="en-US"/>
              </w:rPr>
              <w:t>POPULATION</w:t>
            </w:r>
          </w:p>
        </w:tc>
      </w:tr>
      <w:tr w:rsidR="00051F32" w:rsidRPr="000078A2" w:rsidTr="00647205">
        <w:trPr>
          <w:jc w:val="center"/>
        </w:trPr>
        <w:tc>
          <w:tcPr>
            <w:tcW w:w="3849" w:type="dxa"/>
            <w:vAlign w:val="bottom"/>
          </w:tcPr>
          <w:p w:rsidR="0044091B" w:rsidRPr="000078A2" w:rsidRDefault="0044091B" w:rsidP="00006EA9">
            <w:pPr>
              <w:pStyle w:val="Subtitle"/>
              <w:jc w:val="left"/>
              <w:rPr>
                <w:rFonts w:ascii="Arial Narrow" w:hAnsi="Arial Narrow"/>
                <w:i w:val="0"/>
                <w:iCs w:val="0"/>
                <w:sz w:val="20"/>
                <w:szCs w:val="20"/>
              </w:rPr>
            </w:pPr>
          </w:p>
          <w:p w:rsidR="00051F32" w:rsidRPr="000078A2" w:rsidRDefault="00051F32" w:rsidP="00006EA9">
            <w:pPr>
              <w:pStyle w:val="Subtitle"/>
              <w:jc w:val="left"/>
              <w:rPr>
                <w:rFonts w:ascii="Arial Narrow" w:hAnsi="Arial Narrow"/>
                <w:i w:val="0"/>
                <w:iCs w:val="0"/>
                <w:sz w:val="20"/>
                <w:szCs w:val="20"/>
              </w:rPr>
            </w:pPr>
            <w:r w:rsidRPr="000078A2">
              <w:rPr>
                <w:rFonts w:ascii="Arial Narrow" w:hAnsi="Arial Narrow"/>
                <w:i w:val="0"/>
                <w:iCs w:val="0"/>
                <w:sz w:val="20"/>
                <w:szCs w:val="20"/>
              </w:rPr>
              <w:t>2. MIRSTĪBA</w:t>
            </w:r>
          </w:p>
        </w:tc>
        <w:tc>
          <w:tcPr>
            <w:tcW w:w="941" w:type="dxa"/>
            <w:vAlign w:val="bottom"/>
          </w:tcPr>
          <w:p w:rsidR="00362C35" w:rsidRPr="00816FB3" w:rsidRDefault="000843B6" w:rsidP="00EC299D">
            <w:pPr>
              <w:pStyle w:val="Subtitle"/>
              <w:rPr>
                <w:rFonts w:ascii="Arial Narrow" w:hAnsi="Arial Narrow"/>
                <w:bCs w:val="0"/>
                <w:i w:val="0"/>
                <w:iCs w:val="0"/>
                <w:sz w:val="20"/>
                <w:szCs w:val="20"/>
              </w:rPr>
            </w:pPr>
            <w:r w:rsidRPr="00816FB3">
              <w:rPr>
                <w:rFonts w:ascii="Arial Narrow" w:hAnsi="Arial Narrow"/>
                <w:bCs w:val="0"/>
                <w:i w:val="0"/>
                <w:iCs w:val="0"/>
                <w:sz w:val="20"/>
                <w:szCs w:val="20"/>
              </w:rPr>
              <w:t>11</w:t>
            </w:r>
          </w:p>
        </w:tc>
        <w:tc>
          <w:tcPr>
            <w:tcW w:w="3976" w:type="dxa"/>
            <w:vAlign w:val="bottom"/>
          </w:tcPr>
          <w:p w:rsidR="0044091B" w:rsidRPr="000078A2" w:rsidRDefault="0044091B" w:rsidP="00F35034">
            <w:pPr>
              <w:pStyle w:val="Subtitle"/>
              <w:ind w:left="327" w:hanging="53"/>
              <w:jc w:val="left"/>
              <w:rPr>
                <w:rFonts w:ascii="Arial Narrow" w:hAnsi="Arial Narrow"/>
                <w:i w:val="0"/>
                <w:iCs w:val="0"/>
                <w:sz w:val="20"/>
                <w:szCs w:val="20"/>
                <w:lang w:val="en-US"/>
              </w:rPr>
            </w:pPr>
          </w:p>
          <w:p w:rsidR="00051F32" w:rsidRPr="000078A2" w:rsidRDefault="00051F32" w:rsidP="00F35034">
            <w:pPr>
              <w:pStyle w:val="Subtitle"/>
              <w:ind w:left="327" w:hanging="53"/>
              <w:jc w:val="left"/>
              <w:rPr>
                <w:rFonts w:ascii="Arial Narrow" w:hAnsi="Arial Narrow"/>
                <w:i w:val="0"/>
                <w:iCs w:val="0"/>
                <w:sz w:val="20"/>
                <w:szCs w:val="20"/>
                <w:lang w:val="en-US"/>
              </w:rPr>
            </w:pPr>
            <w:r w:rsidRPr="000078A2">
              <w:rPr>
                <w:rFonts w:ascii="Arial Narrow" w:hAnsi="Arial Narrow"/>
                <w:i w:val="0"/>
                <w:iCs w:val="0"/>
                <w:sz w:val="20"/>
                <w:szCs w:val="20"/>
                <w:lang w:val="en-US"/>
              </w:rPr>
              <w:t>2. MORTALITY</w:t>
            </w:r>
          </w:p>
        </w:tc>
      </w:tr>
      <w:tr w:rsidR="00F30C53" w:rsidRPr="000078A2" w:rsidTr="00647205">
        <w:trPr>
          <w:jc w:val="center"/>
        </w:trPr>
        <w:tc>
          <w:tcPr>
            <w:tcW w:w="3849" w:type="dxa"/>
            <w:vAlign w:val="bottom"/>
          </w:tcPr>
          <w:p w:rsidR="0044091B" w:rsidRPr="000078A2" w:rsidRDefault="0044091B" w:rsidP="00006EA9">
            <w:pPr>
              <w:pStyle w:val="Subtitle"/>
              <w:jc w:val="left"/>
              <w:rPr>
                <w:rFonts w:ascii="Arial Narrow" w:hAnsi="Arial Narrow"/>
                <w:i w:val="0"/>
                <w:iCs w:val="0"/>
                <w:sz w:val="20"/>
                <w:szCs w:val="20"/>
              </w:rPr>
            </w:pPr>
          </w:p>
          <w:p w:rsidR="00F30C53" w:rsidRPr="000078A2" w:rsidRDefault="00051F32" w:rsidP="00006EA9">
            <w:pPr>
              <w:pStyle w:val="Subtitle"/>
              <w:jc w:val="left"/>
              <w:rPr>
                <w:rFonts w:ascii="Arial Narrow" w:hAnsi="Arial Narrow"/>
                <w:i w:val="0"/>
                <w:iCs w:val="0"/>
                <w:sz w:val="20"/>
                <w:szCs w:val="20"/>
              </w:rPr>
            </w:pPr>
            <w:r w:rsidRPr="000078A2">
              <w:rPr>
                <w:rFonts w:ascii="Arial Narrow" w:hAnsi="Arial Narrow"/>
                <w:i w:val="0"/>
                <w:iCs w:val="0"/>
                <w:sz w:val="20"/>
                <w:szCs w:val="20"/>
              </w:rPr>
              <w:t>3</w:t>
            </w:r>
            <w:r w:rsidR="00F30C53" w:rsidRPr="000078A2">
              <w:rPr>
                <w:rFonts w:ascii="Arial Narrow" w:hAnsi="Arial Narrow"/>
                <w:i w:val="0"/>
                <w:iCs w:val="0"/>
                <w:sz w:val="20"/>
                <w:szCs w:val="20"/>
              </w:rPr>
              <w:t>. SABIEDRĪBAS VESELĪBA</w:t>
            </w:r>
            <w:r w:rsidR="007B55D3">
              <w:rPr>
                <w:rFonts w:ascii="Arial Narrow" w:hAnsi="Arial Narrow"/>
                <w:i w:val="0"/>
                <w:iCs w:val="0"/>
                <w:sz w:val="20"/>
                <w:szCs w:val="20"/>
              </w:rPr>
              <w:t xml:space="preserve"> UN SASLIMSTĪBA</w:t>
            </w:r>
          </w:p>
        </w:tc>
        <w:tc>
          <w:tcPr>
            <w:tcW w:w="941" w:type="dxa"/>
            <w:vAlign w:val="bottom"/>
          </w:tcPr>
          <w:p w:rsidR="00362C35" w:rsidRPr="00816FB3" w:rsidRDefault="00893EBA" w:rsidP="00342E63">
            <w:pPr>
              <w:pStyle w:val="Subtitle"/>
              <w:rPr>
                <w:rFonts w:ascii="Arial Narrow" w:hAnsi="Arial Narrow"/>
                <w:bCs w:val="0"/>
                <w:i w:val="0"/>
                <w:iCs w:val="0"/>
                <w:sz w:val="20"/>
                <w:szCs w:val="20"/>
              </w:rPr>
            </w:pPr>
            <w:r w:rsidRPr="00816FB3">
              <w:rPr>
                <w:rFonts w:ascii="Arial Narrow" w:hAnsi="Arial Narrow"/>
                <w:bCs w:val="0"/>
                <w:i w:val="0"/>
                <w:iCs w:val="0"/>
                <w:sz w:val="20"/>
                <w:szCs w:val="20"/>
              </w:rPr>
              <w:t>6</w:t>
            </w:r>
            <w:r w:rsidR="00342E63" w:rsidRPr="00816FB3">
              <w:rPr>
                <w:rFonts w:ascii="Arial Narrow" w:hAnsi="Arial Narrow"/>
                <w:bCs w:val="0"/>
                <w:i w:val="0"/>
                <w:iCs w:val="0"/>
                <w:sz w:val="20"/>
                <w:szCs w:val="20"/>
              </w:rPr>
              <w:t>7</w:t>
            </w:r>
          </w:p>
        </w:tc>
        <w:tc>
          <w:tcPr>
            <w:tcW w:w="3976" w:type="dxa"/>
            <w:vAlign w:val="bottom"/>
          </w:tcPr>
          <w:p w:rsidR="0044091B" w:rsidRPr="000078A2" w:rsidRDefault="0044091B" w:rsidP="00F35034">
            <w:pPr>
              <w:pStyle w:val="Subtitle"/>
              <w:ind w:left="327" w:hanging="53"/>
              <w:jc w:val="left"/>
              <w:rPr>
                <w:rFonts w:ascii="Arial Narrow" w:hAnsi="Arial Narrow"/>
                <w:i w:val="0"/>
                <w:iCs w:val="0"/>
                <w:sz w:val="20"/>
                <w:szCs w:val="20"/>
                <w:lang w:val="en-US"/>
              </w:rPr>
            </w:pPr>
          </w:p>
          <w:p w:rsidR="00F30C53" w:rsidRPr="000078A2" w:rsidRDefault="00051F32" w:rsidP="00A44409">
            <w:pPr>
              <w:pStyle w:val="Subtitle"/>
              <w:ind w:left="327" w:hanging="53"/>
              <w:jc w:val="left"/>
              <w:rPr>
                <w:rFonts w:ascii="Arial Narrow" w:hAnsi="Arial Narrow"/>
                <w:i w:val="0"/>
                <w:iCs w:val="0"/>
                <w:sz w:val="20"/>
                <w:szCs w:val="20"/>
                <w:lang w:val="en-US"/>
              </w:rPr>
            </w:pPr>
            <w:r w:rsidRPr="000078A2">
              <w:rPr>
                <w:rFonts w:ascii="Arial Narrow" w:hAnsi="Arial Narrow"/>
                <w:i w:val="0"/>
                <w:iCs w:val="0"/>
                <w:sz w:val="20"/>
                <w:szCs w:val="20"/>
                <w:lang w:val="en-US"/>
              </w:rPr>
              <w:t>3</w:t>
            </w:r>
            <w:r w:rsidR="00F30C53" w:rsidRPr="000078A2">
              <w:rPr>
                <w:rFonts w:ascii="Arial Narrow" w:hAnsi="Arial Narrow"/>
                <w:i w:val="0"/>
                <w:iCs w:val="0"/>
                <w:sz w:val="20"/>
                <w:szCs w:val="20"/>
                <w:lang w:val="en-US"/>
              </w:rPr>
              <w:t>.</w:t>
            </w:r>
            <w:r w:rsidR="00FA4337">
              <w:rPr>
                <w:rFonts w:ascii="Arial Narrow" w:hAnsi="Arial Narrow"/>
                <w:i w:val="0"/>
                <w:iCs w:val="0"/>
                <w:sz w:val="20"/>
                <w:szCs w:val="20"/>
                <w:lang w:val="en-US"/>
              </w:rPr>
              <w:t xml:space="preserve"> </w:t>
            </w:r>
            <w:r w:rsidR="00F30C53" w:rsidRPr="000078A2">
              <w:rPr>
                <w:rFonts w:ascii="Arial Narrow" w:hAnsi="Arial Narrow"/>
                <w:i w:val="0"/>
                <w:iCs w:val="0"/>
                <w:sz w:val="20"/>
                <w:szCs w:val="20"/>
                <w:lang w:val="en-US"/>
              </w:rPr>
              <w:t xml:space="preserve">PUBLIC HEALTH </w:t>
            </w:r>
            <w:r w:rsidR="007B55D3">
              <w:rPr>
                <w:rFonts w:ascii="Arial Narrow" w:hAnsi="Arial Narrow"/>
                <w:i w:val="0"/>
                <w:iCs w:val="0"/>
                <w:sz w:val="20"/>
                <w:szCs w:val="20"/>
                <w:lang w:val="en-US"/>
              </w:rPr>
              <w:t xml:space="preserve">AND </w:t>
            </w:r>
            <w:r w:rsidR="00C52466">
              <w:rPr>
                <w:rFonts w:ascii="Arial Narrow" w:hAnsi="Arial Narrow"/>
                <w:i w:val="0"/>
                <w:iCs w:val="0"/>
                <w:sz w:val="20"/>
                <w:szCs w:val="20"/>
                <w:lang w:val="en-US"/>
              </w:rPr>
              <w:t>MORBIDITY</w:t>
            </w:r>
          </w:p>
        </w:tc>
      </w:tr>
      <w:tr w:rsidR="00F30C53" w:rsidRPr="000078A2" w:rsidTr="00647205">
        <w:trPr>
          <w:trHeight w:hRule="exact" w:val="397"/>
          <w:jc w:val="center"/>
        </w:trPr>
        <w:tc>
          <w:tcPr>
            <w:tcW w:w="3849" w:type="dxa"/>
            <w:vAlign w:val="bottom"/>
          </w:tcPr>
          <w:p w:rsidR="00F30C53" w:rsidRPr="000078A2" w:rsidRDefault="00F30C53" w:rsidP="00362C35">
            <w:pPr>
              <w:pStyle w:val="Subtitle"/>
              <w:numPr>
                <w:ilvl w:val="0"/>
                <w:numId w:val="11"/>
              </w:numPr>
              <w:jc w:val="left"/>
              <w:rPr>
                <w:rFonts w:ascii="Arial Narrow" w:hAnsi="Arial Narrow"/>
                <w:i w:val="0"/>
                <w:iCs w:val="0"/>
                <w:sz w:val="20"/>
                <w:szCs w:val="20"/>
              </w:rPr>
            </w:pPr>
            <w:r w:rsidRPr="000078A2">
              <w:rPr>
                <w:rFonts w:ascii="Arial Narrow" w:hAnsi="Arial Narrow"/>
                <w:i w:val="0"/>
                <w:iCs w:val="0"/>
                <w:sz w:val="20"/>
                <w:szCs w:val="20"/>
              </w:rPr>
              <w:t>Inf</w:t>
            </w:r>
            <w:r w:rsidR="003E081B" w:rsidRPr="000078A2">
              <w:rPr>
                <w:rFonts w:ascii="Arial Narrow" w:hAnsi="Arial Narrow"/>
                <w:i w:val="0"/>
                <w:iCs w:val="0"/>
                <w:sz w:val="20"/>
                <w:szCs w:val="20"/>
              </w:rPr>
              <w:t>ekcijas un parazitārās slimības</w:t>
            </w:r>
          </w:p>
        </w:tc>
        <w:tc>
          <w:tcPr>
            <w:tcW w:w="941" w:type="dxa"/>
            <w:vAlign w:val="bottom"/>
          </w:tcPr>
          <w:p w:rsidR="00B90068" w:rsidRPr="00816FB3" w:rsidRDefault="003D2B32" w:rsidP="008E1797">
            <w:pPr>
              <w:pStyle w:val="Subtitle"/>
              <w:rPr>
                <w:rFonts w:ascii="Arial Narrow" w:hAnsi="Arial Narrow"/>
                <w:bCs w:val="0"/>
                <w:i w:val="0"/>
                <w:iCs w:val="0"/>
                <w:sz w:val="20"/>
                <w:szCs w:val="20"/>
              </w:rPr>
            </w:pPr>
            <w:r>
              <w:rPr>
                <w:rFonts w:ascii="Arial Narrow" w:hAnsi="Arial Narrow"/>
                <w:bCs w:val="0"/>
                <w:i w:val="0"/>
                <w:iCs w:val="0"/>
                <w:sz w:val="20"/>
                <w:szCs w:val="20"/>
              </w:rPr>
              <w:t>69</w:t>
            </w:r>
          </w:p>
        </w:tc>
        <w:tc>
          <w:tcPr>
            <w:tcW w:w="3976" w:type="dxa"/>
            <w:vAlign w:val="bottom"/>
          </w:tcPr>
          <w:p w:rsidR="00F30C53" w:rsidRPr="000078A2" w:rsidRDefault="00F30C53" w:rsidP="00085FDA">
            <w:pPr>
              <w:pStyle w:val="Subtitle"/>
              <w:numPr>
                <w:ilvl w:val="0"/>
                <w:numId w:val="10"/>
              </w:numPr>
              <w:ind w:left="668" w:hanging="287"/>
              <w:jc w:val="left"/>
              <w:rPr>
                <w:rFonts w:ascii="Arial Narrow" w:hAnsi="Arial Narrow"/>
                <w:i w:val="0"/>
                <w:iCs w:val="0"/>
                <w:sz w:val="20"/>
                <w:szCs w:val="20"/>
                <w:lang w:val="en-US"/>
              </w:rPr>
            </w:pPr>
            <w:r w:rsidRPr="000078A2">
              <w:rPr>
                <w:rFonts w:ascii="Arial Narrow" w:hAnsi="Arial Narrow"/>
                <w:i w:val="0"/>
                <w:iCs w:val="0"/>
                <w:sz w:val="20"/>
                <w:szCs w:val="20"/>
                <w:lang w:val="en-US"/>
              </w:rPr>
              <w:t>In</w:t>
            </w:r>
            <w:r w:rsidR="003E081B" w:rsidRPr="000078A2">
              <w:rPr>
                <w:rFonts w:ascii="Arial Narrow" w:hAnsi="Arial Narrow"/>
                <w:i w:val="0"/>
                <w:iCs w:val="0"/>
                <w:sz w:val="20"/>
                <w:szCs w:val="20"/>
                <w:lang w:val="en-US"/>
              </w:rPr>
              <w:t>fectious and parasitic diseases</w:t>
            </w:r>
          </w:p>
        </w:tc>
      </w:tr>
      <w:tr w:rsidR="00F30C53" w:rsidRPr="000078A2" w:rsidTr="00647205">
        <w:trPr>
          <w:trHeight w:hRule="exact" w:val="397"/>
          <w:jc w:val="center"/>
        </w:trPr>
        <w:tc>
          <w:tcPr>
            <w:tcW w:w="3849" w:type="dxa"/>
            <w:vAlign w:val="bottom"/>
          </w:tcPr>
          <w:p w:rsidR="00F30C53" w:rsidRPr="000078A2" w:rsidRDefault="003E081B" w:rsidP="00362C35">
            <w:pPr>
              <w:pStyle w:val="Subtitle"/>
              <w:numPr>
                <w:ilvl w:val="0"/>
                <w:numId w:val="11"/>
              </w:numPr>
              <w:jc w:val="left"/>
              <w:rPr>
                <w:rFonts w:ascii="Arial Narrow" w:hAnsi="Arial Narrow"/>
                <w:i w:val="0"/>
                <w:iCs w:val="0"/>
                <w:sz w:val="20"/>
                <w:szCs w:val="20"/>
              </w:rPr>
            </w:pPr>
            <w:r w:rsidRPr="000078A2">
              <w:rPr>
                <w:rFonts w:ascii="Arial Narrow" w:hAnsi="Arial Narrow"/>
                <w:i w:val="0"/>
                <w:iCs w:val="0"/>
                <w:sz w:val="20"/>
                <w:szCs w:val="20"/>
              </w:rPr>
              <w:t>Onkoloģija</w:t>
            </w:r>
          </w:p>
        </w:tc>
        <w:tc>
          <w:tcPr>
            <w:tcW w:w="941" w:type="dxa"/>
            <w:vAlign w:val="bottom"/>
          </w:tcPr>
          <w:p w:rsidR="00F30C53" w:rsidRPr="00816FB3" w:rsidRDefault="003D2B32" w:rsidP="003D2B32">
            <w:pPr>
              <w:pStyle w:val="Subtitle"/>
              <w:rPr>
                <w:rFonts w:ascii="Arial Narrow" w:hAnsi="Arial Narrow"/>
                <w:bCs w:val="0"/>
                <w:i w:val="0"/>
                <w:iCs w:val="0"/>
                <w:sz w:val="20"/>
                <w:szCs w:val="20"/>
              </w:rPr>
            </w:pPr>
            <w:r>
              <w:rPr>
                <w:rFonts w:ascii="Arial Narrow" w:hAnsi="Arial Narrow"/>
                <w:bCs w:val="0"/>
                <w:i w:val="0"/>
                <w:iCs w:val="0"/>
                <w:sz w:val="20"/>
                <w:szCs w:val="20"/>
              </w:rPr>
              <w:t>7</w:t>
            </w:r>
            <w:r w:rsidR="00893EBA" w:rsidRPr="00816FB3">
              <w:rPr>
                <w:rFonts w:ascii="Arial Narrow" w:hAnsi="Arial Narrow"/>
                <w:bCs w:val="0"/>
                <w:i w:val="0"/>
                <w:iCs w:val="0"/>
                <w:sz w:val="20"/>
                <w:szCs w:val="20"/>
              </w:rPr>
              <w:t>9</w:t>
            </w:r>
          </w:p>
        </w:tc>
        <w:tc>
          <w:tcPr>
            <w:tcW w:w="3976" w:type="dxa"/>
            <w:vAlign w:val="bottom"/>
          </w:tcPr>
          <w:p w:rsidR="00F30C53" w:rsidRPr="000078A2" w:rsidRDefault="003E081B" w:rsidP="00085FDA">
            <w:pPr>
              <w:pStyle w:val="Subtitle"/>
              <w:numPr>
                <w:ilvl w:val="0"/>
                <w:numId w:val="10"/>
              </w:numPr>
              <w:ind w:left="668" w:hanging="287"/>
              <w:jc w:val="left"/>
              <w:rPr>
                <w:rFonts w:ascii="Arial Narrow" w:hAnsi="Arial Narrow"/>
                <w:i w:val="0"/>
                <w:iCs w:val="0"/>
                <w:sz w:val="20"/>
                <w:szCs w:val="20"/>
                <w:lang w:val="en-US"/>
              </w:rPr>
            </w:pPr>
            <w:r w:rsidRPr="000078A2">
              <w:rPr>
                <w:rFonts w:ascii="Arial Narrow" w:hAnsi="Arial Narrow"/>
                <w:i w:val="0"/>
                <w:iCs w:val="0"/>
                <w:sz w:val="20"/>
                <w:szCs w:val="20"/>
                <w:lang w:val="en-US"/>
              </w:rPr>
              <w:t>Oncology</w:t>
            </w:r>
          </w:p>
        </w:tc>
      </w:tr>
      <w:tr w:rsidR="003E081B" w:rsidRPr="000078A2" w:rsidTr="00647205">
        <w:trPr>
          <w:trHeight w:hRule="exact" w:val="515"/>
          <w:jc w:val="center"/>
        </w:trPr>
        <w:tc>
          <w:tcPr>
            <w:tcW w:w="3849" w:type="dxa"/>
            <w:vAlign w:val="bottom"/>
          </w:tcPr>
          <w:p w:rsidR="003E081B" w:rsidRPr="000078A2" w:rsidRDefault="003E081B" w:rsidP="00362C35">
            <w:pPr>
              <w:pStyle w:val="Subtitle"/>
              <w:numPr>
                <w:ilvl w:val="0"/>
                <w:numId w:val="11"/>
              </w:numPr>
              <w:jc w:val="left"/>
              <w:rPr>
                <w:rFonts w:ascii="Arial Narrow" w:hAnsi="Arial Narrow"/>
                <w:i w:val="0"/>
                <w:iCs w:val="0"/>
                <w:sz w:val="20"/>
                <w:szCs w:val="20"/>
              </w:rPr>
            </w:pPr>
            <w:r w:rsidRPr="000078A2">
              <w:rPr>
                <w:rFonts w:ascii="Arial Narrow" w:hAnsi="Arial Narrow"/>
                <w:i w:val="0"/>
                <w:iCs w:val="0"/>
                <w:sz w:val="20"/>
                <w:szCs w:val="20"/>
              </w:rPr>
              <w:t>Narkoloģija un atkarību izraisošas vielas</w:t>
            </w:r>
          </w:p>
        </w:tc>
        <w:tc>
          <w:tcPr>
            <w:tcW w:w="941" w:type="dxa"/>
            <w:vAlign w:val="bottom"/>
          </w:tcPr>
          <w:p w:rsidR="003E081B" w:rsidRPr="00816FB3" w:rsidRDefault="003D2B32" w:rsidP="001F5520">
            <w:pPr>
              <w:pStyle w:val="Subtitle"/>
              <w:rPr>
                <w:rFonts w:ascii="Arial Narrow" w:hAnsi="Arial Narrow"/>
                <w:bCs w:val="0"/>
                <w:i w:val="0"/>
                <w:iCs w:val="0"/>
                <w:sz w:val="20"/>
                <w:szCs w:val="20"/>
              </w:rPr>
            </w:pPr>
            <w:r>
              <w:rPr>
                <w:rFonts w:ascii="Arial Narrow" w:hAnsi="Arial Narrow"/>
                <w:bCs w:val="0"/>
                <w:i w:val="0"/>
                <w:iCs w:val="0"/>
                <w:sz w:val="20"/>
                <w:szCs w:val="20"/>
              </w:rPr>
              <w:t>84</w:t>
            </w:r>
          </w:p>
        </w:tc>
        <w:tc>
          <w:tcPr>
            <w:tcW w:w="3976" w:type="dxa"/>
            <w:vAlign w:val="bottom"/>
          </w:tcPr>
          <w:p w:rsidR="003E081B" w:rsidRPr="000078A2" w:rsidRDefault="001879D8" w:rsidP="00085FDA">
            <w:pPr>
              <w:pStyle w:val="Subtitle"/>
              <w:numPr>
                <w:ilvl w:val="0"/>
                <w:numId w:val="10"/>
              </w:numPr>
              <w:tabs>
                <w:tab w:val="clear" w:pos="870"/>
              </w:tabs>
              <w:ind w:left="668" w:hanging="287"/>
              <w:jc w:val="left"/>
              <w:rPr>
                <w:rFonts w:ascii="Arial Narrow" w:hAnsi="Arial Narrow"/>
                <w:i w:val="0"/>
                <w:iCs w:val="0"/>
                <w:sz w:val="20"/>
                <w:szCs w:val="20"/>
                <w:lang w:val="en-US"/>
              </w:rPr>
            </w:pPr>
            <w:r>
              <w:rPr>
                <w:rFonts w:ascii="Arial Narrow" w:hAnsi="Arial Narrow"/>
                <w:i w:val="0"/>
                <w:iCs w:val="0"/>
                <w:sz w:val="20"/>
                <w:szCs w:val="20"/>
                <w:lang w:val="en-US"/>
              </w:rPr>
              <w:t>The use of drugs</w:t>
            </w:r>
            <w:r w:rsidR="00085FDA">
              <w:rPr>
                <w:rFonts w:ascii="Arial Narrow" w:hAnsi="Arial Narrow"/>
                <w:i w:val="0"/>
                <w:iCs w:val="0"/>
                <w:sz w:val="20"/>
                <w:szCs w:val="20"/>
                <w:lang w:val="en-US"/>
              </w:rPr>
              <w:t xml:space="preserve"> and addictive </w:t>
            </w:r>
            <w:r w:rsidR="003E081B" w:rsidRPr="000078A2">
              <w:rPr>
                <w:rFonts w:ascii="Arial Narrow" w:hAnsi="Arial Narrow"/>
                <w:i w:val="0"/>
                <w:iCs w:val="0"/>
                <w:sz w:val="20"/>
                <w:szCs w:val="20"/>
                <w:lang w:val="en-US"/>
              </w:rPr>
              <w:t>substances</w:t>
            </w:r>
          </w:p>
        </w:tc>
      </w:tr>
      <w:tr w:rsidR="007255E1" w:rsidRPr="000078A2" w:rsidTr="00647205">
        <w:trPr>
          <w:trHeight w:hRule="exact" w:val="575"/>
          <w:jc w:val="center"/>
        </w:trPr>
        <w:tc>
          <w:tcPr>
            <w:tcW w:w="3849" w:type="dxa"/>
            <w:vAlign w:val="bottom"/>
          </w:tcPr>
          <w:p w:rsidR="007255E1" w:rsidRPr="000078A2" w:rsidRDefault="00C6532A" w:rsidP="003E081B">
            <w:pPr>
              <w:pStyle w:val="Subtitle"/>
              <w:numPr>
                <w:ilvl w:val="0"/>
                <w:numId w:val="11"/>
              </w:numPr>
              <w:jc w:val="left"/>
              <w:rPr>
                <w:rFonts w:ascii="Arial Narrow" w:hAnsi="Arial Narrow"/>
                <w:i w:val="0"/>
                <w:iCs w:val="0"/>
                <w:sz w:val="20"/>
                <w:szCs w:val="20"/>
              </w:rPr>
            </w:pPr>
            <w:r>
              <w:rPr>
                <w:rFonts w:ascii="Arial Narrow" w:hAnsi="Arial Narrow"/>
                <w:i w:val="0"/>
                <w:iCs w:val="0"/>
                <w:sz w:val="20"/>
                <w:szCs w:val="20"/>
              </w:rPr>
              <w:t>Traumas, ievainojumi un saindēšanās</w:t>
            </w:r>
          </w:p>
        </w:tc>
        <w:tc>
          <w:tcPr>
            <w:tcW w:w="941" w:type="dxa"/>
            <w:vAlign w:val="bottom"/>
          </w:tcPr>
          <w:p w:rsidR="007255E1" w:rsidRPr="00816FB3" w:rsidRDefault="003D2B32" w:rsidP="001F5520">
            <w:pPr>
              <w:pStyle w:val="Subtitle"/>
              <w:rPr>
                <w:rFonts w:ascii="Arial Narrow" w:hAnsi="Arial Narrow"/>
                <w:bCs w:val="0"/>
                <w:i w:val="0"/>
                <w:iCs w:val="0"/>
                <w:sz w:val="20"/>
                <w:szCs w:val="20"/>
              </w:rPr>
            </w:pPr>
            <w:r>
              <w:rPr>
                <w:rFonts w:ascii="Arial Narrow" w:hAnsi="Arial Narrow"/>
                <w:bCs w:val="0"/>
                <w:i w:val="0"/>
                <w:iCs w:val="0"/>
                <w:sz w:val="20"/>
                <w:szCs w:val="20"/>
              </w:rPr>
              <w:t>85</w:t>
            </w:r>
          </w:p>
        </w:tc>
        <w:tc>
          <w:tcPr>
            <w:tcW w:w="3976" w:type="dxa"/>
            <w:vAlign w:val="bottom"/>
          </w:tcPr>
          <w:p w:rsidR="006635E0" w:rsidRPr="000078A2" w:rsidRDefault="003E081B" w:rsidP="00085FDA">
            <w:pPr>
              <w:pStyle w:val="Subtitle"/>
              <w:numPr>
                <w:ilvl w:val="0"/>
                <w:numId w:val="10"/>
              </w:numPr>
              <w:ind w:left="668" w:hanging="287"/>
              <w:jc w:val="left"/>
              <w:rPr>
                <w:rFonts w:ascii="Arial Narrow" w:hAnsi="Arial Narrow"/>
                <w:b w:val="0"/>
                <w:i w:val="0"/>
                <w:iCs w:val="0"/>
                <w:sz w:val="20"/>
                <w:szCs w:val="20"/>
                <w:lang w:val="en-US"/>
              </w:rPr>
            </w:pPr>
            <w:r w:rsidRPr="000078A2">
              <w:rPr>
                <w:rFonts w:ascii="Arial Narrow" w:hAnsi="Arial Narrow"/>
                <w:i w:val="0"/>
                <w:iCs w:val="0"/>
                <w:sz w:val="20"/>
                <w:szCs w:val="20"/>
                <w:lang w:val="en-US"/>
              </w:rPr>
              <w:t>I</w:t>
            </w:r>
            <w:r w:rsidR="007255E1" w:rsidRPr="000078A2">
              <w:rPr>
                <w:rFonts w:ascii="Arial Narrow" w:hAnsi="Arial Narrow"/>
                <w:i w:val="0"/>
                <w:iCs w:val="0"/>
                <w:sz w:val="20"/>
                <w:szCs w:val="20"/>
                <w:lang w:val="en-US"/>
              </w:rPr>
              <w:t>njuries</w:t>
            </w:r>
          </w:p>
        </w:tc>
      </w:tr>
      <w:tr w:rsidR="00F30C53" w:rsidRPr="000078A2" w:rsidTr="00647205">
        <w:trPr>
          <w:trHeight w:hRule="exact" w:val="397"/>
          <w:jc w:val="center"/>
        </w:trPr>
        <w:tc>
          <w:tcPr>
            <w:tcW w:w="3849" w:type="dxa"/>
            <w:vAlign w:val="bottom"/>
          </w:tcPr>
          <w:p w:rsidR="00F30C53" w:rsidRPr="000078A2" w:rsidRDefault="00F30C53" w:rsidP="00362C35">
            <w:pPr>
              <w:pStyle w:val="Subtitle"/>
              <w:numPr>
                <w:ilvl w:val="0"/>
                <w:numId w:val="11"/>
              </w:numPr>
              <w:jc w:val="left"/>
              <w:rPr>
                <w:rFonts w:ascii="Arial Narrow" w:hAnsi="Arial Narrow"/>
                <w:i w:val="0"/>
                <w:iCs w:val="0"/>
                <w:sz w:val="20"/>
                <w:szCs w:val="20"/>
              </w:rPr>
            </w:pPr>
            <w:r w:rsidRPr="000078A2">
              <w:rPr>
                <w:rFonts w:ascii="Arial Narrow" w:hAnsi="Arial Narrow"/>
                <w:i w:val="0"/>
                <w:iCs w:val="0"/>
                <w:sz w:val="20"/>
                <w:szCs w:val="20"/>
              </w:rPr>
              <w:t>Invaliditāte</w:t>
            </w:r>
          </w:p>
        </w:tc>
        <w:tc>
          <w:tcPr>
            <w:tcW w:w="941" w:type="dxa"/>
            <w:vAlign w:val="bottom"/>
          </w:tcPr>
          <w:p w:rsidR="00F30C53" w:rsidRPr="00816FB3" w:rsidRDefault="003D2B32" w:rsidP="001F5520">
            <w:pPr>
              <w:pStyle w:val="Subtitle"/>
              <w:rPr>
                <w:rFonts w:ascii="Arial Narrow" w:hAnsi="Arial Narrow"/>
                <w:bCs w:val="0"/>
                <w:i w:val="0"/>
                <w:iCs w:val="0"/>
                <w:sz w:val="20"/>
                <w:szCs w:val="20"/>
              </w:rPr>
            </w:pPr>
            <w:r>
              <w:rPr>
                <w:rFonts w:ascii="Arial Narrow" w:hAnsi="Arial Narrow"/>
                <w:bCs w:val="0"/>
                <w:i w:val="0"/>
                <w:iCs w:val="0"/>
                <w:sz w:val="20"/>
                <w:szCs w:val="20"/>
              </w:rPr>
              <w:t>8</w:t>
            </w:r>
            <w:r w:rsidR="001F5520" w:rsidRPr="00816FB3">
              <w:rPr>
                <w:rFonts w:ascii="Arial Narrow" w:hAnsi="Arial Narrow"/>
                <w:bCs w:val="0"/>
                <w:i w:val="0"/>
                <w:iCs w:val="0"/>
                <w:sz w:val="20"/>
                <w:szCs w:val="20"/>
              </w:rPr>
              <w:t>6</w:t>
            </w:r>
          </w:p>
        </w:tc>
        <w:tc>
          <w:tcPr>
            <w:tcW w:w="3976" w:type="dxa"/>
            <w:vAlign w:val="bottom"/>
          </w:tcPr>
          <w:p w:rsidR="00F30C53" w:rsidRPr="000078A2" w:rsidRDefault="00F30C53" w:rsidP="00085FDA">
            <w:pPr>
              <w:pStyle w:val="Subtitle"/>
              <w:numPr>
                <w:ilvl w:val="0"/>
                <w:numId w:val="10"/>
              </w:numPr>
              <w:ind w:left="668" w:hanging="287"/>
              <w:jc w:val="left"/>
              <w:rPr>
                <w:rFonts w:ascii="Arial Narrow" w:hAnsi="Arial Narrow"/>
                <w:i w:val="0"/>
                <w:iCs w:val="0"/>
                <w:sz w:val="20"/>
                <w:szCs w:val="20"/>
                <w:lang w:val="en-US"/>
              </w:rPr>
            </w:pPr>
            <w:r w:rsidRPr="000078A2">
              <w:rPr>
                <w:rFonts w:ascii="Arial Narrow" w:hAnsi="Arial Narrow"/>
                <w:i w:val="0"/>
                <w:iCs w:val="0"/>
                <w:sz w:val="20"/>
                <w:szCs w:val="20"/>
                <w:lang w:val="en-US"/>
              </w:rPr>
              <w:t>Disability</w:t>
            </w:r>
          </w:p>
        </w:tc>
      </w:tr>
      <w:tr w:rsidR="00F30C53" w:rsidRPr="000078A2" w:rsidTr="00647205">
        <w:trPr>
          <w:jc w:val="center"/>
        </w:trPr>
        <w:tc>
          <w:tcPr>
            <w:tcW w:w="3849" w:type="dxa"/>
            <w:vAlign w:val="bottom"/>
          </w:tcPr>
          <w:p w:rsidR="00F30C53" w:rsidRPr="000078A2" w:rsidRDefault="00F30C53" w:rsidP="00006EA9">
            <w:pPr>
              <w:pStyle w:val="Subtitle"/>
              <w:jc w:val="both"/>
              <w:rPr>
                <w:rFonts w:ascii="Arial Narrow" w:hAnsi="Arial Narrow"/>
                <w:i w:val="0"/>
                <w:iCs w:val="0"/>
                <w:sz w:val="20"/>
                <w:szCs w:val="20"/>
              </w:rPr>
            </w:pPr>
          </w:p>
          <w:p w:rsidR="00F30C53" w:rsidRPr="000078A2" w:rsidRDefault="00051F32" w:rsidP="00006EA9">
            <w:pPr>
              <w:pStyle w:val="Subtitle"/>
              <w:jc w:val="both"/>
              <w:rPr>
                <w:rFonts w:ascii="Arial Narrow" w:hAnsi="Arial Narrow"/>
                <w:i w:val="0"/>
                <w:iCs w:val="0"/>
                <w:sz w:val="20"/>
                <w:szCs w:val="20"/>
              </w:rPr>
            </w:pPr>
            <w:r w:rsidRPr="000078A2">
              <w:rPr>
                <w:rFonts w:ascii="Arial Narrow" w:hAnsi="Arial Narrow"/>
                <w:i w:val="0"/>
                <w:iCs w:val="0"/>
                <w:sz w:val="20"/>
                <w:szCs w:val="20"/>
              </w:rPr>
              <w:t>4</w:t>
            </w:r>
            <w:r w:rsidR="00F30C53" w:rsidRPr="000078A2">
              <w:rPr>
                <w:rFonts w:ascii="Arial Narrow" w:hAnsi="Arial Narrow"/>
                <w:i w:val="0"/>
                <w:iCs w:val="0"/>
                <w:sz w:val="20"/>
                <w:szCs w:val="20"/>
              </w:rPr>
              <w:t>. VESELĪBAS APRŪPES RESURSI</w:t>
            </w:r>
          </w:p>
        </w:tc>
        <w:tc>
          <w:tcPr>
            <w:tcW w:w="941" w:type="dxa"/>
            <w:vAlign w:val="bottom"/>
          </w:tcPr>
          <w:p w:rsidR="00362C35" w:rsidRPr="00816FB3" w:rsidRDefault="003D2B32" w:rsidP="001F5520">
            <w:pPr>
              <w:pStyle w:val="Subtitle"/>
              <w:rPr>
                <w:rFonts w:ascii="Arial Narrow" w:hAnsi="Arial Narrow"/>
                <w:bCs w:val="0"/>
                <w:i w:val="0"/>
                <w:iCs w:val="0"/>
                <w:sz w:val="20"/>
                <w:szCs w:val="20"/>
              </w:rPr>
            </w:pPr>
            <w:r>
              <w:rPr>
                <w:rFonts w:ascii="Arial Narrow" w:hAnsi="Arial Narrow"/>
                <w:bCs w:val="0"/>
                <w:i w:val="0"/>
                <w:iCs w:val="0"/>
                <w:sz w:val="20"/>
                <w:szCs w:val="20"/>
              </w:rPr>
              <w:t>9</w:t>
            </w:r>
            <w:r w:rsidR="001F5520" w:rsidRPr="00816FB3">
              <w:rPr>
                <w:rFonts w:ascii="Arial Narrow" w:hAnsi="Arial Narrow"/>
                <w:bCs w:val="0"/>
                <w:i w:val="0"/>
                <w:iCs w:val="0"/>
                <w:sz w:val="20"/>
                <w:szCs w:val="20"/>
              </w:rPr>
              <w:t>3</w:t>
            </w:r>
          </w:p>
        </w:tc>
        <w:tc>
          <w:tcPr>
            <w:tcW w:w="3976" w:type="dxa"/>
            <w:vAlign w:val="bottom"/>
          </w:tcPr>
          <w:p w:rsidR="00F30C53" w:rsidRPr="000078A2" w:rsidRDefault="00F30C53" w:rsidP="00F35034">
            <w:pPr>
              <w:pStyle w:val="Subtitle"/>
              <w:ind w:left="327" w:hanging="53"/>
              <w:jc w:val="both"/>
              <w:rPr>
                <w:rFonts w:ascii="Arial Narrow" w:hAnsi="Arial Narrow"/>
                <w:i w:val="0"/>
                <w:iCs w:val="0"/>
                <w:sz w:val="20"/>
                <w:szCs w:val="20"/>
                <w:lang w:val="en-US"/>
              </w:rPr>
            </w:pPr>
          </w:p>
          <w:p w:rsidR="00F30C53" w:rsidRPr="000078A2" w:rsidRDefault="00051F32" w:rsidP="00F35034">
            <w:pPr>
              <w:pStyle w:val="Subtitle"/>
              <w:ind w:left="327" w:hanging="53"/>
              <w:jc w:val="both"/>
              <w:rPr>
                <w:rFonts w:ascii="Arial Narrow" w:hAnsi="Arial Narrow"/>
                <w:i w:val="0"/>
                <w:iCs w:val="0"/>
                <w:sz w:val="20"/>
                <w:szCs w:val="20"/>
                <w:lang w:val="en-US"/>
              </w:rPr>
            </w:pPr>
            <w:r w:rsidRPr="000078A2">
              <w:rPr>
                <w:rFonts w:ascii="Arial Narrow" w:hAnsi="Arial Narrow"/>
                <w:i w:val="0"/>
                <w:iCs w:val="0"/>
                <w:sz w:val="20"/>
                <w:szCs w:val="20"/>
                <w:lang w:val="en-US"/>
              </w:rPr>
              <w:t>4</w:t>
            </w:r>
            <w:r w:rsidR="00F30C53" w:rsidRPr="000078A2">
              <w:rPr>
                <w:rFonts w:ascii="Arial Narrow" w:hAnsi="Arial Narrow"/>
                <w:i w:val="0"/>
                <w:iCs w:val="0"/>
                <w:sz w:val="20"/>
                <w:szCs w:val="20"/>
                <w:lang w:val="en-US"/>
              </w:rPr>
              <w:t>. HEALTH CARE RESOURCES</w:t>
            </w:r>
          </w:p>
        </w:tc>
      </w:tr>
      <w:tr w:rsidR="00F30C53" w:rsidRPr="000078A2" w:rsidTr="00647205">
        <w:trPr>
          <w:jc w:val="center"/>
        </w:trPr>
        <w:tc>
          <w:tcPr>
            <w:tcW w:w="3849" w:type="dxa"/>
            <w:vAlign w:val="bottom"/>
          </w:tcPr>
          <w:p w:rsidR="00F30C53" w:rsidRPr="000078A2" w:rsidRDefault="00F30C53" w:rsidP="00006EA9">
            <w:pPr>
              <w:pStyle w:val="Subtitle"/>
              <w:jc w:val="both"/>
              <w:rPr>
                <w:rFonts w:ascii="Arial Narrow" w:hAnsi="Arial Narrow"/>
                <w:i w:val="0"/>
                <w:iCs w:val="0"/>
                <w:sz w:val="20"/>
                <w:szCs w:val="20"/>
              </w:rPr>
            </w:pPr>
          </w:p>
          <w:p w:rsidR="00F30C53" w:rsidRPr="000078A2" w:rsidRDefault="00051F32" w:rsidP="00006EA9">
            <w:pPr>
              <w:pStyle w:val="Subtitle"/>
              <w:jc w:val="both"/>
              <w:rPr>
                <w:rFonts w:ascii="Arial Narrow" w:hAnsi="Arial Narrow"/>
                <w:i w:val="0"/>
                <w:iCs w:val="0"/>
                <w:sz w:val="20"/>
                <w:szCs w:val="20"/>
              </w:rPr>
            </w:pPr>
            <w:r w:rsidRPr="000078A2">
              <w:rPr>
                <w:rFonts w:ascii="Arial Narrow" w:hAnsi="Arial Narrow"/>
                <w:i w:val="0"/>
                <w:iCs w:val="0"/>
                <w:sz w:val="20"/>
                <w:szCs w:val="20"/>
              </w:rPr>
              <w:t>5</w:t>
            </w:r>
            <w:r w:rsidR="00F30C53" w:rsidRPr="000078A2">
              <w:rPr>
                <w:rFonts w:ascii="Arial Narrow" w:hAnsi="Arial Narrow"/>
                <w:i w:val="0"/>
                <w:iCs w:val="0"/>
                <w:sz w:val="20"/>
                <w:szCs w:val="20"/>
              </w:rPr>
              <w:t>. AMBULATORĀ PALĪDZĪBA</w:t>
            </w:r>
          </w:p>
        </w:tc>
        <w:tc>
          <w:tcPr>
            <w:tcW w:w="941" w:type="dxa"/>
            <w:vAlign w:val="bottom"/>
          </w:tcPr>
          <w:p w:rsidR="00362C35" w:rsidRPr="00816FB3" w:rsidRDefault="000843B6" w:rsidP="003D2B32">
            <w:pPr>
              <w:pStyle w:val="Subtitle"/>
              <w:rPr>
                <w:rFonts w:ascii="Arial Narrow" w:hAnsi="Arial Narrow"/>
                <w:bCs w:val="0"/>
                <w:i w:val="0"/>
                <w:iCs w:val="0"/>
                <w:sz w:val="20"/>
                <w:szCs w:val="20"/>
              </w:rPr>
            </w:pPr>
            <w:r w:rsidRPr="00816FB3">
              <w:rPr>
                <w:rFonts w:ascii="Arial Narrow" w:hAnsi="Arial Narrow"/>
                <w:bCs w:val="0"/>
                <w:i w:val="0"/>
                <w:iCs w:val="0"/>
                <w:sz w:val="20"/>
                <w:szCs w:val="20"/>
              </w:rPr>
              <w:t>1</w:t>
            </w:r>
            <w:r w:rsidR="003D2B32">
              <w:rPr>
                <w:rFonts w:ascii="Arial Narrow" w:hAnsi="Arial Narrow"/>
                <w:bCs w:val="0"/>
                <w:i w:val="0"/>
                <w:iCs w:val="0"/>
                <w:sz w:val="20"/>
                <w:szCs w:val="20"/>
              </w:rPr>
              <w:t>1</w:t>
            </w:r>
            <w:r w:rsidR="00891106" w:rsidRPr="00816FB3">
              <w:rPr>
                <w:rFonts w:ascii="Arial Narrow" w:hAnsi="Arial Narrow"/>
                <w:bCs w:val="0"/>
                <w:i w:val="0"/>
                <w:iCs w:val="0"/>
                <w:sz w:val="20"/>
                <w:szCs w:val="20"/>
              </w:rPr>
              <w:t>5</w:t>
            </w:r>
          </w:p>
        </w:tc>
        <w:tc>
          <w:tcPr>
            <w:tcW w:w="3976" w:type="dxa"/>
            <w:vAlign w:val="bottom"/>
          </w:tcPr>
          <w:p w:rsidR="00F30C53" w:rsidRPr="000078A2" w:rsidRDefault="00F30C53" w:rsidP="00F35034">
            <w:pPr>
              <w:pStyle w:val="Subtitle"/>
              <w:ind w:left="327" w:hanging="53"/>
              <w:jc w:val="both"/>
              <w:rPr>
                <w:rFonts w:ascii="Arial Narrow" w:hAnsi="Arial Narrow"/>
                <w:i w:val="0"/>
                <w:iCs w:val="0"/>
                <w:sz w:val="20"/>
                <w:szCs w:val="20"/>
                <w:lang w:val="en-US"/>
              </w:rPr>
            </w:pPr>
          </w:p>
          <w:p w:rsidR="00F30C53" w:rsidRPr="000078A2" w:rsidRDefault="00051F32" w:rsidP="00F35034">
            <w:pPr>
              <w:pStyle w:val="Subtitle"/>
              <w:ind w:left="327" w:hanging="53"/>
              <w:jc w:val="both"/>
              <w:rPr>
                <w:rFonts w:ascii="Arial Narrow" w:hAnsi="Arial Narrow"/>
                <w:i w:val="0"/>
                <w:iCs w:val="0"/>
                <w:sz w:val="20"/>
                <w:szCs w:val="20"/>
                <w:lang w:val="en-US"/>
              </w:rPr>
            </w:pPr>
            <w:r w:rsidRPr="000078A2">
              <w:rPr>
                <w:rFonts w:ascii="Arial Narrow" w:hAnsi="Arial Narrow"/>
                <w:i w:val="0"/>
                <w:iCs w:val="0"/>
                <w:sz w:val="20"/>
                <w:szCs w:val="20"/>
                <w:lang w:val="en-US"/>
              </w:rPr>
              <w:t>5</w:t>
            </w:r>
            <w:r w:rsidR="00F30C53" w:rsidRPr="000078A2">
              <w:rPr>
                <w:rFonts w:ascii="Arial Narrow" w:hAnsi="Arial Narrow"/>
                <w:i w:val="0"/>
                <w:iCs w:val="0"/>
                <w:sz w:val="20"/>
                <w:szCs w:val="20"/>
                <w:lang w:val="en-US"/>
              </w:rPr>
              <w:t>. OUT</w:t>
            </w:r>
            <w:r w:rsidR="00A44409">
              <w:rPr>
                <w:rFonts w:ascii="Arial Narrow" w:hAnsi="Arial Narrow"/>
                <w:i w:val="0"/>
                <w:iCs w:val="0"/>
                <w:sz w:val="20"/>
                <w:szCs w:val="20"/>
                <w:lang w:val="en-US"/>
              </w:rPr>
              <w:t>-</w:t>
            </w:r>
            <w:r w:rsidR="00F30C53" w:rsidRPr="000078A2">
              <w:rPr>
                <w:rFonts w:ascii="Arial Narrow" w:hAnsi="Arial Narrow"/>
                <w:i w:val="0"/>
                <w:iCs w:val="0"/>
                <w:sz w:val="20"/>
                <w:szCs w:val="20"/>
                <w:lang w:val="en-US"/>
              </w:rPr>
              <w:t xml:space="preserve">PATIENT </w:t>
            </w:r>
            <w:r w:rsidR="002E5852">
              <w:rPr>
                <w:rFonts w:ascii="Arial Narrow" w:hAnsi="Arial Narrow"/>
                <w:i w:val="0"/>
                <w:iCs w:val="0"/>
                <w:sz w:val="20"/>
                <w:szCs w:val="20"/>
                <w:lang w:val="en-US"/>
              </w:rPr>
              <w:t xml:space="preserve">MEDICAL </w:t>
            </w:r>
            <w:r w:rsidR="00F30C53" w:rsidRPr="000078A2">
              <w:rPr>
                <w:rFonts w:ascii="Arial Narrow" w:hAnsi="Arial Narrow"/>
                <w:i w:val="0"/>
                <w:iCs w:val="0"/>
                <w:sz w:val="20"/>
                <w:szCs w:val="20"/>
                <w:lang w:val="en-US"/>
              </w:rPr>
              <w:t>CARE</w:t>
            </w:r>
          </w:p>
        </w:tc>
      </w:tr>
      <w:tr w:rsidR="00F30C53" w:rsidRPr="000078A2" w:rsidTr="00647205">
        <w:trPr>
          <w:jc w:val="center"/>
        </w:trPr>
        <w:tc>
          <w:tcPr>
            <w:tcW w:w="3849" w:type="dxa"/>
            <w:vAlign w:val="bottom"/>
          </w:tcPr>
          <w:p w:rsidR="00F30C53" w:rsidRPr="000078A2" w:rsidRDefault="00F30C53" w:rsidP="00006EA9">
            <w:pPr>
              <w:pStyle w:val="Subtitle"/>
              <w:jc w:val="both"/>
              <w:rPr>
                <w:rFonts w:ascii="Arial Narrow" w:hAnsi="Arial Narrow"/>
                <w:i w:val="0"/>
                <w:iCs w:val="0"/>
                <w:sz w:val="20"/>
                <w:szCs w:val="20"/>
              </w:rPr>
            </w:pPr>
          </w:p>
          <w:p w:rsidR="00F30C53" w:rsidRPr="000078A2" w:rsidRDefault="00051F32" w:rsidP="00655D4E">
            <w:pPr>
              <w:pStyle w:val="Subtitle"/>
              <w:jc w:val="both"/>
              <w:rPr>
                <w:rFonts w:ascii="Arial Narrow" w:hAnsi="Arial Narrow"/>
                <w:i w:val="0"/>
                <w:iCs w:val="0"/>
                <w:sz w:val="20"/>
                <w:szCs w:val="20"/>
              </w:rPr>
            </w:pPr>
            <w:r w:rsidRPr="000078A2">
              <w:rPr>
                <w:rFonts w:ascii="Arial Narrow" w:hAnsi="Arial Narrow"/>
                <w:i w:val="0"/>
                <w:iCs w:val="0"/>
                <w:sz w:val="20"/>
                <w:szCs w:val="20"/>
              </w:rPr>
              <w:t>6</w:t>
            </w:r>
            <w:r w:rsidR="00F30C53" w:rsidRPr="000078A2">
              <w:rPr>
                <w:rFonts w:ascii="Arial Narrow" w:hAnsi="Arial Narrow"/>
                <w:i w:val="0"/>
                <w:iCs w:val="0"/>
                <w:sz w:val="20"/>
                <w:szCs w:val="20"/>
              </w:rPr>
              <w:t>. NEATLIEKAMĀ MEDICĪNISKĀ PALĪDZĪBA</w:t>
            </w:r>
          </w:p>
        </w:tc>
        <w:tc>
          <w:tcPr>
            <w:tcW w:w="941" w:type="dxa"/>
            <w:vAlign w:val="bottom"/>
          </w:tcPr>
          <w:p w:rsidR="00362C35" w:rsidRPr="00816FB3" w:rsidRDefault="000843B6" w:rsidP="003D2B32">
            <w:pPr>
              <w:pStyle w:val="Subtitle"/>
              <w:rPr>
                <w:rFonts w:ascii="Arial Narrow" w:hAnsi="Arial Narrow"/>
                <w:bCs w:val="0"/>
                <w:i w:val="0"/>
                <w:iCs w:val="0"/>
                <w:sz w:val="20"/>
                <w:szCs w:val="20"/>
              </w:rPr>
            </w:pPr>
            <w:r w:rsidRPr="00816FB3">
              <w:rPr>
                <w:rFonts w:ascii="Arial Narrow" w:hAnsi="Arial Narrow"/>
                <w:bCs w:val="0"/>
                <w:i w:val="0"/>
                <w:iCs w:val="0"/>
                <w:sz w:val="20"/>
                <w:szCs w:val="20"/>
              </w:rPr>
              <w:t>1</w:t>
            </w:r>
            <w:r w:rsidR="003D2B32">
              <w:rPr>
                <w:rFonts w:ascii="Arial Narrow" w:hAnsi="Arial Narrow"/>
                <w:bCs w:val="0"/>
                <w:i w:val="0"/>
                <w:iCs w:val="0"/>
                <w:sz w:val="20"/>
                <w:szCs w:val="20"/>
              </w:rPr>
              <w:t>2</w:t>
            </w:r>
            <w:r w:rsidR="00891106" w:rsidRPr="00816FB3">
              <w:rPr>
                <w:rFonts w:ascii="Arial Narrow" w:hAnsi="Arial Narrow"/>
                <w:bCs w:val="0"/>
                <w:i w:val="0"/>
                <w:iCs w:val="0"/>
                <w:sz w:val="20"/>
                <w:szCs w:val="20"/>
              </w:rPr>
              <w:t>7</w:t>
            </w:r>
          </w:p>
        </w:tc>
        <w:tc>
          <w:tcPr>
            <w:tcW w:w="3976" w:type="dxa"/>
            <w:vAlign w:val="bottom"/>
          </w:tcPr>
          <w:p w:rsidR="00F30C53" w:rsidRPr="000078A2" w:rsidRDefault="00F30C53" w:rsidP="00F35034">
            <w:pPr>
              <w:pStyle w:val="Subtitle"/>
              <w:ind w:left="327" w:hanging="53"/>
              <w:jc w:val="both"/>
              <w:rPr>
                <w:rFonts w:ascii="Arial Narrow" w:hAnsi="Arial Narrow"/>
                <w:i w:val="0"/>
                <w:iCs w:val="0"/>
                <w:sz w:val="20"/>
                <w:szCs w:val="20"/>
                <w:lang w:val="en-US"/>
              </w:rPr>
            </w:pPr>
          </w:p>
          <w:p w:rsidR="00F30C53" w:rsidRPr="000078A2" w:rsidRDefault="00051F32" w:rsidP="00F35034">
            <w:pPr>
              <w:pStyle w:val="Subtitle"/>
              <w:ind w:left="327" w:hanging="53"/>
              <w:jc w:val="both"/>
              <w:rPr>
                <w:rFonts w:ascii="Arial Narrow" w:hAnsi="Arial Narrow"/>
                <w:i w:val="0"/>
                <w:iCs w:val="0"/>
                <w:sz w:val="20"/>
                <w:szCs w:val="20"/>
                <w:lang w:val="en-US"/>
              </w:rPr>
            </w:pPr>
            <w:r w:rsidRPr="000078A2">
              <w:rPr>
                <w:rFonts w:ascii="Arial Narrow" w:hAnsi="Arial Narrow"/>
                <w:i w:val="0"/>
                <w:iCs w:val="0"/>
                <w:sz w:val="20"/>
                <w:szCs w:val="20"/>
                <w:lang w:val="en-US"/>
              </w:rPr>
              <w:t>6</w:t>
            </w:r>
            <w:r w:rsidR="00F30C53" w:rsidRPr="000078A2">
              <w:rPr>
                <w:rFonts w:ascii="Arial Narrow" w:hAnsi="Arial Narrow"/>
                <w:i w:val="0"/>
                <w:iCs w:val="0"/>
                <w:sz w:val="20"/>
                <w:szCs w:val="20"/>
                <w:lang w:val="en-US"/>
              </w:rPr>
              <w:t>. EMERGENCY MEDICAL CARE</w:t>
            </w:r>
          </w:p>
        </w:tc>
      </w:tr>
      <w:tr w:rsidR="00F30C53" w:rsidRPr="000078A2" w:rsidTr="00647205">
        <w:trPr>
          <w:jc w:val="center"/>
        </w:trPr>
        <w:tc>
          <w:tcPr>
            <w:tcW w:w="3849" w:type="dxa"/>
            <w:vAlign w:val="bottom"/>
          </w:tcPr>
          <w:p w:rsidR="00F30C53" w:rsidRPr="000078A2" w:rsidRDefault="00F30C53" w:rsidP="00006EA9">
            <w:pPr>
              <w:pStyle w:val="Subtitle"/>
              <w:jc w:val="both"/>
              <w:rPr>
                <w:rFonts w:ascii="Arial Narrow" w:hAnsi="Arial Narrow"/>
                <w:i w:val="0"/>
                <w:iCs w:val="0"/>
                <w:sz w:val="20"/>
                <w:szCs w:val="20"/>
              </w:rPr>
            </w:pPr>
          </w:p>
          <w:p w:rsidR="00F30C53" w:rsidRPr="000078A2" w:rsidRDefault="00051F32" w:rsidP="0044091B">
            <w:pPr>
              <w:pStyle w:val="Subtitle"/>
              <w:jc w:val="both"/>
              <w:rPr>
                <w:rFonts w:ascii="Arial Narrow" w:hAnsi="Arial Narrow"/>
                <w:i w:val="0"/>
                <w:iCs w:val="0"/>
                <w:sz w:val="20"/>
                <w:szCs w:val="20"/>
              </w:rPr>
            </w:pPr>
            <w:r w:rsidRPr="000078A2">
              <w:rPr>
                <w:rFonts w:ascii="Arial Narrow" w:hAnsi="Arial Narrow"/>
                <w:i w:val="0"/>
                <w:iCs w:val="0"/>
                <w:sz w:val="20"/>
                <w:szCs w:val="20"/>
              </w:rPr>
              <w:t>7</w:t>
            </w:r>
            <w:r w:rsidR="0044091B" w:rsidRPr="000078A2">
              <w:rPr>
                <w:rFonts w:ascii="Arial Narrow" w:hAnsi="Arial Narrow"/>
                <w:i w:val="0"/>
                <w:iCs w:val="0"/>
                <w:sz w:val="20"/>
                <w:szCs w:val="20"/>
              </w:rPr>
              <w:t xml:space="preserve">. STACIONĀRĀ MEDICĪNISKĀ </w:t>
            </w:r>
            <w:r w:rsidR="00F30C53" w:rsidRPr="000078A2">
              <w:rPr>
                <w:rFonts w:ascii="Arial Narrow" w:hAnsi="Arial Narrow"/>
                <w:i w:val="0"/>
                <w:iCs w:val="0"/>
                <w:sz w:val="20"/>
                <w:szCs w:val="20"/>
              </w:rPr>
              <w:t>PALĪDZĪBA</w:t>
            </w:r>
          </w:p>
        </w:tc>
        <w:tc>
          <w:tcPr>
            <w:tcW w:w="941" w:type="dxa"/>
            <w:vAlign w:val="bottom"/>
          </w:tcPr>
          <w:p w:rsidR="00362C35" w:rsidRPr="00816FB3" w:rsidRDefault="00564F63" w:rsidP="003D2B32">
            <w:pPr>
              <w:pStyle w:val="Subtitle"/>
              <w:rPr>
                <w:rFonts w:ascii="Arial Narrow" w:hAnsi="Arial Narrow"/>
                <w:bCs w:val="0"/>
                <w:i w:val="0"/>
                <w:iCs w:val="0"/>
                <w:sz w:val="20"/>
                <w:szCs w:val="20"/>
              </w:rPr>
            </w:pPr>
            <w:r w:rsidRPr="00816FB3">
              <w:rPr>
                <w:rFonts w:ascii="Arial Narrow" w:hAnsi="Arial Narrow"/>
                <w:bCs w:val="0"/>
                <w:i w:val="0"/>
                <w:iCs w:val="0"/>
                <w:sz w:val="20"/>
                <w:szCs w:val="20"/>
              </w:rPr>
              <w:t>1</w:t>
            </w:r>
            <w:r w:rsidR="003D2B32">
              <w:rPr>
                <w:rFonts w:ascii="Arial Narrow" w:hAnsi="Arial Narrow"/>
                <w:bCs w:val="0"/>
                <w:i w:val="0"/>
                <w:iCs w:val="0"/>
                <w:sz w:val="20"/>
                <w:szCs w:val="20"/>
              </w:rPr>
              <w:t>3</w:t>
            </w:r>
            <w:r w:rsidRPr="00816FB3">
              <w:rPr>
                <w:rFonts w:ascii="Arial Narrow" w:hAnsi="Arial Narrow"/>
                <w:bCs w:val="0"/>
                <w:i w:val="0"/>
                <w:iCs w:val="0"/>
                <w:sz w:val="20"/>
                <w:szCs w:val="20"/>
              </w:rPr>
              <w:t>9</w:t>
            </w:r>
          </w:p>
        </w:tc>
        <w:tc>
          <w:tcPr>
            <w:tcW w:w="3976" w:type="dxa"/>
            <w:vAlign w:val="bottom"/>
          </w:tcPr>
          <w:p w:rsidR="00F30C53" w:rsidRPr="000078A2" w:rsidRDefault="00F30C53" w:rsidP="00F35034">
            <w:pPr>
              <w:pStyle w:val="Subtitle"/>
              <w:ind w:left="327" w:hanging="53"/>
              <w:jc w:val="both"/>
              <w:rPr>
                <w:rFonts w:ascii="Arial Narrow" w:hAnsi="Arial Narrow"/>
                <w:i w:val="0"/>
                <w:iCs w:val="0"/>
                <w:sz w:val="20"/>
                <w:szCs w:val="20"/>
                <w:lang w:val="en-US"/>
              </w:rPr>
            </w:pPr>
          </w:p>
          <w:p w:rsidR="00F30C53" w:rsidRPr="000078A2" w:rsidRDefault="00051F32" w:rsidP="00A44409">
            <w:pPr>
              <w:pStyle w:val="Subtitle"/>
              <w:ind w:left="327" w:hanging="53"/>
              <w:jc w:val="both"/>
              <w:rPr>
                <w:rFonts w:ascii="Arial Narrow" w:hAnsi="Arial Narrow"/>
                <w:i w:val="0"/>
                <w:iCs w:val="0"/>
                <w:sz w:val="20"/>
                <w:szCs w:val="20"/>
                <w:lang w:val="en-US"/>
              </w:rPr>
            </w:pPr>
            <w:r w:rsidRPr="000078A2">
              <w:rPr>
                <w:rFonts w:ascii="Arial Narrow" w:hAnsi="Arial Narrow"/>
                <w:i w:val="0"/>
                <w:iCs w:val="0"/>
                <w:sz w:val="20"/>
                <w:szCs w:val="20"/>
                <w:lang w:val="en-US"/>
              </w:rPr>
              <w:t>7</w:t>
            </w:r>
            <w:r w:rsidR="00F30C53" w:rsidRPr="000078A2">
              <w:rPr>
                <w:rFonts w:ascii="Arial Narrow" w:hAnsi="Arial Narrow"/>
                <w:i w:val="0"/>
                <w:iCs w:val="0"/>
                <w:sz w:val="20"/>
                <w:szCs w:val="20"/>
                <w:lang w:val="en-US"/>
              </w:rPr>
              <w:t xml:space="preserve">. </w:t>
            </w:r>
            <w:r w:rsidR="00A44409">
              <w:rPr>
                <w:rFonts w:ascii="Arial Narrow" w:hAnsi="Arial Narrow"/>
                <w:i w:val="0"/>
                <w:iCs w:val="0"/>
                <w:sz w:val="20"/>
                <w:szCs w:val="20"/>
                <w:lang w:val="en-US"/>
              </w:rPr>
              <w:t xml:space="preserve">IN-PATIENT </w:t>
            </w:r>
            <w:r w:rsidR="002E5852">
              <w:rPr>
                <w:rFonts w:ascii="Arial Narrow" w:hAnsi="Arial Narrow"/>
                <w:i w:val="0"/>
                <w:iCs w:val="0"/>
                <w:sz w:val="20"/>
                <w:szCs w:val="20"/>
                <w:lang w:val="en-US"/>
              </w:rPr>
              <w:t xml:space="preserve">MEDICAL </w:t>
            </w:r>
            <w:r w:rsidR="00A44409">
              <w:rPr>
                <w:rFonts w:ascii="Arial Narrow" w:hAnsi="Arial Narrow"/>
                <w:i w:val="0"/>
                <w:iCs w:val="0"/>
                <w:sz w:val="20"/>
                <w:szCs w:val="20"/>
                <w:lang w:val="en-US"/>
              </w:rPr>
              <w:t>CARE</w:t>
            </w:r>
            <w:r w:rsidR="00F30C53" w:rsidRPr="000078A2">
              <w:rPr>
                <w:rFonts w:ascii="Arial Narrow" w:hAnsi="Arial Narrow"/>
                <w:i w:val="0"/>
                <w:iCs w:val="0"/>
                <w:sz w:val="20"/>
                <w:szCs w:val="20"/>
                <w:lang w:val="en-US"/>
              </w:rPr>
              <w:t xml:space="preserve"> </w:t>
            </w:r>
          </w:p>
        </w:tc>
      </w:tr>
      <w:tr w:rsidR="00F30C53" w:rsidRPr="000078A2" w:rsidTr="00647205">
        <w:trPr>
          <w:jc w:val="center"/>
        </w:trPr>
        <w:tc>
          <w:tcPr>
            <w:tcW w:w="3849" w:type="dxa"/>
            <w:vAlign w:val="bottom"/>
          </w:tcPr>
          <w:p w:rsidR="00F30C53" w:rsidRPr="000078A2" w:rsidRDefault="00F30C53" w:rsidP="00006EA9">
            <w:pPr>
              <w:pStyle w:val="Subtitle"/>
              <w:jc w:val="both"/>
              <w:rPr>
                <w:rFonts w:ascii="Arial Narrow" w:hAnsi="Arial Narrow"/>
                <w:i w:val="0"/>
                <w:iCs w:val="0"/>
                <w:sz w:val="20"/>
                <w:szCs w:val="20"/>
              </w:rPr>
            </w:pPr>
          </w:p>
          <w:p w:rsidR="00F30C53" w:rsidRPr="000078A2" w:rsidRDefault="00051F32" w:rsidP="0044091B">
            <w:pPr>
              <w:pStyle w:val="Subtitle"/>
              <w:jc w:val="both"/>
              <w:rPr>
                <w:rFonts w:ascii="Arial Narrow" w:hAnsi="Arial Narrow"/>
                <w:i w:val="0"/>
                <w:iCs w:val="0"/>
                <w:sz w:val="20"/>
                <w:szCs w:val="20"/>
              </w:rPr>
            </w:pPr>
            <w:r w:rsidRPr="000078A2">
              <w:rPr>
                <w:rFonts w:ascii="Arial Narrow" w:hAnsi="Arial Narrow"/>
                <w:i w:val="0"/>
                <w:iCs w:val="0"/>
                <w:sz w:val="20"/>
                <w:szCs w:val="20"/>
              </w:rPr>
              <w:t>8</w:t>
            </w:r>
            <w:r w:rsidR="00F30C53" w:rsidRPr="000078A2">
              <w:rPr>
                <w:rFonts w:ascii="Arial Narrow" w:hAnsi="Arial Narrow"/>
                <w:i w:val="0"/>
                <w:iCs w:val="0"/>
                <w:sz w:val="20"/>
                <w:szCs w:val="20"/>
              </w:rPr>
              <w:t>. MĀTES UN BĒRNA VESELĪBAS APRŪPE</w:t>
            </w:r>
          </w:p>
        </w:tc>
        <w:tc>
          <w:tcPr>
            <w:tcW w:w="941" w:type="dxa"/>
            <w:vAlign w:val="bottom"/>
          </w:tcPr>
          <w:p w:rsidR="00362C35" w:rsidRPr="00816FB3" w:rsidRDefault="003D2B32" w:rsidP="00F574F3">
            <w:pPr>
              <w:pStyle w:val="Subtitle"/>
              <w:rPr>
                <w:rFonts w:ascii="Arial Narrow" w:hAnsi="Arial Narrow"/>
                <w:bCs w:val="0"/>
                <w:i w:val="0"/>
                <w:iCs w:val="0"/>
                <w:sz w:val="20"/>
                <w:szCs w:val="20"/>
              </w:rPr>
            </w:pPr>
            <w:r>
              <w:rPr>
                <w:rFonts w:ascii="Arial Narrow" w:hAnsi="Arial Narrow"/>
                <w:bCs w:val="0"/>
                <w:i w:val="0"/>
                <w:iCs w:val="0"/>
                <w:sz w:val="20"/>
                <w:szCs w:val="20"/>
              </w:rPr>
              <w:t>19</w:t>
            </w:r>
            <w:r w:rsidR="00F574F3" w:rsidRPr="00816FB3">
              <w:rPr>
                <w:rFonts w:ascii="Arial Narrow" w:hAnsi="Arial Narrow"/>
                <w:bCs w:val="0"/>
                <w:i w:val="0"/>
                <w:iCs w:val="0"/>
                <w:sz w:val="20"/>
                <w:szCs w:val="20"/>
              </w:rPr>
              <w:t>3</w:t>
            </w:r>
          </w:p>
        </w:tc>
        <w:tc>
          <w:tcPr>
            <w:tcW w:w="3976" w:type="dxa"/>
            <w:vAlign w:val="bottom"/>
          </w:tcPr>
          <w:p w:rsidR="00F30C53" w:rsidRPr="000078A2" w:rsidRDefault="00F30C53" w:rsidP="00F35034">
            <w:pPr>
              <w:pStyle w:val="Subtitle"/>
              <w:ind w:left="327" w:hanging="53"/>
              <w:jc w:val="both"/>
              <w:rPr>
                <w:rFonts w:ascii="Arial Narrow" w:hAnsi="Arial Narrow"/>
                <w:i w:val="0"/>
                <w:iCs w:val="0"/>
                <w:sz w:val="20"/>
                <w:szCs w:val="20"/>
                <w:lang w:val="en-US"/>
              </w:rPr>
            </w:pPr>
          </w:p>
          <w:p w:rsidR="00F30C53" w:rsidRPr="000078A2" w:rsidRDefault="00051F32" w:rsidP="003D2B32">
            <w:pPr>
              <w:pStyle w:val="Subtitle"/>
              <w:ind w:left="327" w:hanging="53"/>
              <w:jc w:val="both"/>
              <w:rPr>
                <w:rFonts w:ascii="Arial Narrow" w:hAnsi="Arial Narrow"/>
                <w:i w:val="0"/>
                <w:iCs w:val="0"/>
                <w:sz w:val="20"/>
                <w:szCs w:val="20"/>
                <w:lang w:val="en-US"/>
              </w:rPr>
            </w:pPr>
            <w:r w:rsidRPr="000078A2">
              <w:rPr>
                <w:rFonts w:ascii="Arial Narrow" w:hAnsi="Arial Narrow"/>
                <w:i w:val="0"/>
                <w:iCs w:val="0"/>
                <w:sz w:val="20"/>
                <w:szCs w:val="20"/>
                <w:lang w:val="en-US"/>
              </w:rPr>
              <w:t>8</w:t>
            </w:r>
            <w:r w:rsidR="00F30C53" w:rsidRPr="000078A2">
              <w:rPr>
                <w:rFonts w:ascii="Arial Narrow" w:hAnsi="Arial Narrow"/>
                <w:i w:val="0"/>
                <w:iCs w:val="0"/>
                <w:sz w:val="20"/>
                <w:szCs w:val="20"/>
                <w:lang w:val="en-US"/>
              </w:rPr>
              <w:t xml:space="preserve">. </w:t>
            </w:r>
            <w:r w:rsidR="00FF17ED" w:rsidRPr="000078A2">
              <w:rPr>
                <w:rFonts w:ascii="Arial Narrow" w:hAnsi="Arial Narrow"/>
                <w:i w:val="0"/>
                <w:iCs w:val="0"/>
                <w:sz w:val="20"/>
                <w:szCs w:val="20"/>
                <w:lang w:val="en-US"/>
              </w:rPr>
              <w:t>MATERNAL</w:t>
            </w:r>
            <w:r w:rsidR="00F30C53" w:rsidRPr="000078A2">
              <w:rPr>
                <w:rFonts w:ascii="Arial Narrow" w:hAnsi="Arial Narrow"/>
                <w:i w:val="0"/>
                <w:iCs w:val="0"/>
                <w:sz w:val="20"/>
                <w:szCs w:val="20"/>
                <w:lang w:val="en-US"/>
              </w:rPr>
              <w:t xml:space="preserve"> AND </w:t>
            </w:r>
            <w:r w:rsidR="003D2B32">
              <w:rPr>
                <w:rFonts w:ascii="Arial Narrow" w:hAnsi="Arial Narrow"/>
                <w:i w:val="0"/>
                <w:iCs w:val="0"/>
                <w:sz w:val="20"/>
                <w:szCs w:val="20"/>
                <w:lang w:val="en-US"/>
              </w:rPr>
              <w:t>CHILD</w:t>
            </w:r>
            <w:r w:rsidR="00F30C53" w:rsidRPr="000078A2">
              <w:rPr>
                <w:rFonts w:ascii="Arial Narrow" w:hAnsi="Arial Narrow"/>
                <w:i w:val="0"/>
                <w:iCs w:val="0"/>
                <w:sz w:val="20"/>
                <w:szCs w:val="20"/>
                <w:lang w:val="en-US"/>
              </w:rPr>
              <w:t xml:space="preserve"> HEALTH CARE</w:t>
            </w:r>
          </w:p>
        </w:tc>
      </w:tr>
      <w:tr w:rsidR="00006EA9" w:rsidRPr="000078A2" w:rsidTr="00647205">
        <w:trPr>
          <w:jc w:val="center"/>
        </w:trPr>
        <w:tc>
          <w:tcPr>
            <w:tcW w:w="3849" w:type="dxa"/>
            <w:vAlign w:val="bottom"/>
          </w:tcPr>
          <w:p w:rsidR="0044091B" w:rsidRPr="000078A2" w:rsidRDefault="0044091B" w:rsidP="00051F32">
            <w:pPr>
              <w:pStyle w:val="Subtitle"/>
              <w:jc w:val="both"/>
              <w:rPr>
                <w:rFonts w:ascii="Arial Narrow" w:hAnsi="Arial Narrow"/>
                <w:i w:val="0"/>
                <w:iCs w:val="0"/>
                <w:sz w:val="20"/>
                <w:szCs w:val="20"/>
              </w:rPr>
            </w:pPr>
          </w:p>
          <w:p w:rsidR="00006EA9" w:rsidRPr="000078A2" w:rsidRDefault="00647205" w:rsidP="007B55D3">
            <w:pPr>
              <w:pStyle w:val="Subtitle"/>
              <w:jc w:val="both"/>
              <w:rPr>
                <w:rFonts w:ascii="Arial Narrow" w:hAnsi="Arial Narrow"/>
                <w:i w:val="0"/>
                <w:iCs w:val="0"/>
                <w:sz w:val="20"/>
                <w:szCs w:val="20"/>
              </w:rPr>
            </w:pPr>
            <w:r>
              <w:rPr>
                <w:rFonts w:ascii="Arial Narrow" w:hAnsi="Arial Narrow"/>
                <w:i w:val="0"/>
                <w:iCs w:val="0"/>
                <w:sz w:val="20"/>
                <w:szCs w:val="20"/>
              </w:rPr>
              <w:t>9</w:t>
            </w:r>
            <w:r w:rsidR="00006EA9" w:rsidRPr="000078A2">
              <w:rPr>
                <w:rFonts w:ascii="Arial Narrow" w:hAnsi="Arial Narrow"/>
                <w:i w:val="0"/>
                <w:iCs w:val="0"/>
                <w:sz w:val="20"/>
                <w:szCs w:val="20"/>
              </w:rPr>
              <w:t xml:space="preserve">. </w:t>
            </w:r>
            <w:r w:rsidR="00006EA9" w:rsidRPr="000078A2">
              <w:rPr>
                <w:rFonts w:ascii="Arial Narrow" w:hAnsi="Arial Narrow"/>
                <w:i w:val="0"/>
                <w:iCs w:val="0"/>
                <w:caps/>
                <w:sz w:val="20"/>
                <w:szCs w:val="20"/>
              </w:rPr>
              <w:t>Terminu skaidrojums</w:t>
            </w:r>
          </w:p>
        </w:tc>
        <w:tc>
          <w:tcPr>
            <w:tcW w:w="941" w:type="dxa"/>
            <w:vAlign w:val="bottom"/>
          </w:tcPr>
          <w:p w:rsidR="00362C35" w:rsidRPr="00816FB3" w:rsidRDefault="00BE4F7D" w:rsidP="003D2B32">
            <w:pPr>
              <w:pStyle w:val="Subtitle"/>
              <w:rPr>
                <w:rFonts w:ascii="Arial Narrow" w:hAnsi="Arial Narrow"/>
                <w:bCs w:val="0"/>
                <w:i w:val="0"/>
                <w:iCs w:val="0"/>
                <w:sz w:val="20"/>
                <w:szCs w:val="20"/>
              </w:rPr>
            </w:pPr>
            <w:r w:rsidRPr="00816FB3">
              <w:rPr>
                <w:rFonts w:ascii="Arial Narrow" w:hAnsi="Arial Narrow"/>
                <w:bCs w:val="0"/>
                <w:i w:val="0"/>
                <w:iCs w:val="0"/>
                <w:sz w:val="20"/>
                <w:szCs w:val="20"/>
              </w:rPr>
              <w:t>2</w:t>
            </w:r>
            <w:r w:rsidR="003D2B32">
              <w:rPr>
                <w:rFonts w:ascii="Arial Narrow" w:hAnsi="Arial Narrow"/>
                <w:bCs w:val="0"/>
                <w:i w:val="0"/>
                <w:iCs w:val="0"/>
                <w:sz w:val="20"/>
                <w:szCs w:val="20"/>
              </w:rPr>
              <w:t>31</w:t>
            </w:r>
          </w:p>
        </w:tc>
        <w:tc>
          <w:tcPr>
            <w:tcW w:w="3976" w:type="dxa"/>
            <w:vAlign w:val="bottom"/>
          </w:tcPr>
          <w:p w:rsidR="0044091B" w:rsidRPr="000078A2" w:rsidRDefault="0044091B" w:rsidP="00F35034">
            <w:pPr>
              <w:pStyle w:val="Subtitle"/>
              <w:ind w:left="327" w:hanging="53"/>
              <w:jc w:val="both"/>
              <w:rPr>
                <w:rFonts w:ascii="Arial Narrow" w:hAnsi="Arial Narrow"/>
                <w:i w:val="0"/>
                <w:iCs w:val="0"/>
                <w:caps/>
                <w:sz w:val="20"/>
                <w:szCs w:val="20"/>
                <w:lang w:val="en-US"/>
              </w:rPr>
            </w:pPr>
          </w:p>
          <w:p w:rsidR="00006EA9" w:rsidRPr="000078A2" w:rsidRDefault="00647205" w:rsidP="00972AE1">
            <w:pPr>
              <w:pStyle w:val="Subtitle"/>
              <w:ind w:left="327" w:hanging="53"/>
              <w:jc w:val="both"/>
              <w:rPr>
                <w:rFonts w:ascii="Arial Narrow" w:hAnsi="Arial Narrow"/>
                <w:i w:val="0"/>
                <w:iCs w:val="0"/>
                <w:caps/>
                <w:sz w:val="20"/>
                <w:szCs w:val="20"/>
                <w:lang w:val="en-US"/>
              </w:rPr>
            </w:pPr>
            <w:r>
              <w:rPr>
                <w:rFonts w:ascii="Arial Narrow" w:hAnsi="Arial Narrow"/>
                <w:i w:val="0"/>
                <w:iCs w:val="0"/>
                <w:caps/>
                <w:sz w:val="20"/>
                <w:szCs w:val="20"/>
                <w:lang w:val="en-US"/>
              </w:rPr>
              <w:t>9</w:t>
            </w:r>
            <w:r w:rsidR="00006EA9" w:rsidRPr="000078A2">
              <w:rPr>
                <w:rFonts w:ascii="Arial Narrow" w:hAnsi="Arial Narrow"/>
                <w:i w:val="0"/>
                <w:iCs w:val="0"/>
                <w:caps/>
                <w:sz w:val="20"/>
                <w:szCs w:val="20"/>
                <w:lang w:val="en-US"/>
              </w:rPr>
              <w:t>. Glossary</w:t>
            </w:r>
          </w:p>
        </w:tc>
      </w:tr>
    </w:tbl>
    <w:p w:rsidR="00F30C53" w:rsidRDefault="00F30C53" w:rsidP="00195774">
      <w:pPr>
        <w:rPr>
          <w:lang w:val="lv-LV"/>
        </w:rPr>
      </w:pPr>
    </w:p>
    <w:p w:rsidR="003C54ED" w:rsidRDefault="003C54ED" w:rsidP="00195774">
      <w:pPr>
        <w:rPr>
          <w:lang w:val="lv-LV"/>
        </w:rPr>
      </w:pPr>
    </w:p>
    <w:p w:rsidR="00F63CD0" w:rsidRDefault="00F63CD0" w:rsidP="00195774">
      <w:pPr>
        <w:rPr>
          <w:lang w:val="lv-LV"/>
        </w:rPr>
      </w:pPr>
    </w:p>
    <w:p w:rsidR="007B55D3" w:rsidRDefault="007B55D3" w:rsidP="00195774">
      <w:pPr>
        <w:rPr>
          <w:lang w:val="lv-LV"/>
        </w:rPr>
      </w:pPr>
    </w:p>
    <w:p w:rsidR="007B55D3" w:rsidRDefault="007B55D3" w:rsidP="00195774">
      <w:pPr>
        <w:rPr>
          <w:lang w:val="lv-LV"/>
        </w:rPr>
      </w:pPr>
    </w:p>
    <w:p w:rsidR="00584C74" w:rsidRDefault="00584C74" w:rsidP="00195774">
      <w:pPr>
        <w:rPr>
          <w:lang w:val="lv-LV"/>
        </w:rPr>
      </w:pPr>
    </w:p>
    <w:tbl>
      <w:tblPr>
        <w:tblW w:w="8505" w:type="dxa"/>
        <w:jc w:val="center"/>
        <w:tblLayout w:type="fixed"/>
        <w:tblLook w:val="0000" w:firstRow="0" w:lastRow="0" w:firstColumn="0" w:lastColumn="0" w:noHBand="0" w:noVBand="0"/>
      </w:tblPr>
      <w:tblGrid>
        <w:gridCol w:w="4016"/>
        <w:gridCol w:w="451"/>
        <w:gridCol w:w="4038"/>
      </w:tblGrid>
      <w:tr w:rsidR="00F63CD0" w:rsidRPr="005D74F8" w:rsidTr="00584C74">
        <w:trPr>
          <w:jc w:val="center"/>
        </w:trPr>
        <w:tc>
          <w:tcPr>
            <w:tcW w:w="4016" w:type="dxa"/>
          </w:tcPr>
          <w:p w:rsidR="00F63CD0" w:rsidRPr="005D74F8" w:rsidRDefault="00F63CD0" w:rsidP="00584C74">
            <w:pPr>
              <w:rPr>
                <w:rFonts w:ascii="Arial Narrow" w:hAnsi="Arial Narrow" w:cs="Arial"/>
                <w:caps/>
                <w:sz w:val="20"/>
                <w:szCs w:val="20"/>
                <w:lang w:val="lv-LV"/>
              </w:rPr>
            </w:pPr>
          </w:p>
          <w:p w:rsidR="00F63CD0" w:rsidRPr="005D74F8" w:rsidRDefault="00F63CD0" w:rsidP="00584C74">
            <w:pPr>
              <w:pStyle w:val="Heading1"/>
              <w:rPr>
                <w:rFonts w:cs="Arial"/>
                <w:b/>
                <w:bCs/>
                <w:i/>
                <w:iCs/>
                <w:caps/>
                <w:sz w:val="20"/>
                <w:lang w:val="lv-LV"/>
              </w:rPr>
            </w:pPr>
            <w:r w:rsidRPr="005D74F8">
              <w:rPr>
                <w:rFonts w:cs="Arial"/>
                <w:b/>
                <w:bCs/>
                <w:iCs/>
                <w:caps/>
                <w:sz w:val="20"/>
                <w:lang w:val="lv-LV"/>
              </w:rPr>
              <w:t>nosacītie apzīmējumi</w:t>
            </w:r>
          </w:p>
          <w:p w:rsidR="00F63CD0" w:rsidRPr="005D74F8" w:rsidRDefault="00F63CD0" w:rsidP="00584C74">
            <w:pPr>
              <w:rPr>
                <w:rFonts w:ascii="Arial Narrow" w:hAnsi="Arial Narrow" w:cs="Arial"/>
                <w:caps/>
                <w:sz w:val="20"/>
                <w:szCs w:val="20"/>
                <w:lang w:val="lv-LV"/>
              </w:rPr>
            </w:pPr>
          </w:p>
          <w:p w:rsidR="00F63CD0" w:rsidRPr="005D74F8" w:rsidRDefault="00F63CD0" w:rsidP="00CA29F0">
            <w:pPr>
              <w:ind w:left="130"/>
              <w:rPr>
                <w:rFonts w:ascii="Arial Narrow" w:hAnsi="Arial Narrow" w:cs="Arial"/>
                <w:sz w:val="20"/>
                <w:szCs w:val="20"/>
                <w:lang w:val="lv-LV"/>
              </w:rPr>
            </w:pPr>
            <w:r w:rsidRPr="005D74F8">
              <w:rPr>
                <w:rFonts w:ascii="Arial Narrow" w:hAnsi="Arial Narrow" w:cs="Arial"/>
                <w:sz w:val="20"/>
                <w:szCs w:val="20"/>
                <w:lang w:val="lv-LV"/>
              </w:rPr>
              <w:t xml:space="preserve">Parādība nav konstatēta  </w:t>
            </w:r>
          </w:p>
          <w:p w:rsidR="00F63CD0" w:rsidRPr="005D74F8" w:rsidRDefault="00F63CD0" w:rsidP="00CA29F0">
            <w:pPr>
              <w:ind w:left="130"/>
              <w:rPr>
                <w:rFonts w:ascii="Arial Narrow" w:hAnsi="Arial Narrow" w:cs="Arial"/>
                <w:sz w:val="20"/>
                <w:szCs w:val="20"/>
                <w:lang w:val="lv-LV"/>
              </w:rPr>
            </w:pPr>
            <w:r w:rsidRPr="005D74F8">
              <w:rPr>
                <w:rFonts w:ascii="Arial Narrow" w:hAnsi="Arial Narrow" w:cs="Arial"/>
                <w:sz w:val="20"/>
                <w:szCs w:val="20"/>
                <w:lang w:val="lv-LV"/>
              </w:rPr>
              <w:t>Parādība ir konstatēta, bet tās lielums ir</w:t>
            </w:r>
          </w:p>
          <w:p w:rsidR="00F63CD0" w:rsidRPr="005D74F8" w:rsidRDefault="00F63CD0" w:rsidP="00CA29F0">
            <w:pPr>
              <w:ind w:left="130"/>
              <w:rPr>
                <w:rFonts w:ascii="Arial Narrow" w:hAnsi="Arial Narrow" w:cs="Arial"/>
                <w:sz w:val="20"/>
                <w:szCs w:val="20"/>
                <w:lang w:val="lv-LV"/>
              </w:rPr>
            </w:pPr>
            <w:r w:rsidRPr="005D74F8">
              <w:rPr>
                <w:rFonts w:ascii="Arial Narrow" w:hAnsi="Arial Narrow" w:cs="Arial"/>
                <w:sz w:val="20"/>
                <w:szCs w:val="20"/>
                <w:lang w:val="lv-LV"/>
              </w:rPr>
              <w:t>mazāks p</w:t>
            </w:r>
            <w:r w:rsidR="00027D1F">
              <w:rPr>
                <w:rFonts w:ascii="Arial Narrow" w:hAnsi="Arial Narrow" w:cs="Arial"/>
                <w:sz w:val="20"/>
                <w:szCs w:val="20"/>
                <w:lang w:val="lv-LV"/>
              </w:rPr>
              <w:t>ar 0</w:t>
            </w:r>
            <w:r w:rsidR="008D7133">
              <w:rPr>
                <w:rFonts w:ascii="Arial Narrow" w:hAnsi="Arial Narrow" w:cs="Arial"/>
                <w:sz w:val="20"/>
                <w:szCs w:val="20"/>
                <w:lang w:val="lv-LV"/>
              </w:rPr>
              <w:t>,</w:t>
            </w:r>
            <w:r w:rsidR="00027D1F">
              <w:rPr>
                <w:rFonts w:ascii="Arial Narrow" w:hAnsi="Arial Narrow" w:cs="Arial"/>
                <w:sz w:val="20"/>
                <w:szCs w:val="20"/>
                <w:lang w:val="lv-LV"/>
              </w:rPr>
              <w:t>05 no lietotās mērvienības</w:t>
            </w:r>
          </w:p>
          <w:p w:rsidR="00CA29F0" w:rsidRDefault="00CA29F0" w:rsidP="00CA29F0">
            <w:pPr>
              <w:ind w:left="130"/>
              <w:rPr>
                <w:rFonts w:ascii="Arial Narrow" w:hAnsi="Arial Narrow" w:cs="Verdana"/>
                <w:color w:val="000000"/>
                <w:sz w:val="20"/>
                <w:szCs w:val="20"/>
                <w:lang w:val="lv-LV" w:eastAsia="lv-LV"/>
              </w:rPr>
            </w:pPr>
            <w:r w:rsidRPr="00CA29F0">
              <w:rPr>
                <w:rFonts w:ascii="Arial Narrow" w:hAnsi="Arial Narrow" w:cs="Verdana"/>
                <w:color w:val="000000"/>
                <w:sz w:val="20"/>
                <w:szCs w:val="20"/>
                <w:lang w:val="lv-LV" w:eastAsia="lv-LV"/>
              </w:rPr>
              <w:t>Tabulas rindas un ailes krustpunktā esošās rūtiņas aizpildīšana loģiski nav iespējama</w:t>
            </w:r>
          </w:p>
          <w:p w:rsidR="00F63CD0" w:rsidRPr="005D74F8" w:rsidRDefault="00F63CD0" w:rsidP="00CA29F0">
            <w:pPr>
              <w:ind w:left="130"/>
              <w:rPr>
                <w:rFonts w:ascii="Arial Narrow" w:hAnsi="Arial Narrow" w:cs="Arial"/>
                <w:caps/>
                <w:sz w:val="20"/>
                <w:szCs w:val="20"/>
                <w:lang w:val="lv-LV"/>
              </w:rPr>
            </w:pPr>
            <w:r w:rsidRPr="005D74F8">
              <w:rPr>
                <w:rFonts w:ascii="Arial Narrow" w:hAnsi="Arial Narrow" w:cs="Arial"/>
                <w:sz w:val="20"/>
                <w:szCs w:val="20"/>
                <w:lang w:val="lv-LV"/>
              </w:rPr>
              <w:t>Trūkst datu vai tie ir apšaubāmi.</w:t>
            </w:r>
          </w:p>
          <w:p w:rsidR="00F63CD0" w:rsidRDefault="00F63CD0" w:rsidP="00584C74">
            <w:pPr>
              <w:rPr>
                <w:rFonts w:ascii="Arial Narrow" w:hAnsi="Arial Narrow" w:cs="Arial"/>
                <w:caps/>
                <w:sz w:val="20"/>
                <w:szCs w:val="20"/>
                <w:lang w:val="lv-LV"/>
              </w:rPr>
            </w:pPr>
          </w:p>
          <w:p w:rsidR="00027D1F" w:rsidRPr="005D74F8" w:rsidRDefault="00FD0F3E" w:rsidP="00FD0F3E">
            <w:pPr>
              <w:ind w:firstLine="130"/>
              <w:rPr>
                <w:rFonts w:ascii="Arial Narrow" w:hAnsi="Arial Narrow" w:cs="Arial"/>
                <w:caps/>
                <w:sz w:val="20"/>
                <w:szCs w:val="20"/>
                <w:lang w:val="lv-LV"/>
              </w:rPr>
            </w:pPr>
            <w:r w:rsidRPr="00FD0F3E">
              <w:rPr>
                <w:rFonts w:ascii="Arial Narrow" w:hAnsi="Arial Narrow" w:cs="Arial"/>
                <w:sz w:val="20"/>
                <w:szCs w:val="20"/>
                <w:lang w:val="lv-LV"/>
              </w:rPr>
              <w:t>D</w:t>
            </w:r>
            <w:r>
              <w:rPr>
                <w:rFonts w:ascii="Arial Narrow" w:hAnsi="Arial Narrow" w:cs="Arial"/>
                <w:sz w:val="20"/>
                <w:szCs w:val="20"/>
                <w:lang w:val="lv-LV"/>
              </w:rPr>
              <w:t>atu avots</w:t>
            </w:r>
          </w:p>
        </w:tc>
        <w:tc>
          <w:tcPr>
            <w:tcW w:w="451" w:type="dxa"/>
          </w:tcPr>
          <w:p w:rsidR="00F63CD0" w:rsidRPr="005D74F8" w:rsidRDefault="00F63CD0" w:rsidP="00584C74">
            <w:pPr>
              <w:rPr>
                <w:rFonts w:ascii="Arial Narrow" w:hAnsi="Arial Narrow"/>
                <w:sz w:val="20"/>
                <w:szCs w:val="20"/>
                <w:lang w:val="lv-LV"/>
              </w:rPr>
            </w:pPr>
          </w:p>
          <w:p w:rsidR="00F63CD0" w:rsidRDefault="00F63CD0" w:rsidP="00584C74">
            <w:pPr>
              <w:rPr>
                <w:rFonts w:ascii="Arial Narrow" w:hAnsi="Arial Narrow"/>
                <w:sz w:val="20"/>
                <w:szCs w:val="20"/>
                <w:lang w:val="lv-LV"/>
              </w:rPr>
            </w:pPr>
          </w:p>
          <w:p w:rsidR="00F63CD0" w:rsidRPr="005D74F8" w:rsidRDefault="00F63CD0" w:rsidP="00584C74">
            <w:pPr>
              <w:rPr>
                <w:rFonts w:ascii="Arial Narrow" w:hAnsi="Arial Narrow"/>
                <w:sz w:val="20"/>
                <w:szCs w:val="20"/>
                <w:lang w:val="lv-LV"/>
              </w:rPr>
            </w:pPr>
          </w:p>
          <w:p w:rsidR="00027D1F" w:rsidRDefault="00027D1F" w:rsidP="00584C74">
            <w:pPr>
              <w:jc w:val="center"/>
              <w:rPr>
                <w:rFonts w:ascii="Arial Narrow" w:hAnsi="Arial Narrow"/>
                <w:b/>
                <w:bCs/>
                <w:sz w:val="20"/>
                <w:szCs w:val="20"/>
              </w:rPr>
            </w:pPr>
            <w:r>
              <w:rPr>
                <w:rFonts w:ascii="Arial Narrow" w:hAnsi="Arial Narrow"/>
                <w:b/>
                <w:bCs/>
                <w:sz w:val="20"/>
                <w:szCs w:val="20"/>
              </w:rPr>
              <w:t>0/-</w:t>
            </w:r>
          </w:p>
          <w:p w:rsidR="00F63CD0" w:rsidRPr="005D74F8" w:rsidRDefault="00F63CD0" w:rsidP="00584C74">
            <w:pPr>
              <w:jc w:val="center"/>
              <w:rPr>
                <w:rFonts w:ascii="Arial Narrow" w:hAnsi="Arial Narrow"/>
                <w:b/>
                <w:bCs/>
                <w:sz w:val="20"/>
                <w:szCs w:val="20"/>
              </w:rPr>
            </w:pPr>
            <w:r w:rsidRPr="005D74F8">
              <w:rPr>
                <w:rFonts w:ascii="Arial Narrow" w:hAnsi="Arial Narrow"/>
                <w:b/>
                <w:bCs/>
                <w:sz w:val="20"/>
                <w:szCs w:val="20"/>
              </w:rPr>
              <w:t>0</w:t>
            </w:r>
            <w:r w:rsidR="00CA29F0">
              <w:rPr>
                <w:rFonts w:ascii="Arial Narrow" w:hAnsi="Arial Narrow"/>
                <w:b/>
                <w:bCs/>
                <w:sz w:val="20"/>
                <w:szCs w:val="20"/>
              </w:rPr>
              <w:t>,</w:t>
            </w:r>
            <w:r w:rsidRPr="005D74F8">
              <w:rPr>
                <w:rFonts w:ascii="Arial Narrow" w:hAnsi="Arial Narrow"/>
                <w:b/>
                <w:bCs/>
                <w:sz w:val="20"/>
                <w:szCs w:val="20"/>
              </w:rPr>
              <w:t>0</w:t>
            </w:r>
          </w:p>
          <w:p w:rsidR="00F63CD0" w:rsidRPr="005D74F8" w:rsidRDefault="00F63CD0" w:rsidP="00584C74">
            <w:pPr>
              <w:jc w:val="center"/>
              <w:rPr>
                <w:rFonts w:ascii="Arial Narrow" w:hAnsi="Arial Narrow"/>
                <w:b/>
                <w:bCs/>
                <w:sz w:val="20"/>
                <w:szCs w:val="20"/>
              </w:rPr>
            </w:pPr>
          </w:p>
          <w:p w:rsidR="00F63CD0" w:rsidRPr="005D74F8" w:rsidRDefault="00027D1F" w:rsidP="00584C74">
            <w:pPr>
              <w:jc w:val="center"/>
              <w:rPr>
                <w:rFonts w:ascii="Arial Narrow" w:hAnsi="Arial Narrow"/>
                <w:b/>
                <w:bCs/>
                <w:sz w:val="20"/>
                <w:szCs w:val="20"/>
              </w:rPr>
            </w:pPr>
            <w:r>
              <w:rPr>
                <w:rFonts w:ascii="Arial Narrow" w:hAnsi="Arial Narrow"/>
                <w:b/>
                <w:bCs/>
                <w:sz w:val="20"/>
                <w:szCs w:val="20"/>
              </w:rPr>
              <w:t>x</w:t>
            </w:r>
          </w:p>
          <w:p w:rsidR="00CA29F0" w:rsidRDefault="00CA29F0" w:rsidP="00584C74">
            <w:pPr>
              <w:jc w:val="center"/>
              <w:rPr>
                <w:rFonts w:ascii="Arial Narrow" w:hAnsi="Arial Narrow"/>
                <w:b/>
                <w:bCs/>
                <w:sz w:val="20"/>
                <w:szCs w:val="20"/>
                <w:lang w:val="lv-LV"/>
              </w:rPr>
            </w:pPr>
          </w:p>
          <w:p w:rsidR="00F63CD0" w:rsidRDefault="00027D1F" w:rsidP="00584C74">
            <w:pPr>
              <w:jc w:val="center"/>
              <w:rPr>
                <w:rFonts w:ascii="Arial Narrow" w:hAnsi="Arial Narrow"/>
                <w:b/>
                <w:bCs/>
                <w:sz w:val="20"/>
                <w:szCs w:val="20"/>
                <w:lang w:val="lv-LV"/>
              </w:rPr>
            </w:pPr>
            <w:r>
              <w:rPr>
                <w:rFonts w:ascii="Arial Narrow" w:hAnsi="Arial Narrow"/>
                <w:b/>
                <w:bCs/>
                <w:sz w:val="20"/>
                <w:szCs w:val="20"/>
                <w:lang w:val="lv-LV"/>
              </w:rPr>
              <w:t>..</w:t>
            </w:r>
            <w:r w:rsidR="00F63CD0" w:rsidRPr="005D74F8">
              <w:rPr>
                <w:rFonts w:ascii="Arial Narrow" w:hAnsi="Arial Narrow"/>
                <w:b/>
                <w:bCs/>
                <w:sz w:val="20"/>
                <w:szCs w:val="20"/>
                <w:lang w:val="lv-LV"/>
              </w:rPr>
              <w:t>.</w:t>
            </w:r>
          </w:p>
          <w:p w:rsidR="00FD0F3E" w:rsidRDefault="00FD0F3E" w:rsidP="00584C74">
            <w:pPr>
              <w:jc w:val="center"/>
              <w:rPr>
                <w:rFonts w:ascii="Arial Narrow" w:hAnsi="Arial Narrow"/>
                <w:b/>
                <w:bCs/>
                <w:sz w:val="20"/>
                <w:szCs w:val="20"/>
                <w:lang w:val="lv-LV"/>
              </w:rPr>
            </w:pPr>
          </w:p>
          <w:p w:rsidR="00FD0F3E" w:rsidRPr="00FD0F3E" w:rsidRDefault="00FD0F3E" w:rsidP="00584C74">
            <w:pPr>
              <w:jc w:val="center"/>
              <w:rPr>
                <w:rFonts w:ascii="Arial Narrow" w:hAnsi="Arial Narrow"/>
                <w:b/>
                <w:bCs/>
                <w:sz w:val="20"/>
                <w:szCs w:val="20"/>
                <w:lang w:val="lv-LV"/>
              </w:rPr>
            </w:pPr>
            <w:r w:rsidRPr="00FD0F3E">
              <w:rPr>
                <w:rFonts w:ascii="Arial Narrow" w:hAnsi="Arial Narrow"/>
                <w:sz w:val="20"/>
                <w:szCs w:val="20"/>
              </w:rPr>
              <w:sym w:font="Wingdings" w:char="F026"/>
            </w:r>
          </w:p>
        </w:tc>
        <w:tc>
          <w:tcPr>
            <w:tcW w:w="4038" w:type="dxa"/>
          </w:tcPr>
          <w:p w:rsidR="00F63CD0" w:rsidRPr="005D74F8" w:rsidRDefault="00F63CD0" w:rsidP="00584C74">
            <w:pPr>
              <w:pStyle w:val="Title"/>
              <w:jc w:val="left"/>
              <w:rPr>
                <w:rFonts w:ascii="Arial Narrow" w:hAnsi="Arial Narrow"/>
                <w:b w:val="0"/>
                <w:bCs w:val="0"/>
                <w:caps/>
                <w:sz w:val="20"/>
                <w:szCs w:val="20"/>
              </w:rPr>
            </w:pPr>
          </w:p>
          <w:p w:rsidR="00F63CD0" w:rsidRPr="00DF3616" w:rsidRDefault="00F63CD0" w:rsidP="00584C74">
            <w:pPr>
              <w:pStyle w:val="Title"/>
              <w:rPr>
                <w:rFonts w:ascii="Arial Narrow" w:hAnsi="Arial Narrow"/>
                <w:caps/>
                <w:color w:val="00377A"/>
                <w:sz w:val="20"/>
                <w:szCs w:val="20"/>
              </w:rPr>
            </w:pPr>
            <w:r w:rsidRPr="00DF3616">
              <w:rPr>
                <w:rFonts w:ascii="Arial Narrow" w:hAnsi="Arial Narrow"/>
                <w:caps/>
                <w:color w:val="00377A"/>
                <w:sz w:val="20"/>
                <w:szCs w:val="20"/>
              </w:rPr>
              <w:t>explaNation of symbols</w:t>
            </w:r>
          </w:p>
          <w:p w:rsidR="00F63CD0" w:rsidRPr="005D74F8" w:rsidRDefault="00F63CD0" w:rsidP="00584C74">
            <w:pPr>
              <w:pStyle w:val="Title"/>
              <w:rPr>
                <w:rFonts w:ascii="Arial Narrow" w:hAnsi="Arial Narrow"/>
                <w:b w:val="0"/>
                <w:bCs w:val="0"/>
                <w:caps/>
                <w:sz w:val="20"/>
                <w:szCs w:val="20"/>
              </w:rPr>
            </w:pPr>
          </w:p>
          <w:p w:rsidR="00F63CD0" w:rsidRPr="00CA29F0" w:rsidRDefault="00F63CD0" w:rsidP="00584C74">
            <w:pPr>
              <w:pStyle w:val="Title"/>
              <w:ind w:firstLine="170"/>
              <w:jc w:val="left"/>
              <w:rPr>
                <w:rFonts w:ascii="Arial Narrow" w:hAnsi="Arial Narrow"/>
                <w:b w:val="0"/>
                <w:bCs w:val="0"/>
                <w:sz w:val="20"/>
                <w:szCs w:val="20"/>
                <w:lang w:val="en-GB"/>
              </w:rPr>
            </w:pPr>
            <w:r w:rsidRPr="00CA29F0">
              <w:rPr>
                <w:rFonts w:ascii="Arial Narrow" w:hAnsi="Arial Narrow"/>
                <w:b w:val="0"/>
                <w:bCs w:val="0"/>
                <w:sz w:val="20"/>
                <w:szCs w:val="20"/>
                <w:lang w:val="en-GB"/>
              </w:rPr>
              <w:t xml:space="preserve">Magnitude zero  </w:t>
            </w:r>
          </w:p>
          <w:p w:rsidR="00F63CD0" w:rsidRPr="00CA29F0" w:rsidRDefault="00F63CD0" w:rsidP="00584C74">
            <w:pPr>
              <w:pStyle w:val="Title"/>
              <w:ind w:firstLine="170"/>
              <w:jc w:val="left"/>
              <w:rPr>
                <w:rFonts w:ascii="Arial Narrow" w:hAnsi="Arial Narrow"/>
                <w:b w:val="0"/>
                <w:bCs w:val="0"/>
                <w:sz w:val="20"/>
                <w:szCs w:val="20"/>
                <w:lang w:val="en-GB"/>
              </w:rPr>
            </w:pPr>
            <w:r w:rsidRPr="00CA29F0">
              <w:rPr>
                <w:rFonts w:ascii="Arial Narrow" w:hAnsi="Arial Narrow"/>
                <w:b w:val="0"/>
                <w:bCs w:val="0"/>
                <w:sz w:val="20"/>
                <w:szCs w:val="20"/>
                <w:lang w:val="en-GB"/>
              </w:rPr>
              <w:t>Value not zero, but less than 0.05 of unit</w:t>
            </w:r>
          </w:p>
          <w:p w:rsidR="00F63CD0" w:rsidRPr="00CA29F0" w:rsidRDefault="00027D1F" w:rsidP="00584C74">
            <w:pPr>
              <w:pStyle w:val="Title"/>
              <w:ind w:firstLine="170"/>
              <w:jc w:val="left"/>
              <w:rPr>
                <w:rFonts w:ascii="Arial Narrow" w:hAnsi="Arial Narrow"/>
                <w:b w:val="0"/>
                <w:bCs w:val="0"/>
                <w:sz w:val="20"/>
                <w:szCs w:val="20"/>
                <w:lang w:val="en-GB"/>
              </w:rPr>
            </w:pPr>
            <w:r w:rsidRPr="00CA29F0">
              <w:rPr>
                <w:rFonts w:ascii="Arial Narrow" w:hAnsi="Arial Narrow"/>
                <w:b w:val="0"/>
                <w:bCs w:val="0"/>
                <w:sz w:val="20"/>
                <w:szCs w:val="20"/>
                <w:lang w:val="en-GB"/>
              </w:rPr>
              <w:t>employed</w:t>
            </w:r>
          </w:p>
          <w:p w:rsidR="00F63CD0" w:rsidRPr="00CA29F0" w:rsidRDefault="00027D1F" w:rsidP="00584C74">
            <w:pPr>
              <w:pStyle w:val="Title"/>
              <w:ind w:firstLine="170"/>
              <w:jc w:val="left"/>
              <w:rPr>
                <w:rFonts w:ascii="Arial Narrow" w:hAnsi="Arial Narrow"/>
                <w:b w:val="0"/>
                <w:bCs w:val="0"/>
                <w:sz w:val="20"/>
                <w:szCs w:val="20"/>
                <w:lang w:val="en-GB"/>
              </w:rPr>
            </w:pPr>
            <w:r w:rsidRPr="00CA29F0">
              <w:rPr>
                <w:rFonts w:ascii="Arial Narrow" w:hAnsi="Arial Narrow"/>
                <w:b w:val="0"/>
                <w:bCs w:val="0"/>
                <w:sz w:val="20"/>
                <w:szCs w:val="20"/>
                <w:lang w:val="en-GB"/>
              </w:rPr>
              <w:t xml:space="preserve">Data are </w:t>
            </w:r>
            <w:r w:rsidR="00CA29F0" w:rsidRPr="00CA29F0">
              <w:rPr>
                <w:rFonts w:ascii="Arial Narrow" w:hAnsi="Arial Narrow"/>
                <w:b w:val="0"/>
                <w:bCs w:val="0"/>
                <w:sz w:val="20"/>
                <w:szCs w:val="20"/>
                <w:lang w:val="en-GB"/>
              </w:rPr>
              <w:t>logically impossible</w:t>
            </w:r>
          </w:p>
          <w:p w:rsidR="00CA29F0" w:rsidRPr="00CA29F0" w:rsidRDefault="00CA29F0" w:rsidP="00584C74">
            <w:pPr>
              <w:pStyle w:val="Title"/>
              <w:ind w:firstLine="170"/>
              <w:jc w:val="left"/>
              <w:rPr>
                <w:rFonts w:ascii="Arial Narrow" w:hAnsi="Arial Narrow"/>
                <w:b w:val="0"/>
                <w:bCs w:val="0"/>
                <w:sz w:val="20"/>
                <w:szCs w:val="20"/>
                <w:lang w:val="en-GB"/>
              </w:rPr>
            </w:pPr>
          </w:p>
          <w:p w:rsidR="00F63CD0" w:rsidRPr="00CA29F0" w:rsidRDefault="00F63CD0" w:rsidP="00584C74">
            <w:pPr>
              <w:pStyle w:val="Title"/>
              <w:ind w:firstLine="170"/>
              <w:jc w:val="left"/>
              <w:rPr>
                <w:rFonts w:ascii="Arial Narrow" w:hAnsi="Arial Narrow"/>
                <w:b w:val="0"/>
                <w:bCs w:val="0"/>
                <w:sz w:val="20"/>
                <w:szCs w:val="20"/>
                <w:lang w:val="en-GB"/>
              </w:rPr>
            </w:pPr>
            <w:r w:rsidRPr="00CA29F0">
              <w:rPr>
                <w:rFonts w:ascii="Arial Narrow" w:hAnsi="Arial Narrow"/>
                <w:b w:val="0"/>
                <w:bCs w:val="0"/>
                <w:sz w:val="20"/>
                <w:szCs w:val="20"/>
                <w:lang w:val="en-GB"/>
              </w:rPr>
              <w:t>Data not available or too uncertain for</w:t>
            </w:r>
          </w:p>
          <w:p w:rsidR="00F63CD0" w:rsidRPr="00CA29F0" w:rsidRDefault="00F63CD0" w:rsidP="00584C74">
            <w:pPr>
              <w:pStyle w:val="Title"/>
              <w:ind w:firstLine="170"/>
              <w:jc w:val="left"/>
              <w:rPr>
                <w:rFonts w:ascii="Arial Narrow" w:hAnsi="Arial Narrow"/>
                <w:b w:val="0"/>
                <w:bCs w:val="0"/>
                <w:sz w:val="20"/>
                <w:szCs w:val="20"/>
                <w:lang w:val="en-GB"/>
              </w:rPr>
            </w:pPr>
            <w:r w:rsidRPr="00CA29F0">
              <w:rPr>
                <w:rFonts w:ascii="Arial Narrow" w:hAnsi="Arial Narrow"/>
                <w:b w:val="0"/>
                <w:bCs w:val="0"/>
                <w:sz w:val="20"/>
                <w:szCs w:val="20"/>
                <w:lang w:val="en-GB"/>
              </w:rPr>
              <w:t>presentation.</w:t>
            </w:r>
          </w:p>
          <w:p w:rsidR="00027D1F" w:rsidRPr="00FD0F3E" w:rsidRDefault="00FD0F3E" w:rsidP="00584C74">
            <w:pPr>
              <w:pStyle w:val="Title"/>
              <w:ind w:firstLine="170"/>
              <w:jc w:val="left"/>
              <w:rPr>
                <w:rFonts w:ascii="Arial Narrow" w:hAnsi="Arial Narrow"/>
                <w:b w:val="0"/>
                <w:sz w:val="20"/>
                <w:szCs w:val="20"/>
              </w:rPr>
            </w:pPr>
            <w:r w:rsidRPr="00FD0F3E">
              <w:rPr>
                <w:rFonts w:ascii="Arial Narrow" w:hAnsi="Arial Narrow"/>
                <w:b w:val="0"/>
                <w:sz w:val="20"/>
                <w:szCs w:val="20"/>
              </w:rPr>
              <w:t>Data source</w:t>
            </w:r>
          </w:p>
        </w:tc>
      </w:tr>
    </w:tbl>
    <w:p w:rsidR="00F63CD0" w:rsidRDefault="00F63CD0" w:rsidP="00CA29F0">
      <w:pPr>
        <w:rPr>
          <w:lang w:val="lv-LV"/>
        </w:rPr>
      </w:pPr>
    </w:p>
    <w:sectPr w:rsidR="00F63CD0" w:rsidSect="00514CDA">
      <w:headerReference w:type="first" r:id="rId9"/>
      <w:pgSz w:w="11907" w:h="16840" w:code="9"/>
      <w:pgMar w:top="1440" w:right="1701" w:bottom="1440" w:left="1797" w:header="0" w:footer="1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733" w:rsidRDefault="00FB1733" w:rsidP="004500C7">
      <w:r>
        <w:separator/>
      </w:r>
    </w:p>
  </w:endnote>
  <w:endnote w:type="continuationSeparator" w:id="0">
    <w:p w:rsidR="00FB1733" w:rsidRDefault="00FB1733" w:rsidP="0045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Jy_Arial Narrow">
    <w:altName w:val="Arial"/>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733" w:rsidRDefault="00FB1733" w:rsidP="004500C7">
      <w:r>
        <w:separator/>
      </w:r>
    </w:p>
  </w:footnote>
  <w:footnote w:type="continuationSeparator" w:id="0">
    <w:p w:rsidR="00FB1733" w:rsidRDefault="00FB1733" w:rsidP="00450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733" w:rsidRDefault="00FB1733" w:rsidP="00370A18">
    <w:pPr>
      <w:pStyle w:val="Header"/>
    </w:pPr>
  </w:p>
  <w:p w:rsidR="00FB1733" w:rsidRDefault="00FB1733" w:rsidP="00370A18">
    <w:pPr>
      <w:pStyle w:val="Header"/>
    </w:pPr>
  </w:p>
  <w:p w:rsidR="00FB1733" w:rsidRDefault="00FB17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A44EF"/>
    <w:multiLevelType w:val="hybridMultilevel"/>
    <w:tmpl w:val="842C1616"/>
    <w:lvl w:ilvl="0" w:tplc="04090001">
      <w:start w:val="1"/>
      <w:numFmt w:val="bullet"/>
      <w:lvlText w:val=""/>
      <w:lvlJc w:val="left"/>
      <w:pPr>
        <w:tabs>
          <w:tab w:val="num" w:pos="843"/>
        </w:tabs>
        <w:ind w:left="843" w:hanging="360"/>
      </w:pPr>
      <w:rPr>
        <w:rFonts w:ascii="Symbol" w:hAnsi="Symbol" w:hint="default"/>
      </w:rPr>
    </w:lvl>
    <w:lvl w:ilvl="1" w:tplc="04090003" w:tentative="1">
      <w:start w:val="1"/>
      <w:numFmt w:val="bullet"/>
      <w:lvlText w:val="o"/>
      <w:lvlJc w:val="left"/>
      <w:pPr>
        <w:tabs>
          <w:tab w:val="num" w:pos="1563"/>
        </w:tabs>
        <w:ind w:left="1563" w:hanging="360"/>
      </w:pPr>
      <w:rPr>
        <w:rFonts w:ascii="Courier New" w:hAnsi="Courier New" w:hint="default"/>
      </w:rPr>
    </w:lvl>
    <w:lvl w:ilvl="2" w:tplc="04090005" w:tentative="1">
      <w:start w:val="1"/>
      <w:numFmt w:val="bullet"/>
      <w:lvlText w:val=""/>
      <w:lvlJc w:val="left"/>
      <w:pPr>
        <w:tabs>
          <w:tab w:val="num" w:pos="2283"/>
        </w:tabs>
        <w:ind w:left="2283" w:hanging="360"/>
      </w:pPr>
      <w:rPr>
        <w:rFonts w:ascii="Wingdings" w:hAnsi="Wingdings" w:hint="default"/>
      </w:rPr>
    </w:lvl>
    <w:lvl w:ilvl="3" w:tplc="04090001" w:tentative="1">
      <w:start w:val="1"/>
      <w:numFmt w:val="bullet"/>
      <w:lvlText w:val=""/>
      <w:lvlJc w:val="left"/>
      <w:pPr>
        <w:tabs>
          <w:tab w:val="num" w:pos="3003"/>
        </w:tabs>
        <w:ind w:left="3003" w:hanging="360"/>
      </w:pPr>
      <w:rPr>
        <w:rFonts w:ascii="Symbol" w:hAnsi="Symbol" w:hint="default"/>
      </w:rPr>
    </w:lvl>
    <w:lvl w:ilvl="4" w:tplc="04090003" w:tentative="1">
      <w:start w:val="1"/>
      <w:numFmt w:val="bullet"/>
      <w:lvlText w:val="o"/>
      <w:lvlJc w:val="left"/>
      <w:pPr>
        <w:tabs>
          <w:tab w:val="num" w:pos="3723"/>
        </w:tabs>
        <w:ind w:left="3723" w:hanging="360"/>
      </w:pPr>
      <w:rPr>
        <w:rFonts w:ascii="Courier New" w:hAnsi="Courier New" w:hint="default"/>
      </w:rPr>
    </w:lvl>
    <w:lvl w:ilvl="5" w:tplc="04090005" w:tentative="1">
      <w:start w:val="1"/>
      <w:numFmt w:val="bullet"/>
      <w:lvlText w:val=""/>
      <w:lvlJc w:val="left"/>
      <w:pPr>
        <w:tabs>
          <w:tab w:val="num" w:pos="4443"/>
        </w:tabs>
        <w:ind w:left="4443" w:hanging="360"/>
      </w:pPr>
      <w:rPr>
        <w:rFonts w:ascii="Wingdings" w:hAnsi="Wingdings" w:hint="default"/>
      </w:rPr>
    </w:lvl>
    <w:lvl w:ilvl="6" w:tplc="04090001" w:tentative="1">
      <w:start w:val="1"/>
      <w:numFmt w:val="bullet"/>
      <w:lvlText w:val=""/>
      <w:lvlJc w:val="left"/>
      <w:pPr>
        <w:tabs>
          <w:tab w:val="num" w:pos="5163"/>
        </w:tabs>
        <w:ind w:left="5163" w:hanging="360"/>
      </w:pPr>
      <w:rPr>
        <w:rFonts w:ascii="Symbol" w:hAnsi="Symbol" w:hint="default"/>
      </w:rPr>
    </w:lvl>
    <w:lvl w:ilvl="7" w:tplc="04090003" w:tentative="1">
      <w:start w:val="1"/>
      <w:numFmt w:val="bullet"/>
      <w:lvlText w:val="o"/>
      <w:lvlJc w:val="left"/>
      <w:pPr>
        <w:tabs>
          <w:tab w:val="num" w:pos="5883"/>
        </w:tabs>
        <w:ind w:left="5883" w:hanging="360"/>
      </w:pPr>
      <w:rPr>
        <w:rFonts w:ascii="Courier New" w:hAnsi="Courier New" w:hint="default"/>
      </w:rPr>
    </w:lvl>
    <w:lvl w:ilvl="8" w:tplc="04090005" w:tentative="1">
      <w:start w:val="1"/>
      <w:numFmt w:val="bullet"/>
      <w:lvlText w:val=""/>
      <w:lvlJc w:val="left"/>
      <w:pPr>
        <w:tabs>
          <w:tab w:val="num" w:pos="6603"/>
        </w:tabs>
        <w:ind w:left="6603" w:hanging="360"/>
      </w:pPr>
      <w:rPr>
        <w:rFonts w:ascii="Wingdings" w:hAnsi="Wingdings" w:hint="default"/>
      </w:rPr>
    </w:lvl>
  </w:abstractNum>
  <w:abstractNum w:abstractNumId="1" w15:restartNumberingAfterBreak="0">
    <w:nsid w:val="152155CC"/>
    <w:multiLevelType w:val="hybridMultilevel"/>
    <w:tmpl w:val="275438BA"/>
    <w:lvl w:ilvl="0" w:tplc="0409000B">
      <w:start w:val="1"/>
      <w:numFmt w:val="bullet"/>
      <w:lvlText w:val=""/>
      <w:lvlJc w:val="left"/>
      <w:pPr>
        <w:tabs>
          <w:tab w:val="num" w:pos="870"/>
        </w:tabs>
        <w:ind w:left="87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A8231C"/>
    <w:multiLevelType w:val="hybridMultilevel"/>
    <w:tmpl w:val="275438BA"/>
    <w:lvl w:ilvl="0" w:tplc="EBD6F3AE">
      <w:start w:val="1"/>
      <w:numFmt w:val="bullet"/>
      <w:lvlText w:val=""/>
      <w:lvlJc w:val="left"/>
      <w:pPr>
        <w:tabs>
          <w:tab w:val="num" w:pos="870"/>
        </w:tabs>
        <w:ind w:left="624" w:hanging="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2C35BF"/>
    <w:multiLevelType w:val="hybridMultilevel"/>
    <w:tmpl w:val="275438BA"/>
    <w:lvl w:ilvl="0" w:tplc="0409000B">
      <w:start w:val="1"/>
      <w:numFmt w:val="bullet"/>
      <w:lvlText w:val=""/>
      <w:lvlJc w:val="left"/>
      <w:pPr>
        <w:tabs>
          <w:tab w:val="num" w:pos="870"/>
        </w:tabs>
        <w:ind w:left="87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810A76"/>
    <w:multiLevelType w:val="hybridMultilevel"/>
    <w:tmpl w:val="275438BA"/>
    <w:lvl w:ilvl="0" w:tplc="0409000B">
      <w:start w:val="1"/>
      <w:numFmt w:val="bullet"/>
      <w:lvlText w:val=""/>
      <w:lvlJc w:val="left"/>
      <w:pPr>
        <w:tabs>
          <w:tab w:val="num" w:pos="870"/>
        </w:tabs>
        <w:ind w:left="87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BE4BB1"/>
    <w:multiLevelType w:val="hybridMultilevel"/>
    <w:tmpl w:val="F52A0BFE"/>
    <w:lvl w:ilvl="0" w:tplc="EBD6F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1523F6"/>
    <w:multiLevelType w:val="hybridMultilevel"/>
    <w:tmpl w:val="7AFA595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872" w:hanging="360"/>
      </w:pPr>
    </w:lvl>
    <w:lvl w:ilvl="2" w:tplc="0426001B" w:tentative="1">
      <w:start w:val="1"/>
      <w:numFmt w:val="lowerRoman"/>
      <w:lvlText w:val="%3."/>
      <w:lvlJc w:val="right"/>
      <w:pPr>
        <w:ind w:left="1592" w:hanging="180"/>
      </w:pPr>
    </w:lvl>
    <w:lvl w:ilvl="3" w:tplc="0426000F" w:tentative="1">
      <w:start w:val="1"/>
      <w:numFmt w:val="decimal"/>
      <w:lvlText w:val="%4."/>
      <w:lvlJc w:val="left"/>
      <w:pPr>
        <w:ind w:left="2312" w:hanging="360"/>
      </w:pPr>
    </w:lvl>
    <w:lvl w:ilvl="4" w:tplc="04260019" w:tentative="1">
      <w:start w:val="1"/>
      <w:numFmt w:val="lowerLetter"/>
      <w:lvlText w:val="%5."/>
      <w:lvlJc w:val="left"/>
      <w:pPr>
        <w:ind w:left="3032" w:hanging="360"/>
      </w:pPr>
    </w:lvl>
    <w:lvl w:ilvl="5" w:tplc="0426001B" w:tentative="1">
      <w:start w:val="1"/>
      <w:numFmt w:val="lowerRoman"/>
      <w:lvlText w:val="%6."/>
      <w:lvlJc w:val="right"/>
      <w:pPr>
        <w:ind w:left="3752" w:hanging="180"/>
      </w:pPr>
    </w:lvl>
    <w:lvl w:ilvl="6" w:tplc="0426000F" w:tentative="1">
      <w:start w:val="1"/>
      <w:numFmt w:val="decimal"/>
      <w:lvlText w:val="%7."/>
      <w:lvlJc w:val="left"/>
      <w:pPr>
        <w:ind w:left="4472" w:hanging="360"/>
      </w:pPr>
    </w:lvl>
    <w:lvl w:ilvl="7" w:tplc="04260019" w:tentative="1">
      <w:start w:val="1"/>
      <w:numFmt w:val="lowerLetter"/>
      <w:lvlText w:val="%8."/>
      <w:lvlJc w:val="left"/>
      <w:pPr>
        <w:ind w:left="5192" w:hanging="360"/>
      </w:pPr>
    </w:lvl>
    <w:lvl w:ilvl="8" w:tplc="0426001B" w:tentative="1">
      <w:start w:val="1"/>
      <w:numFmt w:val="lowerRoman"/>
      <w:lvlText w:val="%9."/>
      <w:lvlJc w:val="right"/>
      <w:pPr>
        <w:ind w:left="5912" w:hanging="180"/>
      </w:pPr>
    </w:lvl>
  </w:abstractNum>
  <w:abstractNum w:abstractNumId="7" w15:restartNumberingAfterBreak="0">
    <w:nsid w:val="5DE56C36"/>
    <w:multiLevelType w:val="hybridMultilevel"/>
    <w:tmpl w:val="275438BA"/>
    <w:lvl w:ilvl="0" w:tplc="0409000B">
      <w:start w:val="1"/>
      <w:numFmt w:val="bullet"/>
      <w:lvlText w:val=""/>
      <w:lvlJc w:val="left"/>
      <w:pPr>
        <w:tabs>
          <w:tab w:val="num" w:pos="870"/>
        </w:tabs>
        <w:ind w:left="87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7C0A96"/>
    <w:multiLevelType w:val="hybridMultilevel"/>
    <w:tmpl w:val="68B2F2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055CBF"/>
    <w:multiLevelType w:val="hybridMultilevel"/>
    <w:tmpl w:val="861203DA"/>
    <w:lvl w:ilvl="0" w:tplc="EBD6F3AE">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0F1731"/>
    <w:multiLevelType w:val="hybridMultilevel"/>
    <w:tmpl w:val="275438BA"/>
    <w:lvl w:ilvl="0" w:tplc="04090007">
      <w:start w:val="1"/>
      <w:numFmt w:val="bullet"/>
      <w:lvlText w:val=""/>
      <w:lvlJc w:val="left"/>
      <w:pPr>
        <w:tabs>
          <w:tab w:val="num" w:pos="870"/>
        </w:tabs>
        <w:ind w:left="87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7A4FB5"/>
    <w:multiLevelType w:val="hybridMultilevel"/>
    <w:tmpl w:val="4C6A0BE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8"/>
  </w:num>
  <w:num w:numId="2">
    <w:abstractNumId w:val="2"/>
  </w:num>
  <w:num w:numId="3">
    <w:abstractNumId w:val="11"/>
  </w:num>
  <w:num w:numId="4">
    <w:abstractNumId w:val="0"/>
  </w:num>
  <w:num w:numId="5">
    <w:abstractNumId w:val="7"/>
  </w:num>
  <w:num w:numId="6">
    <w:abstractNumId w:val="3"/>
  </w:num>
  <w:num w:numId="7">
    <w:abstractNumId w:val="1"/>
  </w:num>
  <w:num w:numId="8">
    <w:abstractNumId w:val="4"/>
  </w:num>
  <w:num w:numId="9">
    <w:abstractNumId w:val="10"/>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2"/>
  </w:compat>
  <w:rsids>
    <w:rsidRoot w:val="001247A2"/>
    <w:rsid w:val="00006EA9"/>
    <w:rsid w:val="000078A2"/>
    <w:rsid w:val="000203B0"/>
    <w:rsid w:val="000232B0"/>
    <w:rsid w:val="000255B4"/>
    <w:rsid w:val="00025ED8"/>
    <w:rsid w:val="00026549"/>
    <w:rsid w:val="00027D1F"/>
    <w:rsid w:val="00030413"/>
    <w:rsid w:val="00051F32"/>
    <w:rsid w:val="00071EA5"/>
    <w:rsid w:val="0008026C"/>
    <w:rsid w:val="00080F39"/>
    <w:rsid w:val="000843B6"/>
    <w:rsid w:val="00085FDA"/>
    <w:rsid w:val="00095D77"/>
    <w:rsid w:val="000D7861"/>
    <w:rsid w:val="000E2614"/>
    <w:rsid w:val="000E33D0"/>
    <w:rsid w:val="000F6C44"/>
    <w:rsid w:val="00107271"/>
    <w:rsid w:val="00111194"/>
    <w:rsid w:val="001247A2"/>
    <w:rsid w:val="00136A5C"/>
    <w:rsid w:val="00166EFC"/>
    <w:rsid w:val="0017024E"/>
    <w:rsid w:val="00172B31"/>
    <w:rsid w:val="00175C87"/>
    <w:rsid w:val="001879D8"/>
    <w:rsid w:val="001908D6"/>
    <w:rsid w:val="00190EE7"/>
    <w:rsid w:val="001925BA"/>
    <w:rsid w:val="001948D8"/>
    <w:rsid w:val="00195774"/>
    <w:rsid w:val="00197A4D"/>
    <w:rsid w:val="001A0256"/>
    <w:rsid w:val="001A0C05"/>
    <w:rsid w:val="001B08B4"/>
    <w:rsid w:val="001B0BE4"/>
    <w:rsid w:val="001B0E19"/>
    <w:rsid w:val="001B7DCD"/>
    <w:rsid w:val="001C0B05"/>
    <w:rsid w:val="001C2F92"/>
    <w:rsid w:val="001C61A3"/>
    <w:rsid w:val="001D0D2E"/>
    <w:rsid w:val="001D4AAC"/>
    <w:rsid w:val="001E66C7"/>
    <w:rsid w:val="001F5520"/>
    <w:rsid w:val="002017F0"/>
    <w:rsid w:val="002117F5"/>
    <w:rsid w:val="00221D87"/>
    <w:rsid w:val="002256FA"/>
    <w:rsid w:val="00257FF7"/>
    <w:rsid w:val="00275040"/>
    <w:rsid w:val="00277469"/>
    <w:rsid w:val="00277913"/>
    <w:rsid w:val="002813E4"/>
    <w:rsid w:val="0028226A"/>
    <w:rsid w:val="002862AE"/>
    <w:rsid w:val="002904F3"/>
    <w:rsid w:val="00295AFA"/>
    <w:rsid w:val="002B325C"/>
    <w:rsid w:val="002C711A"/>
    <w:rsid w:val="002E4BDB"/>
    <w:rsid w:val="002E5852"/>
    <w:rsid w:val="002E6DAA"/>
    <w:rsid w:val="002F346B"/>
    <w:rsid w:val="002F40CD"/>
    <w:rsid w:val="003122DB"/>
    <w:rsid w:val="003135AF"/>
    <w:rsid w:val="0033205E"/>
    <w:rsid w:val="00333358"/>
    <w:rsid w:val="00342E63"/>
    <w:rsid w:val="0035517C"/>
    <w:rsid w:val="00362C35"/>
    <w:rsid w:val="00370A18"/>
    <w:rsid w:val="00372D82"/>
    <w:rsid w:val="00393746"/>
    <w:rsid w:val="003B7772"/>
    <w:rsid w:val="003C2A23"/>
    <w:rsid w:val="003C54ED"/>
    <w:rsid w:val="003D2B32"/>
    <w:rsid w:val="003E081B"/>
    <w:rsid w:val="003E50AB"/>
    <w:rsid w:val="003E639E"/>
    <w:rsid w:val="003F2778"/>
    <w:rsid w:val="003F621C"/>
    <w:rsid w:val="00411392"/>
    <w:rsid w:val="00425D16"/>
    <w:rsid w:val="00426E02"/>
    <w:rsid w:val="00430D93"/>
    <w:rsid w:val="00436146"/>
    <w:rsid w:val="0044091B"/>
    <w:rsid w:val="004442B7"/>
    <w:rsid w:val="004500C7"/>
    <w:rsid w:val="0045186B"/>
    <w:rsid w:val="004677E0"/>
    <w:rsid w:val="004758FE"/>
    <w:rsid w:val="0047707C"/>
    <w:rsid w:val="00492F60"/>
    <w:rsid w:val="00495FC1"/>
    <w:rsid w:val="00496E93"/>
    <w:rsid w:val="004A3C9E"/>
    <w:rsid w:val="004A57EB"/>
    <w:rsid w:val="004A5A96"/>
    <w:rsid w:val="004A7A8C"/>
    <w:rsid w:val="004A7F1B"/>
    <w:rsid w:val="004B20FD"/>
    <w:rsid w:val="004D0C1C"/>
    <w:rsid w:val="004E1348"/>
    <w:rsid w:val="004E1BD2"/>
    <w:rsid w:val="004F54B5"/>
    <w:rsid w:val="00510294"/>
    <w:rsid w:val="00514CDA"/>
    <w:rsid w:val="005261EA"/>
    <w:rsid w:val="00527CB1"/>
    <w:rsid w:val="00542AEF"/>
    <w:rsid w:val="00553AA7"/>
    <w:rsid w:val="005563F5"/>
    <w:rsid w:val="0055726D"/>
    <w:rsid w:val="005605B9"/>
    <w:rsid w:val="00564067"/>
    <w:rsid w:val="00564F63"/>
    <w:rsid w:val="005704B5"/>
    <w:rsid w:val="00571483"/>
    <w:rsid w:val="005754C9"/>
    <w:rsid w:val="00584C74"/>
    <w:rsid w:val="00592735"/>
    <w:rsid w:val="0059764B"/>
    <w:rsid w:val="005A04C3"/>
    <w:rsid w:val="005B5133"/>
    <w:rsid w:val="005B638F"/>
    <w:rsid w:val="005D74F8"/>
    <w:rsid w:val="005E4B52"/>
    <w:rsid w:val="005F6846"/>
    <w:rsid w:val="00602C3C"/>
    <w:rsid w:val="006072C3"/>
    <w:rsid w:val="006075B7"/>
    <w:rsid w:val="006377F3"/>
    <w:rsid w:val="00637ADF"/>
    <w:rsid w:val="00644436"/>
    <w:rsid w:val="00645E59"/>
    <w:rsid w:val="00647205"/>
    <w:rsid w:val="00655D4E"/>
    <w:rsid w:val="00656993"/>
    <w:rsid w:val="00662AA6"/>
    <w:rsid w:val="006635E0"/>
    <w:rsid w:val="0067057F"/>
    <w:rsid w:val="00676C28"/>
    <w:rsid w:val="006868F8"/>
    <w:rsid w:val="00694B9F"/>
    <w:rsid w:val="006A5AA1"/>
    <w:rsid w:val="006C08D5"/>
    <w:rsid w:val="006D4F76"/>
    <w:rsid w:val="006F13B6"/>
    <w:rsid w:val="00720C5B"/>
    <w:rsid w:val="00721D19"/>
    <w:rsid w:val="00724FAA"/>
    <w:rsid w:val="007255E1"/>
    <w:rsid w:val="00725ACC"/>
    <w:rsid w:val="0073310C"/>
    <w:rsid w:val="007437C4"/>
    <w:rsid w:val="007445AB"/>
    <w:rsid w:val="00792318"/>
    <w:rsid w:val="00792493"/>
    <w:rsid w:val="00797A5E"/>
    <w:rsid w:val="00797C44"/>
    <w:rsid w:val="007B55D3"/>
    <w:rsid w:val="007D1843"/>
    <w:rsid w:val="00816FB3"/>
    <w:rsid w:val="008230E8"/>
    <w:rsid w:val="008572B8"/>
    <w:rsid w:val="00865E27"/>
    <w:rsid w:val="00866652"/>
    <w:rsid w:val="00883386"/>
    <w:rsid w:val="008855EB"/>
    <w:rsid w:val="00891106"/>
    <w:rsid w:val="00893EBA"/>
    <w:rsid w:val="008A629B"/>
    <w:rsid w:val="008B07D8"/>
    <w:rsid w:val="008B2726"/>
    <w:rsid w:val="008C3EA0"/>
    <w:rsid w:val="008C70B9"/>
    <w:rsid w:val="008D7133"/>
    <w:rsid w:val="008E1797"/>
    <w:rsid w:val="008E65FE"/>
    <w:rsid w:val="00906DFF"/>
    <w:rsid w:val="0091593F"/>
    <w:rsid w:val="00926E86"/>
    <w:rsid w:val="00956A51"/>
    <w:rsid w:val="00962CD6"/>
    <w:rsid w:val="009667AE"/>
    <w:rsid w:val="00966E75"/>
    <w:rsid w:val="00971682"/>
    <w:rsid w:val="00972AE1"/>
    <w:rsid w:val="0098741A"/>
    <w:rsid w:val="00992381"/>
    <w:rsid w:val="00997111"/>
    <w:rsid w:val="00997B11"/>
    <w:rsid w:val="009B7932"/>
    <w:rsid w:val="009C5AFE"/>
    <w:rsid w:val="009D53BD"/>
    <w:rsid w:val="009E0F4C"/>
    <w:rsid w:val="009E3C5C"/>
    <w:rsid w:val="009F4DED"/>
    <w:rsid w:val="00A01AC8"/>
    <w:rsid w:val="00A067F8"/>
    <w:rsid w:val="00A06870"/>
    <w:rsid w:val="00A26807"/>
    <w:rsid w:val="00A26A09"/>
    <w:rsid w:val="00A332C1"/>
    <w:rsid w:val="00A33F89"/>
    <w:rsid w:val="00A3530C"/>
    <w:rsid w:val="00A360F1"/>
    <w:rsid w:val="00A44409"/>
    <w:rsid w:val="00A45B80"/>
    <w:rsid w:val="00A56277"/>
    <w:rsid w:val="00A626E6"/>
    <w:rsid w:val="00A6274C"/>
    <w:rsid w:val="00A677CC"/>
    <w:rsid w:val="00A749A3"/>
    <w:rsid w:val="00A801FA"/>
    <w:rsid w:val="00A8423E"/>
    <w:rsid w:val="00A84B4C"/>
    <w:rsid w:val="00A91936"/>
    <w:rsid w:val="00AA3237"/>
    <w:rsid w:val="00AA47C4"/>
    <w:rsid w:val="00AB0466"/>
    <w:rsid w:val="00AB0947"/>
    <w:rsid w:val="00AB0A84"/>
    <w:rsid w:val="00AC3DEE"/>
    <w:rsid w:val="00AE15B4"/>
    <w:rsid w:val="00AF6899"/>
    <w:rsid w:val="00B05AD6"/>
    <w:rsid w:val="00B11A19"/>
    <w:rsid w:val="00B136BA"/>
    <w:rsid w:val="00B20100"/>
    <w:rsid w:val="00B37DD8"/>
    <w:rsid w:val="00B44C78"/>
    <w:rsid w:val="00B57484"/>
    <w:rsid w:val="00B620B9"/>
    <w:rsid w:val="00B75EEA"/>
    <w:rsid w:val="00B764A9"/>
    <w:rsid w:val="00B90068"/>
    <w:rsid w:val="00BA50F1"/>
    <w:rsid w:val="00BC2FAE"/>
    <w:rsid w:val="00BD0A6E"/>
    <w:rsid w:val="00BD0BF2"/>
    <w:rsid w:val="00BD4F54"/>
    <w:rsid w:val="00BE4F7D"/>
    <w:rsid w:val="00BF361F"/>
    <w:rsid w:val="00C014F8"/>
    <w:rsid w:val="00C1523A"/>
    <w:rsid w:val="00C2614E"/>
    <w:rsid w:val="00C30AEF"/>
    <w:rsid w:val="00C31CA5"/>
    <w:rsid w:val="00C31F11"/>
    <w:rsid w:val="00C40549"/>
    <w:rsid w:val="00C41CC8"/>
    <w:rsid w:val="00C506BD"/>
    <w:rsid w:val="00C52466"/>
    <w:rsid w:val="00C61B6C"/>
    <w:rsid w:val="00C6532A"/>
    <w:rsid w:val="00C71AD4"/>
    <w:rsid w:val="00C73AA2"/>
    <w:rsid w:val="00C768DF"/>
    <w:rsid w:val="00C911C2"/>
    <w:rsid w:val="00CA29F0"/>
    <w:rsid w:val="00CC6E47"/>
    <w:rsid w:val="00CD19BB"/>
    <w:rsid w:val="00CD7260"/>
    <w:rsid w:val="00CE0A59"/>
    <w:rsid w:val="00CE15C0"/>
    <w:rsid w:val="00CE40DC"/>
    <w:rsid w:val="00CF1F55"/>
    <w:rsid w:val="00CF3BA3"/>
    <w:rsid w:val="00D0702A"/>
    <w:rsid w:val="00D0744D"/>
    <w:rsid w:val="00D10D9C"/>
    <w:rsid w:val="00D21261"/>
    <w:rsid w:val="00D43C7F"/>
    <w:rsid w:val="00D5245D"/>
    <w:rsid w:val="00D53A6B"/>
    <w:rsid w:val="00D578F5"/>
    <w:rsid w:val="00D70F88"/>
    <w:rsid w:val="00D73007"/>
    <w:rsid w:val="00D8121A"/>
    <w:rsid w:val="00D82D17"/>
    <w:rsid w:val="00D86480"/>
    <w:rsid w:val="00D96BC7"/>
    <w:rsid w:val="00DA27FC"/>
    <w:rsid w:val="00DA4794"/>
    <w:rsid w:val="00DA6161"/>
    <w:rsid w:val="00DB2967"/>
    <w:rsid w:val="00DC5CDC"/>
    <w:rsid w:val="00DD1744"/>
    <w:rsid w:val="00DD6D3F"/>
    <w:rsid w:val="00DE30E0"/>
    <w:rsid w:val="00DE49C4"/>
    <w:rsid w:val="00DF33F6"/>
    <w:rsid w:val="00DF3616"/>
    <w:rsid w:val="00DF4A34"/>
    <w:rsid w:val="00DF5F66"/>
    <w:rsid w:val="00E00B36"/>
    <w:rsid w:val="00E05AB9"/>
    <w:rsid w:val="00E108BE"/>
    <w:rsid w:val="00E349AA"/>
    <w:rsid w:val="00E3695D"/>
    <w:rsid w:val="00E45295"/>
    <w:rsid w:val="00E45B86"/>
    <w:rsid w:val="00E5487C"/>
    <w:rsid w:val="00E57A4C"/>
    <w:rsid w:val="00E7286A"/>
    <w:rsid w:val="00EB4BD7"/>
    <w:rsid w:val="00EC263A"/>
    <w:rsid w:val="00EC299D"/>
    <w:rsid w:val="00EF02CF"/>
    <w:rsid w:val="00F019A3"/>
    <w:rsid w:val="00F053B1"/>
    <w:rsid w:val="00F13DFC"/>
    <w:rsid w:val="00F20952"/>
    <w:rsid w:val="00F224C2"/>
    <w:rsid w:val="00F23EE7"/>
    <w:rsid w:val="00F30C53"/>
    <w:rsid w:val="00F32E89"/>
    <w:rsid w:val="00F340FF"/>
    <w:rsid w:val="00F35034"/>
    <w:rsid w:val="00F47304"/>
    <w:rsid w:val="00F574F3"/>
    <w:rsid w:val="00F63CD0"/>
    <w:rsid w:val="00F6414E"/>
    <w:rsid w:val="00F97353"/>
    <w:rsid w:val="00FA205B"/>
    <w:rsid w:val="00FA4337"/>
    <w:rsid w:val="00FB1733"/>
    <w:rsid w:val="00FD0F3E"/>
    <w:rsid w:val="00FD2FF3"/>
    <w:rsid w:val="00FD5DBC"/>
    <w:rsid w:val="00FE438F"/>
    <w:rsid w:val="00FE6F75"/>
    <w:rsid w:val="00FF17ED"/>
    <w:rsid w:val="00FF741D"/>
    <w:rsid w:val="00FF76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urn:schemas-microsoft-com:office:smarttags" w:name="phone"/>
  <w:smartTagType w:namespaceuri="schemas-tilde-lv/tildestengine" w:name="phone"/>
  <w:shapeDefaults>
    <o:shapedefaults v:ext="edit" spidmax="67585"/>
    <o:shapelayout v:ext="edit">
      <o:idmap v:ext="edit" data="1"/>
    </o:shapelayout>
  </w:shapeDefaults>
  <w:decimalSymbol w:val=","/>
  <w:listSeparator w:val=";"/>
  <w15:docId w15:val="{4BA30EC1-2882-4E40-923E-B27FA20F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3E4"/>
    <w:rPr>
      <w:sz w:val="24"/>
      <w:szCs w:val="24"/>
      <w:lang w:val="en-GB" w:eastAsia="en-US"/>
    </w:rPr>
  </w:style>
  <w:style w:type="paragraph" w:styleId="Heading1">
    <w:name w:val="heading 1"/>
    <w:basedOn w:val="Heading2"/>
    <w:next w:val="Normal"/>
    <w:qFormat/>
    <w:rsid w:val="00C40549"/>
    <w:pPr>
      <w:outlineLvl w:val="0"/>
    </w:pPr>
    <w:rPr>
      <w:b w:val="0"/>
    </w:rPr>
  </w:style>
  <w:style w:type="paragraph" w:styleId="Heading2">
    <w:name w:val="heading 2"/>
    <w:basedOn w:val="Normal"/>
    <w:next w:val="Normal"/>
    <w:link w:val="Heading2Char"/>
    <w:qFormat/>
    <w:rsid w:val="00DF3616"/>
    <w:pPr>
      <w:keepNext/>
      <w:jc w:val="center"/>
      <w:outlineLvl w:val="1"/>
    </w:pPr>
    <w:rPr>
      <w:rFonts w:ascii="Arial Narrow" w:hAnsi="Arial Narrow"/>
      <w:b/>
      <w:color w:val="00377A"/>
      <w:kern w:val="20"/>
      <w:sz w:val="28"/>
      <w:szCs w:val="20"/>
      <w:lang w:val="en-US"/>
    </w:rPr>
  </w:style>
  <w:style w:type="paragraph" w:styleId="Heading3">
    <w:name w:val="heading 3"/>
    <w:basedOn w:val="Normal"/>
    <w:next w:val="Normal"/>
    <w:qFormat/>
    <w:rsid w:val="002813E4"/>
    <w:pPr>
      <w:keepNext/>
      <w:jc w:val="center"/>
      <w:outlineLvl w:val="2"/>
    </w:pPr>
    <w:rPr>
      <w:rFonts w:ascii="Jy_Arial Narrow" w:hAnsi="Jy_Arial Narrow"/>
      <w:b/>
      <w:kern w:val="20"/>
      <w:sz w:val="28"/>
      <w:szCs w:val="20"/>
      <w:lang w:val="en-US"/>
    </w:rPr>
  </w:style>
  <w:style w:type="paragraph" w:styleId="Heading4">
    <w:name w:val="heading 4"/>
    <w:basedOn w:val="Normal"/>
    <w:next w:val="Normal"/>
    <w:qFormat/>
    <w:rsid w:val="002813E4"/>
    <w:pPr>
      <w:keepNext/>
      <w:jc w:val="right"/>
      <w:outlineLvl w:val="3"/>
    </w:pPr>
    <w:rPr>
      <w:rFonts w:ascii="Arial Narrow" w:hAnsi="Arial Narrow"/>
      <w:b/>
      <w:sz w:val="28"/>
    </w:rPr>
  </w:style>
  <w:style w:type="paragraph" w:styleId="Heading5">
    <w:name w:val="heading 5"/>
    <w:basedOn w:val="Normal"/>
    <w:next w:val="Normal"/>
    <w:qFormat/>
    <w:rsid w:val="002813E4"/>
    <w:pPr>
      <w:keepNext/>
      <w:jc w:val="right"/>
      <w:outlineLvl w:val="4"/>
    </w:pPr>
    <w:rPr>
      <w:rFonts w:ascii="Arial" w:hAnsi="Arial"/>
      <w:i/>
      <w:sz w:val="22"/>
    </w:rPr>
  </w:style>
  <w:style w:type="paragraph" w:styleId="Heading6">
    <w:name w:val="heading 6"/>
    <w:basedOn w:val="Normal"/>
    <w:next w:val="Normal"/>
    <w:qFormat/>
    <w:rsid w:val="002813E4"/>
    <w:pPr>
      <w:keepNext/>
      <w:jc w:val="center"/>
      <w:outlineLvl w:val="5"/>
    </w:pPr>
    <w:rPr>
      <w:rFonts w:ascii="Arial" w:hAnsi="Arial" w:cs="Arial"/>
      <w:b/>
      <w:bCs/>
      <w:kern w:val="20"/>
      <w:sz w:val="32"/>
      <w:szCs w:val="20"/>
      <w:lang w:val="en-US"/>
    </w:rPr>
  </w:style>
  <w:style w:type="paragraph" w:styleId="Heading7">
    <w:name w:val="heading 7"/>
    <w:basedOn w:val="Normal"/>
    <w:next w:val="Normal"/>
    <w:qFormat/>
    <w:rsid w:val="002813E4"/>
    <w:pPr>
      <w:keepNext/>
      <w:jc w:val="right"/>
      <w:outlineLvl w:val="6"/>
    </w:pPr>
    <w:rPr>
      <w:rFonts w:ascii="Arial" w:hAnsi="Arial"/>
      <w:b/>
      <w:i/>
      <w:kern w:val="20"/>
      <w:sz w:val="20"/>
      <w:szCs w:val="20"/>
      <w:lang w:val="en-US"/>
    </w:rPr>
  </w:style>
  <w:style w:type="paragraph" w:styleId="Heading8">
    <w:name w:val="heading 8"/>
    <w:basedOn w:val="Normal"/>
    <w:next w:val="Normal"/>
    <w:qFormat/>
    <w:rsid w:val="002813E4"/>
    <w:pPr>
      <w:keepNext/>
      <w:ind w:firstLine="454"/>
      <w:outlineLvl w:val="7"/>
    </w:pPr>
    <w:rPr>
      <w:rFonts w:ascii="Arial Narrow" w:hAnsi="Arial Narrow"/>
      <w:b/>
      <w:kern w:val="20"/>
      <w:szCs w:val="20"/>
      <w:lang w:val="en-US"/>
    </w:rPr>
  </w:style>
  <w:style w:type="paragraph" w:styleId="Heading9">
    <w:name w:val="heading 9"/>
    <w:basedOn w:val="Normal"/>
    <w:next w:val="Normal"/>
    <w:qFormat/>
    <w:rsid w:val="002813E4"/>
    <w:pPr>
      <w:keepNext/>
      <w:ind w:hanging="28"/>
      <w:outlineLvl w:val="8"/>
    </w:pPr>
    <w:rPr>
      <w:rFonts w:ascii="Arial Narrow" w:hAnsi="Arial Narrow"/>
      <w:b/>
      <w:bCs/>
      <w:kern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813E4"/>
    <w:pPr>
      <w:jc w:val="center"/>
    </w:pPr>
    <w:rPr>
      <w:rFonts w:ascii="Arial" w:hAnsi="Arial" w:cs="Arial"/>
      <w:b/>
      <w:bCs/>
      <w:sz w:val="28"/>
      <w:lang w:val="lv-LV"/>
    </w:rPr>
  </w:style>
  <w:style w:type="paragraph" w:styleId="BodyTextIndent">
    <w:name w:val="Body Text Indent"/>
    <w:basedOn w:val="Normal"/>
    <w:rsid w:val="002813E4"/>
    <w:pPr>
      <w:ind w:firstLine="180"/>
      <w:jc w:val="both"/>
    </w:pPr>
    <w:rPr>
      <w:rFonts w:ascii="Arial" w:hAnsi="Arial" w:cs="Arial"/>
      <w:sz w:val="20"/>
      <w:lang w:val="lv-LV"/>
    </w:rPr>
  </w:style>
  <w:style w:type="paragraph" w:styleId="BodyTextIndent2">
    <w:name w:val="Body Text Indent 2"/>
    <w:basedOn w:val="Normal"/>
    <w:rsid w:val="002813E4"/>
    <w:pPr>
      <w:ind w:firstLine="123"/>
      <w:jc w:val="both"/>
    </w:pPr>
    <w:rPr>
      <w:rFonts w:ascii="Arial" w:hAnsi="Arial" w:cs="Arial"/>
      <w:sz w:val="20"/>
      <w:lang w:val="en-US"/>
    </w:rPr>
  </w:style>
  <w:style w:type="paragraph" w:styleId="Subtitle">
    <w:name w:val="Subtitle"/>
    <w:basedOn w:val="Normal"/>
    <w:qFormat/>
    <w:rsid w:val="002813E4"/>
    <w:pPr>
      <w:jc w:val="center"/>
    </w:pPr>
    <w:rPr>
      <w:rFonts w:ascii="Arial" w:hAnsi="Arial" w:cs="Arial"/>
      <w:b/>
      <w:bCs/>
      <w:i/>
      <w:iCs/>
      <w:sz w:val="28"/>
      <w:lang w:val="lv-LV"/>
    </w:rPr>
  </w:style>
  <w:style w:type="paragraph" w:styleId="BodyText2">
    <w:name w:val="Body Text 2"/>
    <w:basedOn w:val="Normal"/>
    <w:rsid w:val="002813E4"/>
    <w:rPr>
      <w:rFonts w:ascii="Arial" w:hAnsi="Arial"/>
      <w:b/>
      <w:i/>
      <w:sz w:val="20"/>
    </w:rPr>
  </w:style>
  <w:style w:type="paragraph" w:styleId="BodyText">
    <w:name w:val="Body Text"/>
    <w:basedOn w:val="Normal"/>
    <w:rsid w:val="002813E4"/>
    <w:rPr>
      <w:rFonts w:ascii="Arial" w:hAnsi="Arial"/>
      <w:szCs w:val="20"/>
      <w:lang w:val="lv-LV"/>
    </w:rPr>
  </w:style>
  <w:style w:type="paragraph" w:styleId="BalloonText">
    <w:name w:val="Balloon Text"/>
    <w:basedOn w:val="Normal"/>
    <w:semiHidden/>
    <w:rsid w:val="00F35034"/>
    <w:rPr>
      <w:rFonts w:ascii="Tahoma" w:hAnsi="Tahoma" w:cs="Tahoma"/>
      <w:sz w:val="16"/>
      <w:szCs w:val="16"/>
    </w:rPr>
  </w:style>
  <w:style w:type="paragraph" w:styleId="ListParagraph">
    <w:name w:val="List Paragraph"/>
    <w:basedOn w:val="Normal"/>
    <w:uiPriority w:val="34"/>
    <w:qFormat/>
    <w:rsid w:val="004500C7"/>
    <w:pPr>
      <w:spacing w:after="200" w:line="276" w:lineRule="auto"/>
      <w:ind w:left="720"/>
      <w:contextualSpacing/>
    </w:pPr>
    <w:rPr>
      <w:rFonts w:ascii="Calibri" w:eastAsia="Calibri" w:hAnsi="Calibri"/>
      <w:sz w:val="22"/>
      <w:szCs w:val="22"/>
      <w:lang w:val="lv-LV"/>
    </w:rPr>
  </w:style>
  <w:style w:type="paragraph" w:customStyle="1" w:styleId="Default">
    <w:name w:val="Default"/>
    <w:rsid w:val="004500C7"/>
    <w:pPr>
      <w:autoSpaceDE w:val="0"/>
      <w:autoSpaceDN w:val="0"/>
      <w:adjustRightInd w:val="0"/>
    </w:pPr>
    <w:rPr>
      <w:color w:val="000000"/>
      <w:sz w:val="24"/>
      <w:szCs w:val="24"/>
    </w:rPr>
  </w:style>
  <w:style w:type="paragraph" w:styleId="FootnoteText">
    <w:name w:val="footnote text"/>
    <w:basedOn w:val="Normal"/>
    <w:link w:val="FootnoteTextChar"/>
    <w:rsid w:val="004500C7"/>
    <w:rPr>
      <w:sz w:val="20"/>
      <w:szCs w:val="20"/>
    </w:rPr>
  </w:style>
  <w:style w:type="character" w:customStyle="1" w:styleId="FootnoteTextChar">
    <w:name w:val="Footnote Text Char"/>
    <w:basedOn w:val="DefaultParagraphFont"/>
    <w:link w:val="FootnoteText"/>
    <w:rsid w:val="004500C7"/>
    <w:rPr>
      <w:lang w:val="en-GB" w:eastAsia="en-US"/>
    </w:rPr>
  </w:style>
  <w:style w:type="character" w:styleId="FootnoteReference">
    <w:name w:val="footnote reference"/>
    <w:basedOn w:val="DefaultParagraphFont"/>
    <w:rsid w:val="004500C7"/>
    <w:rPr>
      <w:vertAlign w:val="superscript"/>
    </w:rPr>
  </w:style>
  <w:style w:type="paragraph" w:styleId="Header">
    <w:name w:val="header"/>
    <w:basedOn w:val="Normal"/>
    <w:link w:val="HeaderChar"/>
    <w:uiPriority w:val="99"/>
    <w:rsid w:val="00370A18"/>
    <w:pPr>
      <w:tabs>
        <w:tab w:val="center" w:pos="4153"/>
        <w:tab w:val="right" w:pos="8306"/>
      </w:tabs>
    </w:pPr>
  </w:style>
  <w:style w:type="character" w:customStyle="1" w:styleId="HeaderChar">
    <w:name w:val="Header Char"/>
    <w:basedOn w:val="DefaultParagraphFont"/>
    <w:link w:val="Header"/>
    <w:uiPriority w:val="99"/>
    <w:rsid w:val="00370A18"/>
    <w:rPr>
      <w:sz w:val="24"/>
      <w:szCs w:val="24"/>
      <w:lang w:val="en-GB" w:eastAsia="en-US"/>
    </w:rPr>
  </w:style>
  <w:style w:type="paragraph" w:styleId="Footer">
    <w:name w:val="footer"/>
    <w:basedOn w:val="Normal"/>
    <w:link w:val="FooterChar"/>
    <w:rsid w:val="00370A18"/>
    <w:pPr>
      <w:tabs>
        <w:tab w:val="center" w:pos="4153"/>
        <w:tab w:val="right" w:pos="8306"/>
      </w:tabs>
    </w:pPr>
  </w:style>
  <w:style w:type="character" w:customStyle="1" w:styleId="FooterChar">
    <w:name w:val="Footer Char"/>
    <w:basedOn w:val="DefaultParagraphFont"/>
    <w:link w:val="Footer"/>
    <w:rsid w:val="00370A18"/>
    <w:rPr>
      <w:sz w:val="24"/>
      <w:szCs w:val="24"/>
      <w:lang w:val="en-GB" w:eastAsia="en-US"/>
    </w:rPr>
  </w:style>
  <w:style w:type="character" w:styleId="CommentReference">
    <w:name w:val="annotation reference"/>
    <w:basedOn w:val="DefaultParagraphFont"/>
    <w:uiPriority w:val="99"/>
    <w:unhideWhenUsed/>
    <w:rsid w:val="007445AB"/>
    <w:rPr>
      <w:sz w:val="16"/>
      <w:szCs w:val="16"/>
    </w:rPr>
  </w:style>
  <w:style w:type="paragraph" w:styleId="CommentText">
    <w:name w:val="annotation text"/>
    <w:basedOn w:val="Normal"/>
    <w:link w:val="CommentTextChar"/>
    <w:uiPriority w:val="99"/>
    <w:unhideWhenUsed/>
    <w:rsid w:val="007445AB"/>
    <w:pPr>
      <w:spacing w:after="200"/>
    </w:pPr>
    <w:rPr>
      <w:rFonts w:asciiTheme="minorHAnsi" w:eastAsiaTheme="minorHAnsi" w:hAnsiTheme="minorHAnsi" w:cstheme="minorBidi"/>
      <w:sz w:val="20"/>
      <w:szCs w:val="20"/>
      <w:lang w:val="lv-LV"/>
    </w:rPr>
  </w:style>
  <w:style w:type="character" w:customStyle="1" w:styleId="CommentTextChar">
    <w:name w:val="Comment Text Char"/>
    <w:basedOn w:val="DefaultParagraphFont"/>
    <w:link w:val="CommentText"/>
    <w:uiPriority w:val="99"/>
    <w:rsid w:val="007445AB"/>
    <w:rPr>
      <w:rFonts w:asciiTheme="minorHAnsi" w:eastAsiaTheme="minorHAnsi" w:hAnsiTheme="minorHAnsi" w:cstheme="minorBidi"/>
      <w:lang w:eastAsia="en-US"/>
    </w:rPr>
  </w:style>
  <w:style w:type="character" w:customStyle="1" w:styleId="Heading2Char">
    <w:name w:val="Heading 2 Char"/>
    <w:basedOn w:val="DefaultParagraphFont"/>
    <w:link w:val="Heading2"/>
    <w:rsid w:val="00DF3616"/>
    <w:rPr>
      <w:rFonts w:ascii="Arial Narrow" w:hAnsi="Arial Narrow"/>
      <w:b/>
      <w:color w:val="00377A"/>
      <w:kern w:val="20"/>
      <w:sz w:val="28"/>
      <w:lang w:val="en-US" w:eastAsia="en-US"/>
    </w:rPr>
  </w:style>
  <w:style w:type="character" w:customStyle="1" w:styleId="hps">
    <w:name w:val="hps"/>
    <w:basedOn w:val="DefaultParagraphFont"/>
    <w:rsid w:val="001908D6"/>
  </w:style>
  <w:style w:type="character" w:customStyle="1" w:styleId="shorttext">
    <w:name w:val="short_text"/>
    <w:basedOn w:val="DefaultParagraphFont"/>
    <w:rsid w:val="001908D6"/>
  </w:style>
  <w:style w:type="paragraph" w:styleId="DocumentMap">
    <w:name w:val="Document Map"/>
    <w:basedOn w:val="Normal"/>
    <w:link w:val="DocumentMapChar"/>
    <w:rsid w:val="00C1523A"/>
    <w:rPr>
      <w:rFonts w:ascii="Tahoma" w:hAnsi="Tahoma" w:cs="Tahoma"/>
      <w:sz w:val="16"/>
      <w:szCs w:val="16"/>
    </w:rPr>
  </w:style>
  <w:style w:type="character" w:customStyle="1" w:styleId="DocumentMapChar">
    <w:name w:val="Document Map Char"/>
    <w:basedOn w:val="DefaultParagraphFont"/>
    <w:link w:val="DocumentMap"/>
    <w:rsid w:val="00C1523A"/>
    <w:rPr>
      <w:rFonts w:ascii="Tahoma" w:hAnsi="Tahoma" w:cs="Tahoma"/>
      <w:sz w:val="16"/>
      <w:szCs w:val="16"/>
      <w:lang w:val="en-GB" w:eastAsia="en-US"/>
    </w:rPr>
  </w:style>
  <w:style w:type="paragraph" w:styleId="PlainText">
    <w:name w:val="Plain Text"/>
    <w:basedOn w:val="Normal"/>
    <w:link w:val="PlainTextChar"/>
    <w:uiPriority w:val="99"/>
    <w:unhideWhenUsed/>
    <w:rsid w:val="00221D87"/>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rsid w:val="00221D87"/>
    <w:rPr>
      <w:rFonts w:ascii="Calibri" w:eastAsiaTheme="minorHAnsi" w:hAnsi="Calibri" w:cstheme="minorBidi"/>
      <w:sz w:val="22"/>
      <w:szCs w:val="21"/>
      <w:lang w:eastAsia="en-US"/>
    </w:rPr>
  </w:style>
  <w:style w:type="character" w:styleId="Emphasis">
    <w:name w:val="Emphasis"/>
    <w:basedOn w:val="DefaultParagraphFont"/>
    <w:uiPriority w:val="20"/>
    <w:qFormat/>
    <w:rsid w:val="00792493"/>
    <w:rPr>
      <w:i/>
      <w:iCs/>
    </w:rPr>
  </w:style>
  <w:style w:type="character" w:styleId="Hyperlink">
    <w:name w:val="Hyperlink"/>
    <w:basedOn w:val="DefaultParagraphFont"/>
    <w:unhideWhenUsed/>
    <w:rsid w:val="00E00B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343912">
      <w:bodyDiv w:val="1"/>
      <w:marLeft w:val="0"/>
      <w:marRight w:val="0"/>
      <w:marTop w:val="0"/>
      <w:marBottom w:val="0"/>
      <w:divBdr>
        <w:top w:val="none" w:sz="0" w:space="0" w:color="auto"/>
        <w:left w:val="none" w:sz="0" w:space="0" w:color="auto"/>
        <w:bottom w:val="none" w:sz="0" w:space="0" w:color="auto"/>
        <w:right w:val="none" w:sz="0" w:space="0" w:color="auto"/>
      </w:divBdr>
    </w:div>
    <w:div w:id="722824522">
      <w:bodyDiv w:val="1"/>
      <w:marLeft w:val="0"/>
      <w:marRight w:val="0"/>
      <w:marTop w:val="0"/>
      <w:marBottom w:val="0"/>
      <w:divBdr>
        <w:top w:val="none" w:sz="0" w:space="0" w:color="auto"/>
        <w:left w:val="none" w:sz="0" w:space="0" w:color="auto"/>
        <w:bottom w:val="none" w:sz="0" w:space="0" w:color="auto"/>
        <w:right w:val="none" w:sz="0" w:space="0" w:color="auto"/>
      </w:divBdr>
    </w:div>
    <w:div w:id="906918884">
      <w:bodyDiv w:val="1"/>
      <w:marLeft w:val="0"/>
      <w:marRight w:val="0"/>
      <w:marTop w:val="0"/>
      <w:marBottom w:val="0"/>
      <w:divBdr>
        <w:top w:val="none" w:sz="0" w:space="0" w:color="auto"/>
        <w:left w:val="none" w:sz="0" w:space="0" w:color="auto"/>
        <w:bottom w:val="none" w:sz="0" w:space="0" w:color="auto"/>
        <w:right w:val="none" w:sz="0" w:space="0" w:color="auto"/>
      </w:divBdr>
    </w:div>
    <w:div w:id="1003820031">
      <w:bodyDiv w:val="1"/>
      <w:marLeft w:val="0"/>
      <w:marRight w:val="0"/>
      <w:marTop w:val="0"/>
      <w:marBottom w:val="0"/>
      <w:divBdr>
        <w:top w:val="none" w:sz="0" w:space="0" w:color="auto"/>
        <w:left w:val="none" w:sz="0" w:space="0" w:color="auto"/>
        <w:bottom w:val="none" w:sz="0" w:space="0" w:color="auto"/>
        <w:right w:val="none" w:sz="0" w:space="0" w:color="auto"/>
      </w:divBdr>
    </w:div>
    <w:div w:id="1259944774">
      <w:bodyDiv w:val="1"/>
      <w:marLeft w:val="0"/>
      <w:marRight w:val="0"/>
      <w:marTop w:val="0"/>
      <w:marBottom w:val="0"/>
      <w:divBdr>
        <w:top w:val="none" w:sz="0" w:space="0" w:color="auto"/>
        <w:left w:val="none" w:sz="0" w:space="0" w:color="auto"/>
        <w:bottom w:val="none" w:sz="0" w:space="0" w:color="auto"/>
        <w:right w:val="none" w:sz="0" w:space="0" w:color="auto"/>
      </w:divBdr>
    </w:div>
    <w:div w:id="1585215120">
      <w:bodyDiv w:val="1"/>
      <w:marLeft w:val="0"/>
      <w:marRight w:val="0"/>
      <w:marTop w:val="0"/>
      <w:marBottom w:val="0"/>
      <w:divBdr>
        <w:top w:val="none" w:sz="0" w:space="0" w:color="auto"/>
        <w:left w:val="none" w:sz="0" w:space="0" w:color="auto"/>
        <w:bottom w:val="none" w:sz="0" w:space="0" w:color="auto"/>
        <w:right w:val="none" w:sz="0" w:space="0" w:color="auto"/>
      </w:divBdr>
    </w:div>
    <w:div w:id="182473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tistika.spkc.gov.lv/pxweb/lv/Healt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3F01B-F546-4832-AD2D-1F761FDEE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1304</TotalTime>
  <Pages>4</Pages>
  <Words>3711</Words>
  <Characters>2116</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Lepiksone</dc:creator>
  <cp:lastModifiedBy>Jana Lepiksone</cp:lastModifiedBy>
  <cp:revision>50</cp:revision>
  <cp:lastPrinted>2017-09-22T13:07:00Z</cp:lastPrinted>
  <dcterms:created xsi:type="dcterms:W3CDTF">2013-10-17T08:18:00Z</dcterms:created>
  <dcterms:modified xsi:type="dcterms:W3CDTF">2019-11-22T11:57:00Z</dcterms:modified>
</cp:coreProperties>
</file>